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3503D" w14:textId="77777777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Family Christian Centre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Fort McMurray, Alberta, Canada</w:t>
      </w:r>
    </w:p>
    <w:p w14:paraId="45B9D893" w14:textId="77777777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INVITATION TO ENGAGE: ASSOCIATE PASTOR</w:t>
      </w:r>
    </w:p>
    <w:p w14:paraId="05B663E3" w14:textId="768D9D8B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Family Christian Centre (FCC)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is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a vibrant and growing congregation of 1,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8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00 attendees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. Guided by 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Jesus Christ's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teachings and love, we a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im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to introduce the Kingdom of God to a 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needy worl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d.</w:t>
      </w:r>
    </w:p>
    <w:p w14:paraId="4122AA4C" w14:textId="59AD183E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As part of our ongoing mission to expand God’s Kingdom, we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invite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highly qualified and experienced candidates to engage with us in a dynamic, two-year process to discern the calling to serve as </w:t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Associate Pastor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at FCC.</w:t>
      </w:r>
    </w:p>
    <w:p w14:paraId="69EBED3D" w14:textId="6784D5C1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About the Role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  <w:t xml:space="preserve">The Associate Pastor will 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partner closely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with the Lead Pastor, Leadership Team, and Pastoral Staff to strategically advance 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FCC's vision of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creating a local and global sanctuary where families can Be Loved, Belong, and Believe. This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key leadership role is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designed to equip, mentor, and inspire our team and congregation for effective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local and global ministr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y.</w:t>
      </w:r>
    </w:p>
    <w:p w14:paraId="1AF92FE1" w14:textId="77777777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Minimum Qualifications</w:t>
      </w:r>
    </w:p>
    <w:p w14:paraId="2BACDF14" w14:textId="451C9EDF" w:rsidR="009A4CAE" w:rsidRPr="009A4CAE" w:rsidRDefault="009A4CAE" w:rsidP="009A4CAE">
      <w:pPr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A 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M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aste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r's 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level theological 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or leadership 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degree.</w:t>
      </w:r>
    </w:p>
    <w:p w14:paraId="21F6D344" w14:textId="625207F7" w:rsidR="009A4CAE" w:rsidRPr="009A4CAE" w:rsidRDefault="009A4CAE" w:rsidP="009A4CAE">
      <w:pPr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A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t least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10 years in a senior leadership role within a high-performing multi-staff church or para-church organization.</w:t>
      </w:r>
    </w:p>
    <w:p w14:paraId="151398BE" w14:textId="77777777" w:rsidR="009A4CAE" w:rsidRPr="009A4CAE" w:rsidRDefault="009A4CAE" w:rsidP="009A4CAE">
      <w:pPr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Proven expertise in developing and implementing strategic ministry initiatives that drive measurable impact.</w:t>
      </w:r>
    </w:p>
    <w:p w14:paraId="2BD77DFA" w14:textId="77777777" w:rsidR="009A4CAE" w:rsidRPr="009A4CAE" w:rsidRDefault="009A4CAE" w:rsidP="009A4CAE">
      <w:pPr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Exceptional spiritual leadership with outstanding interpersonal and team-building skills.</w:t>
      </w:r>
    </w:p>
    <w:p w14:paraId="0508A834" w14:textId="77777777" w:rsidR="009A4CAE" w:rsidRPr="009A4CAE" w:rsidRDefault="009A4CAE" w:rsidP="009A4CAE">
      <w:pPr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A deep passion for discipleship, leadership development, and advancing Kingdom growth.</w:t>
      </w:r>
    </w:p>
    <w:p w14:paraId="61972D0F" w14:textId="77777777" w:rsidR="009A4CAE" w:rsidRDefault="009A4CAE" w:rsidP="009A4CAE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9A4CAE">
        <w:rPr>
          <w:rFonts w:ascii="Times New Roman" w:eastAsia="Times New Roman" w:hAnsi="Symbol" w:cs="Times New Roman"/>
          <w:kern w:val="0"/>
          <w:lang w:val="en-CA"/>
          <w14:ligatures w14:val="none"/>
        </w:rPr>
        <w:t></w:t>
      </w:r>
      <w:r w:rsidRP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 Fluency in English, with strong verbal and written communication skills.</w:t>
      </w:r>
    </w:p>
    <w:p w14:paraId="1C5184C7" w14:textId="77777777" w:rsidR="009A4CAE" w:rsidRDefault="009A4CAE" w:rsidP="009A4CAE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578C0755" w14:textId="77777777" w:rsidR="009A4CAE" w:rsidRDefault="00073FAB" w:rsidP="009A4CAE">
      <w:pPr>
        <w:spacing w:after="100" w:afterAutospacing="1"/>
        <w:contextualSpacing/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Engagement Process</w:t>
      </w:r>
    </w:p>
    <w:p w14:paraId="42BF7A87" w14:textId="74D2D6EC" w:rsidR="00073FAB" w:rsidRPr="00073FAB" w:rsidRDefault="00073FAB" w:rsidP="009A4CAE">
      <w:pPr>
        <w:spacing w:after="100" w:afterAutospacing="1"/>
        <w:contextualSpacing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  <w:t>This thorough and interactive process is designed to provide both FCC and candidates with an opportunity to explore this partnership in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-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depth:</w:t>
      </w:r>
    </w:p>
    <w:p w14:paraId="46CC52E0" w14:textId="1FFED560" w:rsidR="00073FAB" w:rsidRPr="00073FAB" w:rsidRDefault="00073FAB" w:rsidP="00073FA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Initial Conversations: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Quarterly 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Zoom sessions with the Lead Pastor to discuss ministry philosophy, leadership vision, and expectations.</w:t>
      </w:r>
    </w:p>
    <w:p w14:paraId="2794404E" w14:textId="5AF770C4" w:rsidR="00073FAB" w:rsidRPr="00073FAB" w:rsidRDefault="00073FAB" w:rsidP="00073FA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Personal Meetings: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At least two o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n-site visits to engage with FCC's Leadership Team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and 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Pastoral Staff.</w:t>
      </w:r>
    </w:p>
    <w:p w14:paraId="7D73BD82" w14:textId="77777777" w:rsidR="00073FAB" w:rsidRPr="00073FAB" w:rsidRDefault="00073FAB" w:rsidP="00073FA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Strategic Discussions: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Collaborative conversations on ministry strategies, challenges, and opportunities.</w:t>
      </w:r>
    </w:p>
    <w:p w14:paraId="5C3A27E0" w14:textId="0F46F0E1" w:rsidR="00073FAB" w:rsidRDefault="00073FAB" w:rsidP="00073FA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Evaluation and Discernment: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</w:t>
      </w:r>
      <w:r w:rsidR="00235D03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lignment assess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ment with FCC’s mission, vision, and culture.</w:t>
      </w:r>
    </w:p>
    <w:p w14:paraId="5A37C0C3" w14:textId="77777777" w:rsidR="009A4CAE" w:rsidRDefault="009A4CAE" w:rsidP="009A4CAE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658B909E" w14:textId="39E7DE49" w:rsidR="009A4CAE" w:rsidRPr="00073FAB" w:rsidRDefault="009A4CAE" w:rsidP="009A4CAE">
      <w:pPr>
        <w:spacing w:before="100" w:beforeAutospacing="1" w:after="100" w:afterAutospacing="1"/>
        <w:ind w:left="360"/>
        <w:jc w:val="center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Page 1</w:t>
      </w:r>
    </w:p>
    <w:p w14:paraId="4DD2F1D9" w14:textId="77777777" w:rsidR="00235D03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lastRenderedPageBreak/>
        <w:t>Key Attributes We Seek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</w:r>
    </w:p>
    <w:p w14:paraId="3E189BC2" w14:textId="2F93A2A2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The ideal candidate will exhibit:</w:t>
      </w:r>
    </w:p>
    <w:p w14:paraId="511C4415" w14:textId="77777777" w:rsidR="00073FAB" w:rsidRPr="00073FAB" w:rsidRDefault="00073FAB" w:rsidP="00073FA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 vibrant relationship with Jesus Christ and a commitment to prayer and the Word.</w:t>
      </w:r>
    </w:p>
    <w:p w14:paraId="446CB4F7" w14:textId="77777777" w:rsidR="00073FAB" w:rsidRPr="00073FAB" w:rsidRDefault="00073FAB" w:rsidP="00073FA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Visionary leadership with the ability to inspire and empower teams.</w:t>
      </w:r>
    </w:p>
    <w:p w14:paraId="196751AF" w14:textId="77777777" w:rsidR="00073FAB" w:rsidRPr="00073FAB" w:rsidRDefault="00073FAB" w:rsidP="00073FA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Proven experience in managing the complexities of ministry at a large, multicultural church.</w:t>
      </w:r>
    </w:p>
    <w:p w14:paraId="2BB553E8" w14:textId="77777777" w:rsidR="00073FAB" w:rsidRPr="00073FAB" w:rsidRDefault="00073FAB" w:rsidP="00073FA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 heart for mentorship, spiritual care, and organizational excellence.</w:t>
      </w:r>
    </w:p>
    <w:p w14:paraId="6660C0FF" w14:textId="77777777" w:rsidR="00073FAB" w:rsidRPr="00073FAB" w:rsidRDefault="00073FAB" w:rsidP="00073FA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An unwavering commitment to FCC’s mantra: “We Care.”</w:t>
      </w:r>
    </w:p>
    <w:p w14:paraId="27BCD90D" w14:textId="12DF805F" w:rsidR="009A4CAE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How to Engage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We invite you to begin the conversation i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f you sense God may be calling you to explore this opportunity. Please send a </w:t>
      </w:r>
      <w:r w:rsidR="009A4CAE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Curriculum vita (CV)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, </w:t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cover letter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, and </w:t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ministry philosophy statement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to:</w:t>
      </w:r>
    </w:p>
    <w:p w14:paraId="2557753B" w14:textId="690CF135" w:rsidR="00073FAB" w:rsidRPr="00073FAB" w:rsidRDefault="00073FAB" w:rsidP="009A4CAE">
      <w:pPr>
        <w:spacing w:before="100" w:beforeAutospacing="1" w:after="100" w:afterAutospacing="1"/>
        <w:ind w:left="1440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Pastor Edwin Rideout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  <w:t xml:space="preserve">Email: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edwinrhoda@gmail.com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  <w:t xml:space="preserve">Phone: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(780)742-3933</w:t>
      </w:r>
    </w:p>
    <w:p w14:paraId="2739120E" w14:textId="3FF1F1D9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T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his process will help us discern the individual God 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is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uniquely prepar</w:t>
      </w:r>
      <w:r w:rsidR="009A4CAE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ing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to join our team and partner with us in transforming lives for His glory.</w:t>
      </w:r>
    </w:p>
    <w:p w14:paraId="537670B6" w14:textId="3035E100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Application Deadline: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June 30, 2025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Process Timeline: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September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2025 – 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August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 2027</w:t>
      </w:r>
    </w:p>
    <w:p w14:paraId="01CED6DB" w14:textId="77777777" w:rsid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We look forward to walking this journey with you as we prayerfully seek God’s direction for the future of Family Christian Centre.</w:t>
      </w:r>
    </w:p>
    <w:p w14:paraId="1B674F36" w14:textId="77777777" w:rsidR="00073FAB" w:rsidRP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7237212C" w14:textId="77777777" w:rsid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 xml:space="preserve">With </w:t>
      </w:r>
      <w:r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 xml:space="preserve">Sincere </w:t>
      </w: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Gratitude,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</w:r>
    </w:p>
    <w:p w14:paraId="77152FC6" w14:textId="7B17BA93" w:rsidR="00073FAB" w:rsidRDefault="00073FAB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 w:rsidRPr="00073FAB"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>Pastor Edwin Rideout</w:t>
      </w:r>
      <w:r>
        <w:rPr>
          <w:rFonts w:ascii="Times New Roman" w:eastAsia="Times New Roman" w:hAnsi="Times New Roman" w:cs="Times New Roman"/>
          <w:b/>
          <w:bCs/>
          <w:kern w:val="0"/>
          <w:lang w:val="en-CA"/>
          <w14:ligatures w14:val="none"/>
        </w:rPr>
        <w:t xml:space="preserve"> 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- </w:t>
      </w:r>
      <w:r w:rsidRPr="00073FAB">
        <w:rPr>
          <w:rFonts w:ascii="Times New Roman" w:eastAsia="Times New Roman" w:hAnsi="Times New Roman" w:cs="Times New Roman"/>
          <w:kern w:val="0"/>
          <w14:ligatures w14:val="none"/>
        </w:rPr>
        <w:t>ThD., MDiv., MA., B.Th.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br/>
        <w:t>Lead Pastor</w:t>
      </w: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 xml:space="preserve">: </w:t>
      </w:r>
      <w:r w:rsidRPr="00073FAB"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Family Christian Centre</w:t>
      </w:r>
    </w:p>
    <w:p w14:paraId="0AB7C63E" w14:textId="77777777" w:rsidR="009A4CAE" w:rsidRDefault="009A4CAE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056202C1" w14:textId="77777777" w:rsidR="009A4CAE" w:rsidRDefault="009A4CAE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3D26C68D" w14:textId="77777777" w:rsidR="009A4CAE" w:rsidRDefault="009A4CAE" w:rsidP="00073FAB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</w:p>
    <w:p w14:paraId="7D857A93" w14:textId="3094F93C" w:rsidR="00961017" w:rsidRPr="00235D03" w:rsidRDefault="009A4CAE" w:rsidP="00235D03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kern w:val="0"/>
          <w:lang w:val="en-CA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val="en-CA"/>
          <w14:ligatures w14:val="none"/>
        </w:rPr>
        <w:t>Page 2</w:t>
      </w:r>
    </w:p>
    <w:sectPr w:rsidR="00961017" w:rsidRPr="00235D03" w:rsidSect="0012459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548F3"/>
    <w:multiLevelType w:val="multilevel"/>
    <w:tmpl w:val="C20CD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951C97"/>
    <w:multiLevelType w:val="multilevel"/>
    <w:tmpl w:val="225A1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A41002"/>
    <w:multiLevelType w:val="multilevel"/>
    <w:tmpl w:val="8A6E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76885326">
    <w:abstractNumId w:val="0"/>
  </w:num>
  <w:num w:numId="2" w16cid:durableId="1351177232">
    <w:abstractNumId w:val="1"/>
  </w:num>
  <w:num w:numId="3" w16cid:durableId="12248305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FAB"/>
    <w:rsid w:val="000115A4"/>
    <w:rsid w:val="00073FAB"/>
    <w:rsid w:val="00124596"/>
    <w:rsid w:val="00181D4C"/>
    <w:rsid w:val="001C5EC4"/>
    <w:rsid w:val="00235D03"/>
    <w:rsid w:val="003D2B1C"/>
    <w:rsid w:val="00961017"/>
    <w:rsid w:val="009A4CAE"/>
    <w:rsid w:val="00EC5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C7662B7"/>
  <w14:defaultImageDpi w14:val="32767"/>
  <w15:chartTrackingRefBased/>
  <w15:docId w15:val="{051B9971-D08F-CF47-8694-1B158FECB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73F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3F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3F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3F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3F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3FA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3FA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3FA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3FA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3F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3F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3F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3FA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3FA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3F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3F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3F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3F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73FA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3F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3FA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73F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73FA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73F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73F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73F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3F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3F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73FAB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073FAB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CA"/>
      <w14:ligatures w14:val="none"/>
    </w:rPr>
  </w:style>
  <w:style w:type="character" w:styleId="Strong">
    <w:name w:val="Strong"/>
    <w:basedOn w:val="DefaultParagraphFont"/>
    <w:uiPriority w:val="22"/>
    <w:qFormat/>
    <w:rsid w:val="00073F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36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 Rideout</dc:creator>
  <cp:keywords/>
  <dc:description/>
  <cp:lastModifiedBy>Edwin Rideout</cp:lastModifiedBy>
  <cp:revision>3</cp:revision>
  <dcterms:created xsi:type="dcterms:W3CDTF">2025-01-24T05:50:00Z</dcterms:created>
  <dcterms:modified xsi:type="dcterms:W3CDTF">2025-03-11T05:01:00Z</dcterms:modified>
</cp:coreProperties>
</file>