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F3740" w14:textId="6AB51EDE" w:rsidR="00011792" w:rsidRPr="001A1B06" w:rsidRDefault="00011792" w:rsidP="007F1B29">
      <w:pPr>
        <w:jc w:val="center"/>
        <w:rPr>
          <w:rFonts w:eastAsiaTheme="minorEastAsia"/>
        </w:rPr>
      </w:pPr>
      <w:r>
        <w:rPr>
          <w:noProof/>
        </w:rPr>
        <w:drawing>
          <wp:inline distT="0" distB="0" distL="0" distR="0" wp14:anchorId="416E1738" wp14:editId="6B4D7C12">
            <wp:extent cx="2139043" cy="673478"/>
            <wp:effectExtent l="0" t="0" r="0" b="0"/>
            <wp:docPr id="1263132992"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132992" name="Picture 1" descr="A black background with a black squar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2204838" cy="694194"/>
                    </a:xfrm>
                    <a:prstGeom prst="rect">
                      <a:avLst/>
                    </a:prstGeom>
                  </pic:spPr>
                </pic:pic>
              </a:graphicData>
            </a:graphic>
          </wp:inline>
        </w:drawing>
      </w:r>
    </w:p>
    <w:p w14:paraId="3F07ECD5" w14:textId="77777777" w:rsidR="00011792" w:rsidRPr="001A1B06" w:rsidRDefault="00011792" w:rsidP="63F5ED94">
      <w:pPr>
        <w:jc w:val="center"/>
        <w:rPr>
          <w:rFonts w:eastAsiaTheme="minorEastAsia"/>
        </w:rPr>
      </w:pPr>
    </w:p>
    <w:p w14:paraId="0AAEEBA6" w14:textId="19D2CA28" w:rsidR="00011792" w:rsidRPr="001A1B06" w:rsidRDefault="63F5ED94" w:rsidP="63F5ED94">
      <w:pPr>
        <w:jc w:val="center"/>
        <w:rPr>
          <w:rFonts w:eastAsiaTheme="minorEastAsia"/>
        </w:rPr>
      </w:pPr>
      <w:r w:rsidRPr="001A1B06">
        <w:rPr>
          <w:rFonts w:eastAsiaTheme="minorEastAsia"/>
        </w:rPr>
        <w:t>Employment Opportunity:</w:t>
      </w:r>
    </w:p>
    <w:p w14:paraId="5225CB10" w14:textId="2FA03EFC" w:rsidR="00011792" w:rsidRPr="001A1B06" w:rsidRDefault="63F5ED94" w:rsidP="63F5ED94">
      <w:pPr>
        <w:jc w:val="center"/>
        <w:rPr>
          <w:rFonts w:eastAsiaTheme="minorEastAsia"/>
        </w:rPr>
      </w:pPr>
      <w:r w:rsidRPr="001A1B06">
        <w:rPr>
          <w:rFonts w:eastAsiaTheme="minorEastAsia"/>
        </w:rPr>
        <w:t>Development and Communications Specialist</w:t>
      </w:r>
    </w:p>
    <w:p w14:paraId="467ADF56" w14:textId="383E0485" w:rsidR="00011792" w:rsidRPr="001A1B06" w:rsidRDefault="63F5ED94" w:rsidP="63F5ED94">
      <w:pPr>
        <w:pStyle w:val="Heading1"/>
        <w:rPr>
          <w:rFonts w:asciiTheme="minorHAnsi" w:eastAsiaTheme="minorEastAsia" w:hAnsiTheme="minorHAnsi" w:cstheme="minorBidi"/>
          <w:sz w:val="24"/>
          <w:szCs w:val="24"/>
        </w:rPr>
      </w:pPr>
      <w:r w:rsidRPr="63F5ED94">
        <w:rPr>
          <w:rFonts w:asciiTheme="minorHAnsi" w:eastAsiaTheme="minorEastAsia" w:hAnsiTheme="minorHAnsi" w:cstheme="minorBidi"/>
          <w:sz w:val="24"/>
          <w:szCs w:val="24"/>
        </w:rPr>
        <w:t>Overview</w:t>
      </w:r>
      <w:r w:rsidRPr="001A1B06">
        <w:rPr>
          <w:rFonts w:asciiTheme="minorHAnsi" w:eastAsiaTheme="minorEastAsia" w:hAnsiTheme="minorHAnsi" w:cstheme="minorBidi"/>
          <w:sz w:val="24"/>
          <w:szCs w:val="24"/>
        </w:rPr>
        <w:t>:</w:t>
      </w:r>
    </w:p>
    <w:p w14:paraId="72DD2060" w14:textId="77777777" w:rsidR="001A1B06" w:rsidRDefault="63F5ED94" w:rsidP="63F5ED94">
      <w:pPr>
        <w:rPr>
          <w:rFonts w:eastAsiaTheme="minorEastAsia"/>
          <w:color w:val="000000" w:themeColor="text1"/>
          <w:sz w:val="22"/>
          <w:szCs w:val="22"/>
        </w:rPr>
      </w:pPr>
      <w:r w:rsidRPr="63F5ED94">
        <w:rPr>
          <w:rFonts w:eastAsiaTheme="minorEastAsia"/>
          <w:color w:val="000000" w:themeColor="text1"/>
          <w:sz w:val="22"/>
          <w:szCs w:val="22"/>
        </w:rPr>
        <w:t xml:space="preserve">This new full-time position within Mission Global has been established due to a departmental </w:t>
      </w:r>
      <w:r w:rsidR="001A1B06" w:rsidRPr="63F5ED94">
        <w:rPr>
          <w:rFonts w:eastAsiaTheme="minorEastAsia"/>
          <w:color w:val="000000" w:themeColor="text1"/>
          <w:sz w:val="22"/>
          <w:szCs w:val="22"/>
        </w:rPr>
        <w:t>restructuring and</w:t>
      </w:r>
      <w:r w:rsidRPr="63F5ED94">
        <w:rPr>
          <w:rFonts w:eastAsiaTheme="minorEastAsia"/>
          <w:color w:val="000000" w:themeColor="text1"/>
          <w:sz w:val="22"/>
          <w:szCs w:val="22"/>
        </w:rPr>
        <w:t xml:space="preserve"> commences on November 15, 2026.  We are looking for a highly organized and motivated individual who thrives in a collaborative environment, can manage multiple projects and work effectively </w:t>
      </w:r>
      <w:r w:rsidR="001A1B06" w:rsidRPr="63F5ED94">
        <w:rPr>
          <w:rFonts w:eastAsiaTheme="minorEastAsia"/>
          <w:color w:val="000000" w:themeColor="text1"/>
          <w:sz w:val="22"/>
          <w:szCs w:val="22"/>
        </w:rPr>
        <w:t>across teams</w:t>
      </w:r>
      <w:r w:rsidRPr="63F5ED94">
        <w:rPr>
          <w:rFonts w:eastAsiaTheme="minorEastAsia"/>
          <w:color w:val="000000" w:themeColor="text1"/>
          <w:sz w:val="22"/>
          <w:szCs w:val="22"/>
        </w:rPr>
        <w:t xml:space="preserve">.  The position is fully remote and offers a high degree of </w:t>
      </w:r>
      <w:proofErr w:type="spellStart"/>
      <w:r w:rsidRPr="63F5ED94">
        <w:rPr>
          <w:rFonts w:eastAsiaTheme="minorEastAsia"/>
          <w:color w:val="000000" w:themeColor="text1"/>
          <w:sz w:val="22"/>
          <w:szCs w:val="22"/>
        </w:rPr>
        <w:t>flexiblity</w:t>
      </w:r>
      <w:proofErr w:type="spellEnd"/>
      <w:r w:rsidRPr="63F5ED94">
        <w:rPr>
          <w:rFonts w:eastAsiaTheme="minorEastAsia"/>
          <w:color w:val="000000" w:themeColor="text1"/>
          <w:sz w:val="22"/>
          <w:szCs w:val="22"/>
        </w:rPr>
        <w:t xml:space="preserve">.  The role is a part of the Mission Global Development and Communications team.  Key responsibilities </w:t>
      </w:r>
      <w:r w:rsidR="001A1B06" w:rsidRPr="63F5ED94">
        <w:rPr>
          <w:rFonts w:eastAsiaTheme="minorEastAsia"/>
          <w:color w:val="000000" w:themeColor="text1"/>
          <w:sz w:val="22"/>
          <w:szCs w:val="22"/>
        </w:rPr>
        <w:t>include donor</w:t>
      </w:r>
      <w:r w:rsidRPr="63F5ED94">
        <w:rPr>
          <w:rFonts w:eastAsiaTheme="minorEastAsia"/>
          <w:color w:val="000000" w:themeColor="text1"/>
          <w:sz w:val="22"/>
          <w:szCs w:val="22"/>
        </w:rPr>
        <w:t xml:space="preserve"> engagement, creating and managing social media content, digital asset management, and communications. The role reports to the Director of Development and Communications for Mission Global.  This is an opportunity to contribute to meaningful and transformational work that makes a lasting impact around the world. </w:t>
      </w:r>
    </w:p>
    <w:p w14:paraId="5520E5F1" w14:textId="77777777" w:rsidR="001A1B06" w:rsidRDefault="001A1B06" w:rsidP="63F5ED94">
      <w:pPr>
        <w:rPr>
          <w:rFonts w:eastAsiaTheme="minorEastAsia"/>
          <w:color w:val="000000" w:themeColor="text1"/>
          <w:sz w:val="22"/>
          <w:szCs w:val="22"/>
        </w:rPr>
      </w:pPr>
    </w:p>
    <w:p w14:paraId="2A6FED52" w14:textId="28300447" w:rsidR="00011792" w:rsidRPr="001A1B06" w:rsidRDefault="63F5ED94" w:rsidP="63F5ED94">
      <w:pPr>
        <w:rPr>
          <w:rFonts w:eastAsiaTheme="minorEastAsia"/>
        </w:rPr>
      </w:pPr>
      <w:r w:rsidRPr="001A1B06">
        <w:rPr>
          <w:rFonts w:eastAsiaTheme="minorEastAsia"/>
        </w:rPr>
        <w:t>Key Responsibilities:</w:t>
      </w:r>
    </w:p>
    <w:p w14:paraId="4C053CA7" w14:textId="7AC49693" w:rsidR="0068092F" w:rsidRPr="001A1B06" w:rsidRDefault="63F5ED94" w:rsidP="63F5ED94">
      <w:pPr>
        <w:spacing w:before="227"/>
        <w:rPr>
          <w:rFonts w:eastAsiaTheme="minorEastAsia"/>
          <w:i/>
          <w:iCs/>
          <w:sz w:val="22"/>
          <w:szCs w:val="22"/>
          <w:u w:val="single"/>
        </w:rPr>
      </w:pPr>
      <w:r w:rsidRPr="001A1B06">
        <w:rPr>
          <w:rFonts w:eastAsiaTheme="minorEastAsia"/>
          <w:i/>
          <w:iCs/>
          <w:sz w:val="22"/>
          <w:szCs w:val="22"/>
          <w:u w:val="single"/>
        </w:rPr>
        <w:t>Supporting Partners and Churches Connection and Communication</w:t>
      </w:r>
    </w:p>
    <w:p w14:paraId="67E30B74" w14:textId="54BD377E" w:rsidR="00080372" w:rsidRPr="005328FB" w:rsidRDefault="63F5ED94" w:rsidP="63F5ED94">
      <w:pPr>
        <w:pStyle w:val="ListParagraph"/>
        <w:numPr>
          <w:ilvl w:val="0"/>
          <w:numId w:val="15"/>
        </w:numPr>
        <w:spacing w:before="227"/>
        <w:rPr>
          <w:rFonts w:eastAsiaTheme="minorEastAsia"/>
          <w:sz w:val="22"/>
          <w:szCs w:val="22"/>
          <w:u w:val="single"/>
        </w:rPr>
      </w:pPr>
      <w:r w:rsidRPr="63F5ED94">
        <w:rPr>
          <w:rFonts w:eastAsiaTheme="minorEastAsia"/>
          <w:sz w:val="22"/>
          <w:szCs w:val="22"/>
        </w:rPr>
        <w:t>Key contact person for supporting partners and churches questions and care</w:t>
      </w:r>
      <w:r w:rsidR="007F1B29">
        <w:rPr>
          <w:rFonts w:eastAsiaTheme="minorEastAsia"/>
          <w:sz w:val="22"/>
          <w:szCs w:val="22"/>
        </w:rPr>
        <w:t>.</w:t>
      </w:r>
    </w:p>
    <w:p w14:paraId="168C5358" w14:textId="7A06C66B" w:rsidR="005328FB" w:rsidRPr="00382C1D" w:rsidRDefault="63F5ED94" w:rsidP="63F5ED94">
      <w:pPr>
        <w:pStyle w:val="ListParagraph"/>
        <w:numPr>
          <w:ilvl w:val="0"/>
          <w:numId w:val="15"/>
        </w:numPr>
        <w:spacing w:before="227"/>
        <w:rPr>
          <w:rFonts w:eastAsiaTheme="minorEastAsia"/>
          <w:sz w:val="22"/>
          <w:szCs w:val="22"/>
          <w:u w:val="single"/>
        </w:rPr>
      </w:pPr>
      <w:r w:rsidRPr="63F5ED94">
        <w:rPr>
          <w:rFonts w:eastAsiaTheme="minorEastAsia"/>
          <w:sz w:val="22"/>
          <w:szCs w:val="22"/>
        </w:rPr>
        <w:t>Assist in the development of donor and partner appreciation, relationship building, and retention strategies along with supporting partner journey maps</w:t>
      </w:r>
      <w:r w:rsidR="007F1B29">
        <w:rPr>
          <w:rFonts w:eastAsiaTheme="minorEastAsia"/>
          <w:sz w:val="22"/>
          <w:szCs w:val="22"/>
        </w:rPr>
        <w:t>.</w:t>
      </w:r>
    </w:p>
    <w:p w14:paraId="53E3AEAC" w14:textId="70F6FB6B" w:rsidR="00382C1D" w:rsidRPr="001A1B06" w:rsidRDefault="63F5ED94" w:rsidP="63F5ED94">
      <w:pPr>
        <w:pStyle w:val="ListParagraph"/>
        <w:numPr>
          <w:ilvl w:val="0"/>
          <w:numId w:val="15"/>
        </w:numPr>
        <w:spacing w:before="227"/>
        <w:rPr>
          <w:rFonts w:eastAsiaTheme="minorEastAsia"/>
          <w:sz w:val="22"/>
          <w:szCs w:val="22"/>
        </w:rPr>
      </w:pPr>
      <w:r w:rsidRPr="63F5ED94">
        <w:rPr>
          <w:rFonts w:eastAsiaTheme="minorEastAsia"/>
          <w:sz w:val="22"/>
          <w:szCs w:val="22"/>
        </w:rPr>
        <w:t xml:space="preserve">Development of MG resources (including Kids </w:t>
      </w:r>
      <w:proofErr w:type="gramStart"/>
      <w:r w:rsidRPr="63F5ED94">
        <w:rPr>
          <w:rFonts w:eastAsiaTheme="minorEastAsia"/>
          <w:sz w:val="22"/>
          <w:szCs w:val="22"/>
        </w:rPr>
        <w:t>On</w:t>
      </w:r>
      <w:proofErr w:type="gramEnd"/>
      <w:r w:rsidRPr="63F5ED94">
        <w:rPr>
          <w:rFonts w:eastAsiaTheme="minorEastAsia"/>
          <w:sz w:val="22"/>
          <w:szCs w:val="22"/>
        </w:rPr>
        <w:t xml:space="preserve"> Mission) </w:t>
      </w:r>
      <w:r w:rsidRPr="001A1B06">
        <w:rPr>
          <w:rFonts w:eastAsiaTheme="minorEastAsia"/>
          <w:sz w:val="22"/>
          <w:szCs w:val="22"/>
        </w:rPr>
        <w:t>for churches in collaboration with the Director of Development and Communications</w:t>
      </w:r>
      <w:r w:rsidRPr="63F5ED94">
        <w:rPr>
          <w:rFonts w:eastAsiaTheme="minorEastAsia"/>
          <w:sz w:val="22"/>
          <w:szCs w:val="22"/>
        </w:rPr>
        <w:t>, District Mission Reps and Guiding Groups</w:t>
      </w:r>
      <w:r w:rsidR="007F1B29">
        <w:rPr>
          <w:rFonts w:eastAsiaTheme="minorEastAsia"/>
          <w:sz w:val="22"/>
          <w:szCs w:val="22"/>
        </w:rPr>
        <w:t>.</w:t>
      </w:r>
    </w:p>
    <w:p w14:paraId="3E94CB12" w14:textId="77777777" w:rsidR="001A1B06" w:rsidRDefault="63F5ED94" w:rsidP="001A1B06">
      <w:pPr>
        <w:pStyle w:val="ListParagraph"/>
        <w:numPr>
          <w:ilvl w:val="0"/>
          <w:numId w:val="15"/>
        </w:numPr>
        <w:spacing w:before="227"/>
        <w:rPr>
          <w:rFonts w:eastAsiaTheme="minorEastAsia"/>
          <w:sz w:val="22"/>
          <w:szCs w:val="22"/>
        </w:rPr>
      </w:pPr>
      <w:r w:rsidRPr="001A1B06">
        <w:rPr>
          <w:rFonts w:eastAsiaTheme="minorEastAsia"/>
          <w:sz w:val="22"/>
          <w:szCs w:val="22"/>
        </w:rPr>
        <w:t>To be a part of the District Mission Rep</w:t>
      </w:r>
      <w:r w:rsidRPr="63F5ED94">
        <w:rPr>
          <w:rFonts w:eastAsiaTheme="minorEastAsia"/>
          <w:sz w:val="22"/>
          <w:szCs w:val="22"/>
        </w:rPr>
        <w:t>resentative</w:t>
      </w:r>
      <w:r w:rsidRPr="007F1B29">
        <w:rPr>
          <w:rFonts w:eastAsiaTheme="minorEastAsia"/>
          <w:sz w:val="22"/>
          <w:szCs w:val="22"/>
        </w:rPr>
        <w:t xml:space="preserve">s </w:t>
      </w:r>
      <w:r w:rsidRPr="63F5ED94">
        <w:rPr>
          <w:rFonts w:eastAsiaTheme="minorEastAsia"/>
          <w:sz w:val="22"/>
          <w:szCs w:val="22"/>
        </w:rPr>
        <w:t xml:space="preserve">(DMR) </w:t>
      </w:r>
      <w:r w:rsidRPr="001A1B06">
        <w:rPr>
          <w:rFonts w:eastAsiaTheme="minorEastAsia"/>
          <w:sz w:val="22"/>
          <w:szCs w:val="22"/>
        </w:rPr>
        <w:t xml:space="preserve">meeting </w:t>
      </w:r>
      <w:r w:rsidR="001A1B06" w:rsidRPr="001A1B06">
        <w:rPr>
          <w:rFonts w:eastAsiaTheme="minorEastAsia"/>
          <w:sz w:val="22"/>
          <w:szCs w:val="22"/>
        </w:rPr>
        <w:t>team and</w:t>
      </w:r>
      <w:r w:rsidRPr="001A1B06">
        <w:rPr>
          <w:rFonts w:eastAsiaTheme="minorEastAsia"/>
          <w:sz w:val="22"/>
          <w:szCs w:val="22"/>
        </w:rPr>
        <w:t xml:space="preserve"> help the Development and Communication Director strengthen the relationship with our DMR’s.</w:t>
      </w:r>
    </w:p>
    <w:p w14:paraId="2883EF5C" w14:textId="34A5254D" w:rsidR="00991A92" w:rsidRPr="001A1B06" w:rsidRDefault="63F5ED94" w:rsidP="001A1B06">
      <w:pPr>
        <w:pStyle w:val="ListParagraph"/>
        <w:numPr>
          <w:ilvl w:val="0"/>
          <w:numId w:val="15"/>
        </w:numPr>
        <w:spacing w:before="227"/>
        <w:rPr>
          <w:rFonts w:eastAsiaTheme="minorEastAsia"/>
          <w:sz w:val="22"/>
          <w:szCs w:val="22"/>
        </w:rPr>
      </w:pPr>
      <w:r w:rsidRPr="001A1B06">
        <w:rPr>
          <w:rFonts w:eastAsiaTheme="minorEastAsia"/>
          <w:sz w:val="22"/>
          <w:szCs w:val="22"/>
        </w:rPr>
        <w:t>Gather key partner, church, and global worker resources and ensure they are available to stakeholders.</w:t>
      </w:r>
    </w:p>
    <w:p w14:paraId="3D97CDE8" w14:textId="1E91A45B" w:rsidR="00E83F70" w:rsidRDefault="001A1B06" w:rsidP="001A1B06">
      <w:pPr>
        <w:spacing w:before="227"/>
        <w:rPr>
          <w:rFonts w:eastAsiaTheme="minorEastAsia"/>
          <w:i/>
          <w:iCs/>
          <w:sz w:val="22"/>
          <w:szCs w:val="22"/>
          <w:u w:val="single"/>
        </w:rPr>
      </w:pPr>
      <w:r w:rsidRPr="001A1B06">
        <w:rPr>
          <w:rFonts w:eastAsiaTheme="minorEastAsia"/>
          <w:i/>
          <w:iCs/>
          <w:sz w:val="22"/>
          <w:szCs w:val="22"/>
          <w:u w:val="single"/>
        </w:rPr>
        <w:t>Communications and</w:t>
      </w:r>
      <w:r w:rsidR="63F5ED94" w:rsidRPr="001A1B06">
        <w:rPr>
          <w:rFonts w:eastAsiaTheme="minorEastAsia"/>
          <w:i/>
          <w:iCs/>
          <w:sz w:val="22"/>
          <w:szCs w:val="22"/>
          <w:u w:val="single"/>
        </w:rPr>
        <w:t xml:space="preserve"> Development Support</w:t>
      </w:r>
    </w:p>
    <w:p w14:paraId="4357D331" w14:textId="77777777" w:rsidR="001A1B06" w:rsidRPr="001A1B06" w:rsidRDefault="001A1B06" w:rsidP="001A1B06">
      <w:pPr>
        <w:rPr>
          <w:rFonts w:eastAsiaTheme="minorEastAsia"/>
          <w:sz w:val="22"/>
          <w:szCs w:val="22"/>
        </w:rPr>
      </w:pPr>
    </w:p>
    <w:p w14:paraId="2889E051" w14:textId="1B01751E" w:rsidR="00011792" w:rsidRPr="00E6636C" w:rsidRDefault="63F5ED94" w:rsidP="63F5ED94">
      <w:pPr>
        <w:pStyle w:val="ListParagraph"/>
        <w:widowControl w:val="0"/>
        <w:numPr>
          <w:ilvl w:val="0"/>
          <w:numId w:val="1"/>
        </w:numPr>
        <w:tabs>
          <w:tab w:val="left" w:pos="840"/>
        </w:tabs>
        <w:autoSpaceDE w:val="0"/>
        <w:autoSpaceDN w:val="0"/>
        <w:spacing w:before="1"/>
        <w:ind w:left="840" w:right="508"/>
        <w:contextualSpacing w:val="0"/>
        <w:rPr>
          <w:rFonts w:eastAsiaTheme="minorEastAsia"/>
          <w:sz w:val="22"/>
          <w:szCs w:val="22"/>
        </w:rPr>
      </w:pPr>
      <w:r w:rsidRPr="001A1B06">
        <w:rPr>
          <w:rFonts w:eastAsiaTheme="minorEastAsia"/>
          <w:sz w:val="22"/>
          <w:szCs w:val="22"/>
        </w:rPr>
        <w:t xml:space="preserve">Coordinate and </w:t>
      </w:r>
      <w:r w:rsidRPr="63F5ED94">
        <w:rPr>
          <w:rFonts w:eastAsiaTheme="minorEastAsia"/>
          <w:sz w:val="22"/>
          <w:szCs w:val="22"/>
        </w:rPr>
        <w:t>administer all Development and Communications, foundation requests and initiatives for Mission Global, RAN and Mission Global USA.</w:t>
      </w:r>
    </w:p>
    <w:p w14:paraId="4C6F4D61" w14:textId="1CCC99A4" w:rsidR="00011792" w:rsidRPr="00011792" w:rsidRDefault="63F5ED94" w:rsidP="63F5ED94">
      <w:pPr>
        <w:pStyle w:val="ListParagraph"/>
        <w:widowControl w:val="0"/>
        <w:numPr>
          <w:ilvl w:val="0"/>
          <w:numId w:val="1"/>
        </w:numPr>
        <w:tabs>
          <w:tab w:val="left" w:pos="840"/>
        </w:tabs>
        <w:autoSpaceDE w:val="0"/>
        <w:autoSpaceDN w:val="0"/>
        <w:ind w:left="840" w:right="326"/>
        <w:contextualSpacing w:val="0"/>
        <w:rPr>
          <w:rFonts w:eastAsiaTheme="minorEastAsia"/>
          <w:sz w:val="22"/>
          <w:szCs w:val="22"/>
        </w:rPr>
      </w:pPr>
      <w:r w:rsidRPr="63F5ED94">
        <w:rPr>
          <w:rFonts w:eastAsiaTheme="minorEastAsia"/>
          <w:sz w:val="22"/>
          <w:szCs w:val="22"/>
        </w:rPr>
        <w:t>Assist the Development and Communications team in liaising with PAOC Accounting and IT teams on systems processes, challenges and areas of improvement and efficiency.</w:t>
      </w:r>
    </w:p>
    <w:p w14:paraId="64F866CA" w14:textId="7EA5777A" w:rsidR="00011792" w:rsidRPr="00011792" w:rsidRDefault="63F5ED94" w:rsidP="63F5ED94">
      <w:pPr>
        <w:pStyle w:val="ListParagraph"/>
        <w:widowControl w:val="0"/>
        <w:numPr>
          <w:ilvl w:val="0"/>
          <w:numId w:val="1"/>
        </w:numPr>
        <w:tabs>
          <w:tab w:val="left" w:pos="840"/>
        </w:tabs>
        <w:autoSpaceDE w:val="0"/>
        <w:autoSpaceDN w:val="0"/>
        <w:ind w:left="840" w:right="326"/>
        <w:contextualSpacing w:val="0"/>
        <w:rPr>
          <w:rFonts w:eastAsiaTheme="minorEastAsia"/>
          <w:sz w:val="22"/>
          <w:szCs w:val="22"/>
        </w:rPr>
      </w:pPr>
      <w:r w:rsidRPr="63F5ED94">
        <w:rPr>
          <w:rFonts w:eastAsiaTheme="minorEastAsia"/>
          <w:sz w:val="22"/>
          <w:szCs w:val="22"/>
        </w:rPr>
        <w:t>Coordinate with contractors (graphic design, printers, translators, videography and digital assets) to develop any necessary content for Mission Global initiatives, projects and conferences.</w:t>
      </w:r>
    </w:p>
    <w:p w14:paraId="288C4A72" w14:textId="78D531AC" w:rsidR="00011792" w:rsidRPr="00011792" w:rsidRDefault="63F5ED94" w:rsidP="63F5ED94">
      <w:pPr>
        <w:pStyle w:val="ListParagraph"/>
        <w:widowControl w:val="0"/>
        <w:numPr>
          <w:ilvl w:val="0"/>
          <w:numId w:val="1"/>
        </w:numPr>
        <w:tabs>
          <w:tab w:val="left" w:pos="840"/>
        </w:tabs>
        <w:autoSpaceDE w:val="0"/>
        <w:autoSpaceDN w:val="0"/>
        <w:ind w:left="840" w:right="326"/>
        <w:contextualSpacing w:val="0"/>
        <w:rPr>
          <w:rFonts w:eastAsiaTheme="minorEastAsia"/>
          <w:sz w:val="22"/>
          <w:szCs w:val="22"/>
        </w:rPr>
      </w:pPr>
      <w:r w:rsidRPr="63F5ED94">
        <w:rPr>
          <w:rFonts w:eastAsiaTheme="minorEastAsia"/>
          <w:sz w:val="22"/>
          <w:szCs w:val="22"/>
        </w:rPr>
        <w:t xml:space="preserve">Coordinate with PAOC teams for various aspects of annual conferences and leadership meetings including, but not limited to, branding assets, merchandise delivery and digital and hard copy presentation materials. </w:t>
      </w:r>
    </w:p>
    <w:p w14:paraId="2910C2F2" w14:textId="1A81FE8F" w:rsidR="00011792" w:rsidRDefault="63F5ED94" w:rsidP="63F5ED94">
      <w:pPr>
        <w:pStyle w:val="ListParagraph"/>
        <w:widowControl w:val="0"/>
        <w:numPr>
          <w:ilvl w:val="0"/>
          <w:numId w:val="1"/>
        </w:numPr>
        <w:tabs>
          <w:tab w:val="left" w:pos="840"/>
        </w:tabs>
        <w:autoSpaceDE w:val="0"/>
        <w:autoSpaceDN w:val="0"/>
        <w:spacing w:before="43"/>
        <w:ind w:left="840" w:right="266"/>
        <w:contextualSpacing w:val="0"/>
        <w:rPr>
          <w:rFonts w:eastAsiaTheme="minorEastAsia"/>
          <w:sz w:val="22"/>
          <w:szCs w:val="22"/>
        </w:rPr>
      </w:pPr>
      <w:r w:rsidRPr="63F5ED94">
        <w:rPr>
          <w:rFonts w:eastAsiaTheme="minorEastAsia"/>
          <w:sz w:val="22"/>
          <w:szCs w:val="22"/>
        </w:rPr>
        <w:lastRenderedPageBreak/>
        <w:t>Serve global workers and staff with marketing materials and print-ready branded content.</w:t>
      </w:r>
    </w:p>
    <w:p w14:paraId="3513957C" w14:textId="6A7F1553" w:rsidR="2556CBCD" w:rsidRDefault="63F5ED94" w:rsidP="001A1B06">
      <w:pPr>
        <w:pStyle w:val="ListParagraph"/>
        <w:widowControl w:val="0"/>
        <w:numPr>
          <w:ilvl w:val="0"/>
          <w:numId w:val="1"/>
        </w:numPr>
        <w:tabs>
          <w:tab w:val="left" w:pos="840"/>
        </w:tabs>
        <w:spacing w:before="43" w:line="259" w:lineRule="auto"/>
        <w:ind w:left="840" w:right="266"/>
        <w:rPr>
          <w:rFonts w:eastAsiaTheme="minorEastAsia"/>
          <w:sz w:val="22"/>
          <w:szCs w:val="22"/>
        </w:rPr>
      </w:pPr>
      <w:r w:rsidRPr="001A1B06">
        <w:rPr>
          <w:rFonts w:eastAsiaTheme="minorEastAsia"/>
          <w:sz w:val="22"/>
          <w:szCs w:val="22"/>
        </w:rPr>
        <w:t>Alongside the Director of Development and Communications:</w:t>
      </w:r>
    </w:p>
    <w:p w14:paraId="06C2BC1C" w14:textId="32435C7F" w:rsidR="2556CBCD" w:rsidRDefault="63F5ED94" w:rsidP="63F5ED94">
      <w:pPr>
        <w:pStyle w:val="ListParagraph"/>
        <w:widowControl w:val="0"/>
        <w:numPr>
          <w:ilvl w:val="1"/>
          <w:numId w:val="1"/>
        </w:numPr>
        <w:tabs>
          <w:tab w:val="left" w:pos="840"/>
        </w:tabs>
        <w:spacing w:before="43" w:line="259" w:lineRule="auto"/>
        <w:ind w:right="266"/>
        <w:rPr>
          <w:rFonts w:eastAsiaTheme="minorEastAsia"/>
          <w:sz w:val="22"/>
          <w:szCs w:val="22"/>
        </w:rPr>
      </w:pPr>
      <w:r w:rsidRPr="001A1B06">
        <w:rPr>
          <w:rFonts w:eastAsiaTheme="minorEastAsia"/>
          <w:sz w:val="22"/>
          <w:szCs w:val="22"/>
        </w:rPr>
        <w:t xml:space="preserve"> </w:t>
      </w:r>
      <w:r w:rsidR="001A1B06">
        <w:rPr>
          <w:rFonts w:eastAsiaTheme="minorEastAsia"/>
          <w:sz w:val="22"/>
          <w:szCs w:val="22"/>
        </w:rPr>
        <w:t>S</w:t>
      </w:r>
      <w:r w:rsidRPr="001A1B06">
        <w:rPr>
          <w:rFonts w:eastAsiaTheme="minorEastAsia"/>
          <w:sz w:val="22"/>
          <w:szCs w:val="22"/>
        </w:rPr>
        <w:t>trategize, pray and action tasks related to prayer including the development of a volunteer team</w:t>
      </w:r>
      <w:r w:rsidR="007F1B29">
        <w:rPr>
          <w:rFonts w:eastAsiaTheme="minorEastAsia"/>
          <w:sz w:val="22"/>
          <w:szCs w:val="22"/>
        </w:rPr>
        <w:t>.</w:t>
      </w:r>
    </w:p>
    <w:p w14:paraId="26B4DD88" w14:textId="0272F5BE" w:rsidR="2556CBCD" w:rsidRDefault="001A1B06" w:rsidP="63F5ED94">
      <w:pPr>
        <w:pStyle w:val="ListParagraph"/>
        <w:widowControl w:val="0"/>
        <w:numPr>
          <w:ilvl w:val="1"/>
          <w:numId w:val="1"/>
        </w:numPr>
        <w:tabs>
          <w:tab w:val="left" w:pos="840"/>
        </w:tabs>
        <w:spacing w:before="43" w:line="259" w:lineRule="auto"/>
        <w:ind w:right="266"/>
        <w:rPr>
          <w:rFonts w:eastAsiaTheme="minorEastAsia"/>
          <w:sz w:val="22"/>
          <w:szCs w:val="22"/>
        </w:rPr>
      </w:pPr>
      <w:r>
        <w:rPr>
          <w:rFonts w:eastAsiaTheme="minorEastAsia"/>
          <w:sz w:val="22"/>
          <w:szCs w:val="22"/>
        </w:rPr>
        <w:t>M</w:t>
      </w:r>
      <w:r w:rsidR="63F5ED94" w:rsidRPr="001A1B06">
        <w:rPr>
          <w:rFonts w:eastAsiaTheme="minorEastAsia"/>
          <w:sz w:val="22"/>
          <w:szCs w:val="22"/>
        </w:rPr>
        <w:t xml:space="preserve">anage processes </w:t>
      </w:r>
      <w:r w:rsidR="63F5ED94" w:rsidRPr="63F5ED94">
        <w:rPr>
          <w:rFonts w:eastAsiaTheme="minorEastAsia"/>
          <w:sz w:val="22"/>
          <w:szCs w:val="22"/>
        </w:rPr>
        <w:t xml:space="preserve">which </w:t>
      </w:r>
      <w:r w:rsidR="63F5ED94" w:rsidRPr="001A1B06">
        <w:rPr>
          <w:rFonts w:eastAsiaTheme="minorEastAsia"/>
          <w:sz w:val="22"/>
          <w:szCs w:val="22"/>
        </w:rPr>
        <w:t>ensur</w:t>
      </w:r>
      <w:r w:rsidR="63F5ED94" w:rsidRPr="63F5ED94">
        <w:rPr>
          <w:rFonts w:eastAsiaTheme="minorEastAsia"/>
          <w:sz w:val="22"/>
          <w:szCs w:val="22"/>
        </w:rPr>
        <w:t xml:space="preserve">e </w:t>
      </w:r>
      <w:r w:rsidR="63F5ED94" w:rsidRPr="001A1B06">
        <w:rPr>
          <w:rFonts w:eastAsiaTheme="minorEastAsia"/>
          <w:sz w:val="22"/>
          <w:szCs w:val="22"/>
        </w:rPr>
        <w:t>prayer needs are communicated to the PAOC family</w:t>
      </w:r>
      <w:r w:rsidR="007F1B29">
        <w:rPr>
          <w:rFonts w:eastAsiaTheme="minorEastAsia"/>
          <w:sz w:val="22"/>
          <w:szCs w:val="22"/>
        </w:rPr>
        <w:t>.</w:t>
      </w:r>
      <w:r w:rsidR="63F5ED94" w:rsidRPr="001A1B06">
        <w:rPr>
          <w:rFonts w:eastAsiaTheme="minorEastAsia"/>
          <w:sz w:val="22"/>
          <w:szCs w:val="22"/>
        </w:rPr>
        <w:t xml:space="preserve"> </w:t>
      </w:r>
    </w:p>
    <w:p w14:paraId="7C9A646F" w14:textId="2DF97F92" w:rsidR="2556CBCD" w:rsidRDefault="001A1B06" w:rsidP="63F5ED94">
      <w:pPr>
        <w:pStyle w:val="ListParagraph"/>
        <w:widowControl w:val="0"/>
        <w:numPr>
          <w:ilvl w:val="1"/>
          <w:numId w:val="1"/>
        </w:numPr>
        <w:tabs>
          <w:tab w:val="left" w:pos="840"/>
        </w:tabs>
        <w:spacing w:before="43" w:line="259" w:lineRule="auto"/>
        <w:ind w:right="266"/>
        <w:rPr>
          <w:rFonts w:eastAsiaTheme="minorEastAsia"/>
          <w:sz w:val="22"/>
          <w:szCs w:val="22"/>
        </w:rPr>
      </w:pPr>
      <w:r>
        <w:rPr>
          <w:rFonts w:eastAsiaTheme="minorEastAsia"/>
          <w:sz w:val="22"/>
          <w:szCs w:val="22"/>
        </w:rPr>
        <w:t>W</w:t>
      </w:r>
      <w:r w:rsidR="63F5ED94" w:rsidRPr="63F5ED94">
        <w:rPr>
          <w:rFonts w:eastAsiaTheme="minorEastAsia"/>
          <w:sz w:val="22"/>
          <w:szCs w:val="22"/>
        </w:rPr>
        <w:t xml:space="preserve">ith our volunteer prayer team, facilitiate </w:t>
      </w:r>
      <w:r w:rsidR="63F5ED94" w:rsidRPr="001A1B06">
        <w:rPr>
          <w:rFonts w:eastAsiaTheme="minorEastAsia"/>
          <w:sz w:val="22"/>
          <w:szCs w:val="22"/>
        </w:rPr>
        <w:t xml:space="preserve">an increase in prayer for the least reached, most vulnerable and </w:t>
      </w:r>
      <w:r w:rsidR="63F5ED94" w:rsidRPr="63F5ED94">
        <w:rPr>
          <w:rFonts w:eastAsiaTheme="minorEastAsia"/>
          <w:sz w:val="22"/>
          <w:szCs w:val="22"/>
        </w:rPr>
        <w:t>our workers in God’s Mission</w:t>
      </w:r>
      <w:r w:rsidR="007F1B29">
        <w:rPr>
          <w:rFonts w:eastAsiaTheme="minorEastAsia"/>
          <w:sz w:val="22"/>
          <w:szCs w:val="22"/>
        </w:rPr>
        <w:t>.</w:t>
      </w:r>
    </w:p>
    <w:p w14:paraId="6F749F7E" w14:textId="155962B9" w:rsidR="00011792" w:rsidRPr="001A1B06" w:rsidRDefault="63F5ED94" w:rsidP="63F5ED94">
      <w:pPr>
        <w:spacing w:before="52"/>
        <w:contextualSpacing/>
        <w:rPr>
          <w:rFonts w:eastAsiaTheme="minorEastAsia"/>
          <w:i/>
          <w:iCs/>
          <w:sz w:val="22"/>
          <w:szCs w:val="22"/>
          <w:u w:val="single"/>
        </w:rPr>
      </w:pPr>
      <w:r w:rsidRPr="001A1B06">
        <w:rPr>
          <w:rFonts w:eastAsiaTheme="minorEastAsia"/>
          <w:i/>
          <w:iCs/>
          <w:sz w:val="22"/>
          <w:szCs w:val="22"/>
          <w:u w:val="single"/>
        </w:rPr>
        <w:t xml:space="preserve"> Processes:</w:t>
      </w:r>
    </w:p>
    <w:p w14:paraId="1C7BD4CB" w14:textId="63983557" w:rsidR="00011792" w:rsidRPr="00011792" w:rsidRDefault="63F5ED94" w:rsidP="63F5ED94">
      <w:pPr>
        <w:pStyle w:val="ListParagraph"/>
        <w:numPr>
          <w:ilvl w:val="0"/>
          <w:numId w:val="2"/>
        </w:numPr>
        <w:spacing w:before="52"/>
        <w:rPr>
          <w:rFonts w:eastAsiaTheme="minorEastAsia"/>
          <w:i/>
          <w:iCs/>
          <w:sz w:val="22"/>
          <w:szCs w:val="22"/>
        </w:rPr>
      </w:pPr>
      <w:r w:rsidRPr="63F5ED94">
        <w:rPr>
          <w:rFonts w:eastAsiaTheme="minorEastAsia"/>
          <w:sz w:val="22"/>
          <w:szCs w:val="22"/>
        </w:rPr>
        <w:t xml:space="preserve">Responsible for managing online content and updates for Mission Global; this includes global worker profiles, projects and initiatives. </w:t>
      </w:r>
    </w:p>
    <w:p w14:paraId="559F4325" w14:textId="52AAE8F8" w:rsidR="00011792" w:rsidRPr="00011792" w:rsidRDefault="63F5ED94" w:rsidP="63F5ED94">
      <w:pPr>
        <w:pStyle w:val="ListParagraph"/>
        <w:widowControl w:val="0"/>
        <w:numPr>
          <w:ilvl w:val="0"/>
          <w:numId w:val="2"/>
        </w:numPr>
        <w:tabs>
          <w:tab w:val="left" w:pos="840"/>
        </w:tabs>
        <w:autoSpaceDE w:val="0"/>
        <w:autoSpaceDN w:val="0"/>
        <w:spacing w:before="4" w:line="290" w:lineRule="exact"/>
        <w:contextualSpacing w:val="0"/>
        <w:jc w:val="both"/>
        <w:rPr>
          <w:rFonts w:eastAsiaTheme="minorEastAsia"/>
          <w:sz w:val="22"/>
          <w:szCs w:val="22"/>
        </w:rPr>
      </w:pPr>
      <w:r w:rsidRPr="63F5ED94">
        <w:rPr>
          <w:rFonts w:eastAsiaTheme="minorEastAsia"/>
          <w:sz w:val="22"/>
          <w:szCs w:val="22"/>
        </w:rPr>
        <w:t>Liaise with and serve other Mission Global departments with respect to web content needs.</w:t>
      </w:r>
    </w:p>
    <w:p w14:paraId="59DFB34A" w14:textId="42096BAD" w:rsidR="00011792" w:rsidRDefault="63F5ED94" w:rsidP="63F5ED94">
      <w:pPr>
        <w:pStyle w:val="ListParagraph"/>
        <w:widowControl w:val="0"/>
        <w:numPr>
          <w:ilvl w:val="0"/>
          <w:numId w:val="2"/>
        </w:numPr>
        <w:tabs>
          <w:tab w:val="left" w:pos="840"/>
        </w:tabs>
        <w:autoSpaceDE w:val="0"/>
        <w:autoSpaceDN w:val="0"/>
        <w:spacing w:line="244" w:lineRule="auto"/>
        <w:ind w:right="356"/>
        <w:contextualSpacing w:val="0"/>
        <w:rPr>
          <w:rFonts w:eastAsiaTheme="minorEastAsia"/>
          <w:sz w:val="22"/>
          <w:szCs w:val="22"/>
        </w:rPr>
      </w:pPr>
      <w:r w:rsidRPr="63F5ED94">
        <w:rPr>
          <w:rFonts w:eastAsiaTheme="minorEastAsia"/>
          <w:sz w:val="22"/>
          <w:szCs w:val="22"/>
        </w:rPr>
        <w:t>Coordinate and action Mailchimp and email communications.</w:t>
      </w:r>
    </w:p>
    <w:p w14:paraId="0A1C4860" w14:textId="74EC6F57" w:rsidR="00426ADE" w:rsidRDefault="63F5ED94" w:rsidP="63F5ED94">
      <w:pPr>
        <w:pStyle w:val="ListParagraph"/>
        <w:widowControl w:val="0"/>
        <w:numPr>
          <w:ilvl w:val="0"/>
          <w:numId w:val="2"/>
        </w:numPr>
        <w:tabs>
          <w:tab w:val="left" w:pos="840"/>
        </w:tabs>
        <w:autoSpaceDE w:val="0"/>
        <w:autoSpaceDN w:val="0"/>
        <w:spacing w:line="244" w:lineRule="auto"/>
        <w:ind w:right="356"/>
        <w:contextualSpacing w:val="0"/>
        <w:rPr>
          <w:rFonts w:eastAsiaTheme="minorEastAsia"/>
          <w:sz w:val="22"/>
          <w:szCs w:val="22"/>
        </w:rPr>
      </w:pPr>
      <w:r w:rsidRPr="63F5ED94">
        <w:rPr>
          <w:rFonts w:eastAsiaTheme="minorEastAsia"/>
          <w:sz w:val="22"/>
          <w:szCs w:val="22"/>
        </w:rPr>
        <w:t>Coordinate, action, and track social media engagement.</w:t>
      </w:r>
    </w:p>
    <w:p w14:paraId="73513390" w14:textId="2EF6F0E8" w:rsidR="00AC4ABA" w:rsidRDefault="63F5ED94" w:rsidP="63F5ED94">
      <w:pPr>
        <w:pStyle w:val="ListParagraph"/>
        <w:widowControl w:val="0"/>
        <w:numPr>
          <w:ilvl w:val="0"/>
          <w:numId w:val="2"/>
        </w:numPr>
        <w:tabs>
          <w:tab w:val="left" w:pos="840"/>
        </w:tabs>
        <w:autoSpaceDE w:val="0"/>
        <w:autoSpaceDN w:val="0"/>
        <w:spacing w:line="244" w:lineRule="auto"/>
        <w:ind w:right="356"/>
        <w:contextualSpacing w:val="0"/>
        <w:rPr>
          <w:rFonts w:eastAsiaTheme="minorEastAsia"/>
          <w:sz w:val="22"/>
          <w:szCs w:val="22"/>
        </w:rPr>
      </w:pPr>
      <w:r w:rsidRPr="63F5ED94">
        <w:rPr>
          <w:rFonts w:eastAsiaTheme="minorEastAsia"/>
          <w:sz w:val="22"/>
          <w:szCs w:val="22"/>
        </w:rPr>
        <w:t>Serve as Mission Global’s content author and editor, with the freedom to empower other staff and volunteers to also write.</w:t>
      </w:r>
    </w:p>
    <w:p w14:paraId="45617B35" w14:textId="58D5F9CC" w:rsidR="00631F0E" w:rsidRDefault="63F5ED94" w:rsidP="63F5ED94">
      <w:pPr>
        <w:pStyle w:val="ListParagraph"/>
        <w:widowControl w:val="0"/>
        <w:numPr>
          <w:ilvl w:val="0"/>
          <w:numId w:val="2"/>
        </w:numPr>
        <w:tabs>
          <w:tab w:val="left" w:pos="840"/>
        </w:tabs>
        <w:autoSpaceDE w:val="0"/>
        <w:autoSpaceDN w:val="0"/>
        <w:spacing w:line="244" w:lineRule="auto"/>
        <w:ind w:right="356"/>
        <w:contextualSpacing w:val="0"/>
        <w:rPr>
          <w:rFonts w:eastAsiaTheme="minorEastAsia"/>
          <w:sz w:val="22"/>
          <w:szCs w:val="22"/>
        </w:rPr>
      </w:pPr>
      <w:r w:rsidRPr="63F5ED94">
        <w:rPr>
          <w:rFonts w:eastAsiaTheme="minorEastAsia"/>
          <w:sz w:val="22"/>
          <w:szCs w:val="22"/>
        </w:rPr>
        <w:t>To manage the process for procuring Mission Global contributions to Testimony articles/ads in a strategic and timely fashion.</w:t>
      </w:r>
    </w:p>
    <w:p w14:paraId="44E8F37E" w14:textId="77777777" w:rsidR="003F1E63" w:rsidRPr="00011792" w:rsidRDefault="003F1E63" w:rsidP="63F5ED94">
      <w:pPr>
        <w:pStyle w:val="ListParagraph"/>
        <w:widowControl w:val="0"/>
        <w:tabs>
          <w:tab w:val="left" w:pos="840"/>
        </w:tabs>
        <w:autoSpaceDE w:val="0"/>
        <w:autoSpaceDN w:val="0"/>
        <w:spacing w:line="244" w:lineRule="auto"/>
        <w:ind w:right="356"/>
        <w:contextualSpacing w:val="0"/>
        <w:rPr>
          <w:rFonts w:eastAsiaTheme="minorEastAsia"/>
          <w:sz w:val="22"/>
          <w:szCs w:val="22"/>
        </w:rPr>
      </w:pPr>
    </w:p>
    <w:p w14:paraId="60D9737D" w14:textId="77777777" w:rsidR="007E6BBC" w:rsidRPr="001A1B06" w:rsidRDefault="007E6BBC" w:rsidP="63F5ED94">
      <w:pPr>
        <w:widowControl w:val="0"/>
        <w:tabs>
          <w:tab w:val="left" w:pos="840"/>
        </w:tabs>
        <w:autoSpaceDE w:val="0"/>
        <w:autoSpaceDN w:val="0"/>
        <w:ind w:right="305"/>
        <w:rPr>
          <w:rFonts w:eastAsiaTheme="minorEastAsia"/>
          <w:i/>
          <w:iCs/>
          <w:sz w:val="22"/>
          <w:szCs w:val="22"/>
        </w:rPr>
      </w:pPr>
    </w:p>
    <w:p w14:paraId="565BE912" w14:textId="172E28A1" w:rsidR="00011792" w:rsidRPr="001A1B06" w:rsidRDefault="63F5ED94" w:rsidP="001A1B06">
      <w:pPr>
        <w:spacing w:before="52" w:line="276" w:lineRule="auto"/>
        <w:contextualSpacing/>
        <w:rPr>
          <w:rFonts w:eastAsiaTheme="minorEastAsia"/>
          <w:i/>
          <w:iCs/>
          <w:sz w:val="22"/>
          <w:szCs w:val="22"/>
          <w:u w:val="single"/>
        </w:rPr>
      </w:pPr>
      <w:r w:rsidRPr="001A1B06">
        <w:rPr>
          <w:rFonts w:eastAsiaTheme="minorEastAsia"/>
          <w:i/>
          <w:iCs/>
          <w:sz w:val="22"/>
          <w:szCs w:val="22"/>
          <w:u w:val="single"/>
        </w:rPr>
        <w:t>Digital Asset Management Lead:</w:t>
      </w:r>
    </w:p>
    <w:p w14:paraId="1F0930C8" w14:textId="4A4823DA" w:rsidR="00011792" w:rsidRPr="00011792" w:rsidRDefault="63F5ED94" w:rsidP="001A1B06">
      <w:pPr>
        <w:pStyle w:val="ListParagraph"/>
        <w:widowControl w:val="0"/>
        <w:numPr>
          <w:ilvl w:val="0"/>
          <w:numId w:val="3"/>
        </w:numPr>
        <w:tabs>
          <w:tab w:val="left" w:pos="840"/>
        </w:tabs>
        <w:autoSpaceDE w:val="0"/>
        <w:autoSpaceDN w:val="0"/>
        <w:spacing w:line="276" w:lineRule="auto"/>
        <w:ind w:right="650"/>
        <w:contextualSpacing w:val="0"/>
        <w:rPr>
          <w:rFonts w:eastAsiaTheme="minorEastAsia"/>
          <w:sz w:val="22"/>
          <w:szCs w:val="22"/>
        </w:rPr>
      </w:pPr>
      <w:r w:rsidRPr="63F5ED94">
        <w:rPr>
          <w:rFonts w:eastAsiaTheme="minorEastAsia"/>
          <w:sz w:val="22"/>
          <w:szCs w:val="22"/>
        </w:rPr>
        <w:t xml:space="preserve">Asset Organization and Cataloging: develop, maintain, and oversee a system for organizing digital assets effectively. </w:t>
      </w:r>
    </w:p>
    <w:p w14:paraId="3EA128F2" w14:textId="4D1509ED" w:rsidR="00011792" w:rsidRPr="00011792" w:rsidRDefault="63F5ED94" w:rsidP="63F5ED94">
      <w:pPr>
        <w:pStyle w:val="ListParagraph"/>
        <w:widowControl w:val="0"/>
        <w:numPr>
          <w:ilvl w:val="0"/>
          <w:numId w:val="3"/>
        </w:numPr>
        <w:tabs>
          <w:tab w:val="left" w:pos="840"/>
        </w:tabs>
        <w:autoSpaceDE w:val="0"/>
        <w:autoSpaceDN w:val="0"/>
        <w:ind w:right="411"/>
        <w:contextualSpacing w:val="0"/>
        <w:rPr>
          <w:rFonts w:eastAsiaTheme="minorEastAsia"/>
          <w:sz w:val="22"/>
          <w:szCs w:val="22"/>
        </w:rPr>
      </w:pPr>
      <w:r w:rsidRPr="63F5ED94">
        <w:rPr>
          <w:rFonts w:eastAsiaTheme="minorEastAsia"/>
          <w:sz w:val="22"/>
          <w:szCs w:val="22"/>
        </w:rPr>
        <w:t>Metadata Management: Implement metadata standards and protocols to describe and catalog digital assts comprehensively to aid in quick and accurate asset searches.</w:t>
      </w:r>
    </w:p>
    <w:p w14:paraId="54FB027B" w14:textId="77777777" w:rsidR="001A796D" w:rsidRDefault="63F5ED94" w:rsidP="63F5ED94">
      <w:pPr>
        <w:pStyle w:val="ListParagraph"/>
        <w:widowControl w:val="0"/>
        <w:numPr>
          <w:ilvl w:val="0"/>
          <w:numId w:val="3"/>
        </w:numPr>
        <w:tabs>
          <w:tab w:val="left" w:pos="840"/>
        </w:tabs>
        <w:autoSpaceDE w:val="0"/>
        <w:autoSpaceDN w:val="0"/>
        <w:spacing w:before="7" w:line="290" w:lineRule="exact"/>
        <w:contextualSpacing w:val="0"/>
        <w:rPr>
          <w:rFonts w:eastAsiaTheme="minorEastAsia"/>
          <w:sz w:val="22"/>
          <w:szCs w:val="22"/>
        </w:rPr>
      </w:pPr>
      <w:r w:rsidRPr="63F5ED94">
        <w:rPr>
          <w:rFonts w:eastAsiaTheme="minorEastAsia"/>
          <w:sz w:val="22"/>
          <w:szCs w:val="22"/>
        </w:rPr>
        <w:t>Asset Retrieval and Distribution: Facilitate easy access to digital assets for authorized users. Manage requests for assets, distribute files, and ensure appropriate access rights.</w:t>
      </w:r>
    </w:p>
    <w:p w14:paraId="3163836D" w14:textId="77777777" w:rsidR="001A1B06" w:rsidRDefault="63F5ED94" w:rsidP="001A1B06">
      <w:pPr>
        <w:pStyle w:val="ListParagraph"/>
        <w:widowControl w:val="0"/>
        <w:numPr>
          <w:ilvl w:val="0"/>
          <w:numId w:val="3"/>
        </w:numPr>
        <w:tabs>
          <w:tab w:val="left" w:pos="840"/>
        </w:tabs>
        <w:autoSpaceDE w:val="0"/>
        <w:autoSpaceDN w:val="0"/>
        <w:spacing w:before="7" w:line="290" w:lineRule="exact"/>
        <w:contextualSpacing w:val="0"/>
        <w:rPr>
          <w:rFonts w:eastAsiaTheme="minorEastAsia"/>
          <w:sz w:val="22"/>
          <w:szCs w:val="22"/>
        </w:rPr>
      </w:pPr>
      <w:r w:rsidRPr="63F5ED94">
        <w:rPr>
          <w:rFonts w:eastAsiaTheme="minorEastAsia"/>
          <w:sz w:val="22"/>
          <w:szCs w:val="22"/>
        </w:rPr>
        <w:t>Asset Licensing and Rights Management: Monitor and track usage rights, copyrights, licenses, and permissions associated with digital assets. Ensure compliance with legal and licensing agreements.</w:t>
      </w:r>
    </w:p>
    <w:p w14:paraId="14806243" w14:textId="52416243" w:rsidR="63F5ED94" w:rsidRDefault="63F5ED94" w:rsidP="001A1B06">
      <w:pPr>
        <w:pStyle w:val="ListParagraph"/>
        <w:widowControl w:val="0"/>
        <w:numPr>
          <w:ilvl w:val="0"/>
          <w:numId w:val="3"/>
        </w:numPr>
        <w:tabs>
          <w:tab w:val="left" w:pos="840"/>
        </w:tabs>
        <w:autoSpaceDE w:val="0"/>
        <w:autoSpaceDN w:val="0"/>
        <w:spacing w:before="7" w:line="290" w:lineRule="exact"/>
        <w:contextualSpacing w:val="0"/>
        <w:rPr>
          <w:rFonts w:eastAsiaTheme="minorEastAsia"/>
          <w:sz w:val="22"/>
          <w:szCs w:val="22"/>
        </w:rPr>
      </w:pPr>
      <w:r w:rsidRPr="001A1B06">
        <w:rPr>
          <w:rFonts w:eastAsiaTheme="minorEastAsia"/>
          <w:sz w:val="22"/>
          <w:szCs w:val="22"/>
        </w:rPr>
        <w:t>Manage software subscriptions, passwords, payments and usage (examples are Shopify, Canto, Mailchimp, YouTube).</w:t>
      </w:r>
    </w:p>
    <w:p w14:paraId="7737E44E" w14:textId="77777777" w:rsidR="007F1B29" w:rsidRPr="001A1B06" w:rsidRDefault="007F1B29" w:rsidP="00853579">
      <w:pPr>
        <w:pStyle w:val="ListParagraph"/>
        <w:widowControl w:val="0"/>
        <w:tabs>
          <w:tab w:val="left" w:pos="840"/>
        </w:tabs>
        <w:autoSpaceDE w:val="0"/>
        <w:autoSpaceDN w:val="0"/>
        <w:spacing w:before="7" w:line="290" w:lineRule="exact"/>
        <w:contextualSpacing w:val="0"/>
        <w:rPr>
          <w:rFonts w:eastAsiaTheme="minorEastAsia"/>
          <w:sz w:val="22"/>
          <w:szCs w:val="22"/>
        </w:rPr>
      </w:pPr>
    </w:p>
    <w:p w14:paraId="410AEC05" w14:textId="3B10639C" w:rsidR="63F5ED94" w:rsidRPr="007F1B29" w:rsidRDefault="63F5ED94" w:rsidP="007F1B29">
      <w:pPr>
        <w:spacing w:line="276" w:lineRule="auto"/>
        <w:rPr>
          <w:rFonts w:eastAsiaTheme="minorEastAsia"/>
          <w:i/>
          <w:iCs/>
          <w:sz w:val="22"/>
          <w:szCs w:val="22"/>
          <w:u w:val="single"/>
        </w:rPr>
      </w:pPr>
      <w:r w:rsidRPr="007F1B29">
        <w:rPr>
          <w:rFonts w:eastAsiaTheme="minorEastAsia"/>
          <w:i/>
          <w:iCs/>
          <w:sz w:val="22"/>
          <w:szCs w:val="22"/>
          <w:u w:val="single"/>
        </w:rPr>
        <w:t>Missional Discipleship Resourcing</w:t>
      </w:r>
      <w:r w:rsidR="007F1B29">
        <w:rPr>
          <w:rFonts w:eastAsiaTheme="minorEastAsia"/>
          <w:i/>
          <w:iCs/>
          <w:sz w:val="22"/>
          <w:szCs w:val="22"/>
          <w:u w:val="single"/>
        </w:rPr>
        <w:t>:</w:t>
      </w:r>
    </w:p>
    <w:p w14:paraId="7AC94562" w14:textId="2D280848" w:rsidR="63F5ED94" w:rsidRDefault="63F5ED94" w:rsidP="007F1B29">
      <w:pPr>
        <w:pStyle w:val="ListParagraph"/>
        <w:numPr>
          <w:ilvl w:val="0"/>
          <w:numId w:val="18"/>
        </w:numPr>
        <w:spacing w:before="227"/>
        <w:rPr>
          <w:rFonts w:eastAsiaTheme="minorEastAsia"/>
          <w:sz w:val="22"/>
          <w:szCs w:val="22"/>
        </w:rPr>
      </w:pPr>
      <w:r w:rsidRPr="63F5ED94">
        <w:rPr>
          <w:rFonts w:eastAsiaTheme="minorEastAsia"/>
          <w:sz w:val="22"/>
          <w:szCs w:val="22"/>
        </w:rPr>
        <w:t xml:space="preserve">To source and provide resources </w:t>
      </w:r>
      <w:r w:rsidR="007F1B29" w:rsidRPr="63F5ED94">
        <w:rPr>
          <w:rFonts w:eastAsiaTheme="minorEastAsia"/>
          <w:sz w:val="22"/>
          <w:szCs w:val="22"/>
        </w:rPr>
        <w:t>that increase</w:t>
      </w:r>
      <w:r w:rsidRPr="63F5ED94">
        <w:rPr>
          <w:rFonts w:eastAsiaTheme="minorEastAsia"/>
          <w:sz w:val="22"/>
          <w:szCs w:val="22"/>
        </w:rPr>
        <w:t xml:space="preserve"> mission-focused discipleship in Canada in both English and French.</w:t>
      </w:r>
    </w:p>
    <w:p w14:paraId="37ED7CAB" w14:textId="579FC3BA" w:rsidR="63F5ED94" w:rsidRDefault="63F5ED94" w:rsidP="63F5ED94">
      <w:pPr>
        <w:pStyle w:val="ListParagraph"/>
        <w:numPr>
          <w:ilvl w:val="0"/>
          <w:numId w:val="18"/>
        </w:numPr>
        <w:spacing w:before="227"/>
        <w:rPr>
          <w:rFonts w:eastAsiaTheme="minorEastAsia"/>
          <w:sz w:val="22"/>
          <w:szCs w:val="22"/>
        </w:rPr>
      </w:pPr>
      <w:r w:rsidRPr="63F5ED94">
        <w:rPr>
          <w:rFonts w:eastAsiaTheme="minorEastAsia"/>
          <w:sz w:val="22"/>
          <w:szCs w:val="22"/>
        </w:rPr>
        <w:t>To source and provide mission focused children and next gen discipleship for our Canadian context in both English and French in collaboration with Canadian ministry stakeholders</w:t>
      </w:r>
      <w:r w:rsidR="007F1B29">
        <w:rPr>
          <w:rFonts w:eastAsiaTheme="minorEastAsia"/>
          <w:sz w:val="22"/>
          <w:szCs w:val="22"/>
        </w:rPr>
        <w:t>.</w:t>
      </w:r>
    </w:p>
    <w:p w14:paraId="2B63838A" w14:textId="4F91BA8C" w:rsidR="63F5ED94" w:rsidRDefault="63F5ED94" w:rsidP="63F5ED94">
      <w:pPr>
        <w:pStyle w:val="ListParagraph"/>
        <w:numPr>
          <w:ilvl w:val="0"/>
          <w:numId w:val="18"/>
        </w:numPr>
        <w:spacing w:before="227"/>
        <w:rPr>
          <w:rFonts w:eastAsiaTheme="minorEastAsia"/>
          <w:sz w:val="22"/>
          <w:szCs w:val="22"/>
        </w:rPr>
      </w:pPr>
      <w:r w:rsidRPr="63F5ED94">
        <w:rPr>
          <w:rFonts w:eastAsiaTheme="minorEastAsia"/>
          <w:sz w:val="22"/>
          <w:szCs w:val="22"/>
        </w:rPr>
        <w:t>To assist the Development and Communication Director in working with and building a team of volunteers, interns, and resource people.</w:t>
      </w:r>
    </w:p>
    <w:p w14:paraId="187DA7BA" w14:textId="77777777" w:rsidR="007F1B29" w:rsidRDefault="007F1B29" w:rsidP="007F1B29">
      <w:pPr>
        <w:pStyle w:val="ListParagraph"/>
        <w:spacing w:before="227"/>
        <w:rPr>
          <w:rFonts w:eastAsiaTheme="minorEastAsia"/>
          <w:sz w:val="22"/>
          <w:szCs w:val="22"/>
        </w:rPr>
      </w:pPr>
    </w:p>
    <w:p w14:paraId="4670BFEF" w14:textId="37666098" w:rsidR="00011792" w:rsidRPr="00011792" w:rsidRDefault="63F5ED94" w:rsidP="63F5ED94">
      <w:pPr>
        <w:pStyle w:val="Heading1"/>
        <w:rPr>
          <w:rFonts w:asciiTheme="minorHAnsi" w:eastAsiaTheme="minorEastAsia" w:hAnsiTheme="minorHAnsi" w:cstheme="minorBidi"/>
          <w:sz w:val="24"/>
          <w:szCs w:val="24"/>
        </w:rPr>
      </w:pPr>
      <w:r w:rsidRPr="007F1B29">
        <w:rPr>
          <w:rFonts w:asciiTheme="minorHAnsi" w:eastAsiaTheme="minorEastAsia" w:hAnsiTheme="minorHAnsi" w:cstheme="minorBidi"/>
          <w:sz w:val="24"/>
          <w:szCs w:val="24"/>
        </w:rPr>
        <w:lastRenderedPageBreak/>
        <w:t>Qualifications</w:t>
      </w:r>
      <w:r w:rsidRPr="63F5ED94">
        <w:rPr>
          <w:rFonts w:asciiTheme="minorHAnsi" w:eastAsiaTheme="minorEastAsia" w:hAnsiTheme="minorHAnsi" w:cstheme="minorBidi"/>
          <w:sz w:val="24"/>
          <w:szCs w:val="24"/>
        </w:rPr>
        <w:t>:</w:t>
      </w:r>
    </w:p>
    <w:p w14:paraId="6E80177A" w14:textId="3F4A4935" w:rsidR="00011792" w:rsidRPr="00011792" w:rsidRDefault="007455CB" w:rsidP="63F5ED94">
      <w:pPr>
        <w:pStyle w:val="ListParagraph"/>
        <w:widowControl w:val="0"/>
        <w:numPr>
          <w:ilvl w:val="0"/>
          <w:numId w:val="5"/>
        </w:numPr>
        <w:tabs>
          <w:tab w:val="left" w:pos="839"/>
          <w:tab w:val="left" w:pos="840"/>
        </w:tabs>
        <w:autoSpaceDE w:val="0"/>
        <w:autoSpaceDN w:val="0"/>
        <w:spacing w:before="82"/>
        <w:rPr>
          <w:rFonts w:eastAsiaTheme="minorEastAsia"/>
          <w:sz w:val="22"/>
          <w:szCs w:val="22"/>
        </w:rPr>
      </w:pPr>
      <w:r w:rsidRPr="63F5ED94">
        <w:rPr>
          <w:rFonts w:eastAsiaTheme="minorEastAsia"/>
          <w:sz w:val="22"/>
          <w:szCs w:val="22"/>
        </w:rPr>
        <w:t>P</w:t>
      </w:r>
      <w:r w:rsidR="00011792" w:rsidRPr="63F5ED94">
        <w:rPr>
          <w:rFonts w:eastAsiaTheme="minorEastAsia"/>
          <w:sz w:val="22"/>
          <w:szCs w:val="22"/>
        </w:rPr>
        <w:t>assion for God’s Mission to the least reached and most</w:t>
      </w:r>
      <w:r w:rsidR="00011792" w:rsidRPr="63F5ED94">
        <w:rPr>
          <w:rFonts w:eastAsiaTheme="minorEastAsia"/>
          <w:spacing w:val="-11"/>
          <w:sz w:val="22"/>
          <w:szCs w:val="22"/>
        </w:rPr>
        <w:t xml:space="preserve"> </w:t>
      </w:r>
      <w:r w:rsidR="00011792" w:rsidRPr="63F5ED94">
        <w:rPr>
          <w:rFonts w:eastAsiaTheme="minorEastAsia"/>
          <w:sz w:val="22"/>
          <w:szCs w:val="22"/>
        </w:rPr>
        <w:t>vulnerable</w:t>
      </w:r>
      <w:r w:rsidR="000261F1" w:rsidRPr="63F5ED94">
        <w:rPr>
          <w:rFonts w:eastAsiaTheme="minorEastAsia"/>
          <w:sz w:val="22"/>
          <w:szCs w:val="22"/>
        </w:rPr>
        <w:t>.</w:t>
      </w:r>
    </w:p>
    <w:p w14:paraId="4311937D" w14:textId="1FE75830" w:rsidR="00011792" w:rsidRPr="00011792" w:rsidRDefault="63F5ED94" w:rsidP="63F5ED94">
      <w:pPr>
        <w:pStyle w:val="ListParagraph"/>
        <w:widowControl w:val="0"/>
        <w:numPr>
          <w:ilvl w:val="0"/>
          <w:numId w:val="5"/>
        </w:numPr>
        <w:tabs>
          <w:tab w:val="left" w:pos="839"/>
          <w:tab w:val="left" w:pos="840"/>
        </w:tabs>
        <w:autoSpaceDE w:val="0"/>
        <w:autoSpaceDN w:val="0"/>
        <w:ind w:right="197"/>
        <w:rPr>
          <w:rFonts w:eastAsiaTheme="minorEastAsia"/>
          <w:sz w:val="22"/>
          <w:szCs w:val="22"/>
        </w:rPr>
      </w:pPr>
      <w:r w:rsidRPr="63F5ED94">
        <w:rPr>
          <w:rFonts w:eastAsiaTheme="minorEastAsia"/>
          <w:sz w:val="22"/>
          <w:szCs w:val="22"/>
        </w:rPr>
        <w:t>Commitment to Mission Global’s beliefs, vision, values and mission.</w:t>
      </w:r>
    </w:p>
    <w:p w14:paraId="1C5C0EC4" w14:textId="5248E1F1" w:rsidR="007455CB" w:rsidRPr="00011792" w:rsidRDefault="007455CB" w:rsidP="63F5ED94">
      <w:pPr>
        <w:pStyle w:val="ListParagraph"/>
        <w:widowControl w:val="0"/>
        <w:numPr>
          <w:ilvl w:val="0"/>
          <w:numId w:val="5"/>
        </w:numPr>
        <w:tabs>
          <w:tab w:val="left" w:pos="839"/>
          <w:tab w:val="left" w:pos="840"/>
        </w:tabs>
        <w:autoSpaceDE w:val="0"/>
        <w:autoSpaceDN w:val="0"/>
        <w:ind w:right="197"/>
        <w:rPr>
          <w:rFonts w:eastAsiaTheme="minorEastAsia"/>
          <w:sz w:val="22"/>
          <w:szCs w:val="22"/>
        </w:rPr>
      </w:pPr>
      <w:r w:rsidRPr="63F5ED94">
        <w:rPr>
          <w:rFonts w:eastAsiaTheme="minorEastAsia"/>
          <w:sz w:val="22"/>
          <w:szCs w:val="22"/>
        </w:rPr>
        <w:t>I</w:t>
      </w:r>
      <w:r w:rsidR="00011792" w:rsidRPr="63F5ED94">
        <w:rPr>
          <w:rFonts w:eastAsiaTheme="minorEastAsia"/>
          <w:sz w:val="22"/>
          <w:szCs w:val="22"/>
        </w:rPr>
        <w:t>ntegrity,</w:t>
      </w:r>
      <w:r w:rsidR="00011792" w:rsidRPr="63F5ED94">
        <w:rPr>
          <w:rFonts w:eastAsiaTheme="minorEastAsia"/>
          <w:spacing w:val="-4"/>
          <w:sz w:val="22"/>
          <w:szCs w:val="22"/>
        </w:rPr>
        <w:t xml:space="preserve"> </w:t>
      </w:r>
      <w:r w:rsidR="00011792" w:rsidRPr="63F5ED94">
        <w:rPr>
          <w:rFonts w:eastAsiaTheme="minorEastAsia"/>
          <w:sz w:val="22"/>
          <w:szCs w:val="22"/>
        </w:rPr>
        <w:t>initiative,</w:t>
      </w:r>
      <w:r w:rsidR="00011792" w:rsidRPr="63F5ED94">
        <w:rPr>
          <w:rFonts w:eastAsiaTheme="minorEastAsia"/>
          <w:spacing w:val="-3"/>
          <w:sz w:val="22"/>
          <w:szCs w:val="22"/>
        </w:rPr>
        <w:t xml:space="preserve"> </w:t>
      </w:r>
      <w:r w:rsidR="00011792" w:rsidRPr="63F5ED94">
        <w:rPr>
          <w:rFonts w:eastAsiaTheme="minorEastAsia"/>
          <w:sz w:val="22"/>
          <w:szCs w:val="22"/>
        </w:rPr>
        <w:t>and</w:t>
      </w:r>
      <w:r w:rsidR="00011792" w:rsidRPr="63F5ED94">
        <w:rPr>
          <w:rFonts w:eastAsiaTheme="minorEastAsia"/>
          <w:spacing w:val="-4"/>
          <w:sz w:val="22"/>
          <w:szCs w:val="22"/>
        </w:rPr>
        <w:t xml:space="preserve"> </w:t>
      </w:r>
      <w:r w:rsidRPr="63F5ED94">
        <w:rPr>
          <w:rFonts w:eastAsiaTheme="minorEastAsia"/>
          <w:spacing w:val="-4"/>
          <w:sz w:val="22"/>
          <w:szCs w:val="22"/>
        </w:rPr>
        <w:t xml:space="preserve">a </w:t>
      </w:r>
      <w:r w:rsidRPr="63F5ED94">
        <w:rPr>
          <w:rFonts w:eastAsiaTheme="minorEastAsia"/>
          <w:sz w:val="22"/>
          <w:szCs w:val="22"/>
        </w:rPr>
        <w:t xml:space="preserve">drive for excellence personally and professionally. </w:t>
      </w:r>
    </w:p>
    <w:p w14:paraId="74883A5A" w14:textId="76C5DA9B" w:rsidR="00011792" w:rsidRPr="00011792" w:rsidRDefault="63F5ED94" w:rsidP="63F5ED94">
      <w:pPr>
        <w:pStyle w:val="ListParagraph"/>
        <w:widowControl w:val="0"/>
        <w:numPr>
          <w:ilvl w:val="0"/>
          <w:numId w:val="5"/>
        </w:numPr>
        <w:tabs>
          <w:tab w:val="left" w:pos="839"/>
          <w:tab w:val="left" w:pos="840"/>
        </w:tabs>
        <w:autoSpaceDE w:val="0"/>
        <w:autoSpaceDN w:val="0"/>
        <w:spacing w:before="80"/>
        <w:ind w:right="603"/>
        <w:rPr>
          <w:rFonts w:eastAsiaTheme="minorEastAsia"/>
          <w:sz w:val="22"/>
          <w:szCs w:val="22"/>
        </w:rPr>
      </w:pPr>
      <w:r w:rsidRPr="63F5ED94">
        <w:rPr>
          <w:rFonts w:eastAsiaTheme="minorEastAsia"/>
          <w:sz w:val="22"/>
          <w:szCs w:val="22"/>
        </w:rPr>
        <w:t xml:space="preserve">Spiritually mature and aligned with the PAOC’s Christian values and standards of conduct. </w:t>
      </w:r>
    </w:p>
    <w:p w14:paraId="29337BB8" w14:textId="667FD59C" w:rsidR="00011792" w:rsidRPr="00011792" w:rsidRDefault="63F5ED94" w:rsidP="63F5ED94">
      <w:pPr>
        <w:pStyle w:val="ListParagraph"/>
        <w:widowControl w:val="0"/>
        <w:numPr>
          <w:ilvl w:val="0"/>
          <w:numId w:val="5"/>
        </w:numPr>
        <w:tabs>
          <w:tab w:val="left" w:pos="839"/>
          <w:tab w:val="left" w:pos="840"/>
        </w:tabs>
        <w:autoSpaceDE w:val="0"/>
        <w:autoSpaceDN w:val="0"/>
        <w:ind w:right="181"/>
        <w:rPr>
          <w:rFonts w:eastAsiaTheme="minorEastAsia"/>
          <w:sz w:val="22"/>
          <w:szCs w:val="22"/>
        </w:rPr>
      </w:pPr>
      <w:r w:rsidRPr="63F5ED94">
        <w:rPr>
          <w:rFonts w:eastAsiaTheme="minorEastAsia"/>
          <w:sz w:val="22"/>
          <w:szCs w:val="22"/>
        </w:rPr>
        <w:t>Proven skills in administration, communication, records and people management.</w:t>
      </w:r>
    </w:p>
    <w:p w14:paraId="371E0069" w14:textId="092EEC6D" w:rsidR="00011792" w:rsidRPr="00011792" w:rsidRDefault="63F5ED94" w:rsidP="63F5ED94">
      <w:pPr>
        <w:pStyle w:val="ListParagraph"/>
        <w:widowControl w:val="0"/>
        <w:numPr>
          <w:ilvl w:val="0"/>
          <w:numId w:val="5"/>
        </w:numPr>
        <w:tabs>
          <w:tab w:val="left" w:pos="839"/>
          <w:tab w:val="left" w:pos="840"/>
        </w:tabs>
        <w:autoSpaceDE w:val="0"/>
        <w:autoSpaceDN w:val="0"/>
        <w:spacing w:line="293" w:lineRule="exact"/>
        <w:rPr>
          <w:rFonts w:eastAsiaTheme="minorEastAsia"/>
          <w:sz w:val="22"/>
          <w:szCs w:val="22"/>
        </w:rPr>
      </w:pPr>
      <w:r w:rsidRPr="63F5ED94">
        <w:rPr>
          <w:rFonts w:eastAsiaTheme="minorEastAsia"/>
          <w:sz w:val="22"/>
          <w:szCs w:val="22"/>
        </w:rPr>
        <w:t>Strong written and verbal communication skills.</w:t>
      </w:r>
    </w:p>
    <w:p w14:paraId="07B4596D" w14:textId="6830D3E8" w:rsidR="007455CB" w:rsidRPr="0066262F" w:rsidRDefault="63F5ED94" w:rsidP="63F5ED94">
      <w:pPr>
        <w:pStyle w:val="ListParagraph"/>
        <w:widowControl w:val="0"/>
        <w:numPr>
          <w:ilvl w:val="0"/>
          <w:numId w:val="5"/>
        </w:numPr>
        <w:tabs>
          <w:tab w:val="left" w:pos="839"/>
          <w:tab w:val="left" w:pos="840"/>
        </w:tabs>
        <w:autoSpaceDE w:val="0"/>
        <w:autoSpaceDN w:val="0"/>
        <w:ind w:right="1515"/>
        <w:rPr>
          <w:rFonts w:eastAsiaTheme="minorEastAsia"/>
        </w:rPr>
      </w:pPr>
      <w:r w:rsidRPr="63F5ED94">
        <w:rPr>
          <w:rFonts w:eastAsiaTheme="minorEastAsia"/>
          <w:sz w:val="22"/>
          <w:szCs w:val="22"/>
        </w:rPr>
        <w:t>Post-secondary diploma or degree in related fields is an asset.</w:t>
      </w:r>
    </w:p>
    <w:p w14:paraId="5F0FC0DB" w14:textId="77777777" w:rsidR="0066262F" w:rsidRPr="0066262F" w:rsidRDefault="0066262F" w:rsidP="63F5ED94">
      <w:pPr>
        <w:pStyle w:val="ListParagraph"/>
        <w:widowControl w:val="0"/>
        <w:tabs>
          <w:tab w:val="left" w:pos="839"/>
          <w:tab w:val="left" w:pos="840"/>
        </w:tabs>
        <w:autoSpaceDE w:val="0"/>
        <w:autoSpaceDN w:val="0"/>
        <w:ind w:left="1200" w:right="1515"/>
        <w:rPr>
          <w:rFonts w:eastAsiaTheme="minorEastAsia"/>
        </w:rPr>
      </w:pPr>
    </w:p>
    <w:p w14:paraId="1D5AEC14" w14:textId="2E4D7806" w:rsidR="00011792" w:rsidRPr="007455CB" w:rsidRDefault="63F5ED94" w:rsidP="63F5ED94">
      <w:pPr>
        <w:widowControl w:val="0"/>
        <w:tabs>
          <w:tab w:val="left" w:pos="839"/>
          <w:tab w:val="left" w:pos="840"/>
        </w:tabs>
        <w:autoSpaceDE w:val="0"/>
        <w:autoSpaceDN w:val="0"/>
        <w:ind w:right="1515"/>
        <w:rPr>
          <w:rFonts w:eastAsiaTheme="minorEastAsia"/>
        </w:rPr>
      </w:pPr>
      <w:r w:rsidRPr="63F5ED94">
        <w:rPr>
          <w:rFonts w:eastAsiaTheme="minorEastAsia"/>
        </w:rPr>
        <w:t xml:space="preserve">Core Competencies: </w:t>
      </w:r>
    </w:p>
    <w:p w14:paraId="441F7436" w14:textId="3A3E077A" w:rsidR="00011792" w:rsidRDefault="63F5ED94" w:rsidP="63F5ED94">
      <w:pPr>
        <w:pStyle w:val="ListParagraph"/>
        <w:widowControl w:val="0"/>
        <w:numPr>
          <w:ilvl w:val="0"/>
          <w:numId w:val="7"/>
        </w:numPr>
        <w:tabs>
          <w:tab w:val="left" w:pos="839"/>
          <w:tab w:val="left" w:pos="840"/>
        </w:tabs>
        <w:autoSpaceDE w:val="0"/>
        <w:autoSpaceDN w:val="0"/>
        <w:ind w:right="537"/>
        <w:rPr>
          <w:rFonts w:eastAsiaTheme="minorEastAsia"/>
          <w:sz w:val="22"/>
          <w:szCs w:val="22"/>
        </w:rPr>
      </w:pPr>
      <w:r w:rsidRPr="63F5ED94">
        <w:rPr>
          <w:rFonts w:eastAsiaTheme="minorEastAsia"/>
          <w:sz w:val="22"/>
          <w:szCs w:val="22"/>
        </w:rPr>
        <w:t xml:space="preserve">Able to work independently or collaboratively in a fluid, remote team environment. </w:t>
      </w:r>
    </w:p>
    <w:p w14:paraId="4E275B8D" w14:textId="08297782" w:rsidR="00AF6DA0" w:rsidRPr="00293E9F" w:rsidRDefault="63F5ED94" w:rsidP="63F5ED94">
      <w:pPr>
        <w:pStyle w:val="ListParagraph"/>
        <w:widowControl w:val="0"/>
        <w:numPr>
          <w:ilvl w:val="0"/>
          <w:numId w:val="7"/>
        </w:numPr>
        <w:tabs>
          <w:tab w:val="left" w:pos="839"/>
          <w:tab w:val="left" w:pos="840"/>
        </w:tabs>
        <w:autoSpaceDE w:val="0"/>
        <w:autoSpaceDN w:val="0"/>
        <w:ind w:right="537"/>
        <w:rPr>
          <w:rFonts w:eastAsiaTheme="minorEastAsia"/>
          <w:sz w:val="22"/>
          <w:szCs w:val="22"/>
        </w:rPr>
      </w:pPr>
      <w:r w:rsidRPr="63F5ED94">
        <w:rPr>
          <w:rFonts w:eastAsiaTheme="minorEastAsia"/>
          <w:sz w:val="22"/>
          <w:szCs w:val="22"/>
        </w:rPr>
        <w:t>Committed to being a team player and servant leader.</w:t>
      </w:r>
    </w:p>
    <w:p w14:paraId="55D46855" w14:textId="343E61F8" w:rsidR="007455CB" w:rsidRPr="00293E9F" w:rsidRDefault="63F5ED94" w:rsidP="63F5ED94">
      <w:pPr>
        <w:pStyle w:val="ListParagraph"/>
        <w:widowControl w:val="0"/>
        <w:numPr>
          <w:ilvl w:val="0"/>
          <w:numId w:val="7"/>
        </w:numPr>
        <w:tabs>
          <w:tab w:val="left" w:pos="839"/>
          <w:tab w:val="left" w:pos="840"/>
        </w:tabs>
        <w:autoSpaceDE w:val="0"/>
        <w:autoSpaceDN w:val="0"/>
        <w:spacing w:before="78"/>
        <w:ind w:right="111"/>
        <w:rPr>
          <w:rFonts w:eastAsiaTheme="minorEastAsia"/>
          <w:sz w:val="22"/>
          <w:szCs w:val="22"/>
        </w:rPr>
      </w:pPr>
      <w:r w:rsidRPr="63F5ED94">
        <w:rPr>
          <w:rFonts w:eastAsiaTheme="minorEastAsia"/>
          <w:sz w:val="22"/>
          <w:szCs w:val="22"/>
        </w:rPr>
        <w:t>Strong interpersonal, communication, administrative and organizational skills.</w:t>
      </w:r>
    </w:p>
    <w:p w14:paraId="460E5DD9" w14:textId="6A4C7431" w:rsidR="007455CB" w:rsidRPr="007F1B29" w:rsidRDefault="63F5ED94" w:rsidP="63F5ED94">
      <w:pPr>
        <w:pStyle w:val="ListParagraph"/>
        <w:widowControl w:val="0"/>
        <w:numPr>
          <w:ilvl w:val="0"/>
          <w:numId w:val="7"/>
        </w:numPr>
        <w:tabs>
          <w:tab w:val="left" w:pos="839"/>
          <w:tab w:val="left" w:pos="840"/>
        </w:tabs>
        <w:autoSpaceDE w:val="0"/>
        <w:autoSpaceDN w:val="0"/>
        <w:spacing w:before="78"/>
        <w:ind w:right="111"/>
        <w:rPr>
          <w:rFonts w:eastAsiaTheme="minorEastAsia"/>
          <w:sz w:val="22"/>
          <w:szCs w:val="22"/>
        </w:rPr>
      </w:pPr>
      <w:r w:rsidRPr="63F5ED94">
        <w:rPr>
          <w:rFonts w:eastAsiaTheme="minorEastAsia"/>
          <w:sz w:val="22"/>
          <w:szCs w:val="22"/>
        </w:rPr>
        <w:t>Tech-savvy with proficiency in Microsoft Office, CRM, Mailchimp, website management</w:t>
      </w:r>
      <w:r w:rsidRPr="007F1B29">
        <w:rPr>
          <w:rFonts w:eastAsiaTheme="minorEastAsia"/>
          <w:sz w:val="22"/>
          <w:szCs w:val="22"/>
        </w:rPr>
        <w:t xml:space="preserve"> and Microsoft Excel. </w:t>
      </w:r>
    </w:p>
    <w:p w14:paraId="28E7D2B3" w14:textId="77777777" w:rsidR="007455CB" w:rsidRPr="007F1B29" w:rsidRDefault="63F5ED94" w:rsidP="63F5ED94">
      <w:pPr>
        <w:pStyle w:val="ListParagraph"/>
        <w:widowControl w:val="0"/>
        <w:numPr>
          <w:ilvl w:val="0"/>
          <w:numId w:val="7"/>
        </w:numPr>
        <w:tabs>
          <w:tab w:val="left" w:pos="839"/>
          <w:tab w:val="left" w:pos="840"/>
        </w:tabs>
        <w:autoSpaceDE w:val="0"/>
        <w:autoSpaceDN w:val="0"/>
        <w:spacing w:before="78"/>
        <w:ind w:right="111"/>
        <w:rPr>
          <w:rFonts w:eastAsiaTheme="minorEastAsia"/>
          <w:sz w:val="22"/>
          <w:szCs w:val="22"/>
        </w:rPr>
      </w:pPr>
      <w:r w:rsidRPr="007F1B29">
        <w:rPr>
          <w:rFonts w:eastAsiaTheme="minorEastAsia"/>
          <w:sz w:val="22"/>
          <w:szCs w:val="22"/>
        </w:rPr>
        <w:t xml:space="preserve">Detail oriented, adaptable and able to manage multiple priorities and deadlines. </w:t>
      </w:r>
    </w:p>
    <w:p w14:paraId="3141D3AE" w14:textId="58413624" w:rsidR="007455CB" w:rsidRPr="007F1B29" w:rsidRDefault="63F5ED94" w:rsidP="63F5ED94">
      <w:pPr>
        <w:pStyle w:val="ListParagraph"/>
        <w:widowControl w:val="0"/>
        <w:numPr>
          <w:ilvl w:val="0"/>
          <w:numId w:val="7"/>
        </w:numPr>
        <w:tabs>
          <w:tab w:val="left" w:pos="839"/>
          <w:tab w:val="left" w:pos="840"/>
        </w:tabs>
        <w:autoSpaceDE w:val="0"/>
        <w:autoSpaceDN w:val="0"/>
        <w:spacing w:before="78"/>
        <w:ind w:right="111"/>
        <w:rPr>
          <w:rFonts w:eastAsiaTheme="minorEastAsia"/>
          <w:sz w:val="22"/>
          <w:szCs w:val="22"/>
        </w:rPr>
      </w:pPr>
      <w:r w:rsidRPr="007F1B29">
        <w:rPr>
          <w:rFonts w:eastAsiaTheme="minorEastAsia"/>
          <w:sz w:val="22"/>
          <w:szCs w:val="22"/>
        </w:rPr>
        <w:t>Maintains confidentiality and navigates ambiguity with resilience.</w:t>
      </w:r>
    </w:p>
    <w:p w14:paraId="004F7A2F" w14:textId="65001B96" w:rsidR="007455CB" w:rsidRPr="007F1B29" w:rsidRDefault="63F5ED94" w:rsidP="63F5ED94">
      <w:pPr>
        <w:pStyle w:val="ListParagraph"/>
        <w:widowControl w:val="0"/>
        <w:numPr>
          <w:ilvl w:val="0"/>
          <w:numId w:val="7"/>
        </w:numPr>
        <w:tabs>
          <w:tab w:val="left" w:pos="839"/>
          <w:tab w:val="left" w:pos="840"/>
        </w:tabs>
        <w:autoSpaceDE w:val="0"/>
        <w:autoSpaceDN w:val="0"/>
        <w:spacing w:before="78"/>
        <w:ind w:right="111"/>
        <w:rPr>
          <w:rFonts w:eastAsiaTheme="minorEastAsia"/>
          <w:sz w:val="22"/>
          <w:szCs w:val="22"/>
        </w:rPr>
      </w:pPr>
      <w:r w:rsidRPr="007F1B29">
        <w:rPr>
          <w:rFonts w:eastAsiaTheme="minorEastAsia"/>
          <w:sz w:val="22"/>
          <w:szCs w:val="22"/>
        </w:rPr>
        <w:t>Skills in delegation, supervision and accountability with a problem-solving mindset.</w:t>
      </w:r>
    </w:p>
    <w:p w14:paraId="15ADFB1A" w14:textId="502F3A55" w:rsidR="007455CB" w:rsidRPr="007F1B29" w:rsidRDefault="63F5ED94" w:rsidP="63F5ED94">
      <w:pPr>
        <w:pStyle w:val="ListParagraph"/>
        <w:widowControl w:val="0"/>
        <w:numPr>
          <w:ilvl w:val="0"/>
          <w:numId w:val="7"/>
        </w:numPr>
        <w:tabs>
          <w:tab w:val="left" w:pos="839"/>
          <w:tab w:val="left" w:pos="840"/>
        </w:tabs>
        <w:autoSpaceDE w:val="0"/>
        <w:autoSpaceDN w:val="0"/>
        <w:spacing w:before="78"/>
        <w:ind w:right="111"/>
        <w:rPr>
          <w:rFonts w:eastAsiaTheme="minorEastAsia"/>
          <w:sz w:val="22"/>
          <w:szCs w:val="22"/>
        </w:rPr>
      </w:pPr>
      <w:r w:rsidRPr="007F1B29">
        <w:rPr>
          <w:rFonts w:eastAsiaTheme="minorEastAsia"/>
          <w:sz w:val="22"/>
          <w:szCs w:val="22"/>
        </w:rPr>
        <w:t>Open to feedback and committed to professional growth.</w:t>
      </w:r>
    </w:p>
    <w:p w14:paraId="4DBA382C" w14:textId="3EDDBDD9" w:rsidR="007455CB" w:rsidRPr="007F1B29" w:rsidRDefault="63F5ED94" w:rsidP="63F5ED94">
      <w:pPr>
        <w:pStyle w:val="ListParagraph"/>
        <w:widowControl w:val="0"/>
        <w:numPr>
          <w:ilvl w:val="0"/>
          <w:numId w:val="7"/>
        </w:numPr>
        <w:tabs>
          <w:tab w:val="left" w:pos="839"/>
          <w:tab w:val="left" w:pos="840"/>
        </w:tabs>
        <w:autoSpaceDE w:val="0"/>
        <w:autoSpaceDN w:val="0"/>
        <w:spacing w:before="78"/>
        <w:ind w:right="111"/>
        <w:rPr>
          <w:rFonts w:eastAsiaTheme="minorEastAsia"/>
          <w:sz w:val="22"/>
          <w:szCs w:val="22"/>
        </w:rPr>
      </w:pPr>
      <w:r w:rsidRPr="007F1B29">
        <w:rPr>
          <w:rFonts w:eastAsiaTheme="minorEastAsia"/>
          <w:sz w:val="22"/>
          <w:szCs w:val="22"/>
        </w:rPr>
        <w:t>Willing to travel domestically and internationally.</w:t>
      </w:r>
    </w:p>
    <w:p w14:paraId="7E933BE5" w14:textId="77777777" w:rsidR="007455CB" w:rsidRPr="007F1B29" w:rsidRDefault="007455CB" w:rsidP="63F5ED94">
      <w:pPr>
        <w:widowControl w:val="0"/>
        <w:tabs>
          <w:tab w:val="left" w:pos="839"/>
          <w:tab w:val="left" w:pos="840"/>
        </w:tabs>
        <w:autoSpaceDE w:val="0"/>
        <w:autoSpaceDN w:val="0"/>
        <w:spacing w:before="78"/>
        <w:ind w:right="111"/>
        <w:rPr>
          <w:rFonts w:eastAsiaTheme="minorEastAsia"/>
        </w:rPr>
      </w:pPr>
    </w:p>
    <w:p w14:paraId="31E0993B" w14:textId="3C2F5316" w:rsidR="00011792" w:rsidRPr="007F1B29" w:rsidRDefault="63F5ED94" w:rsidP="63F5ED94">
      <w:pPr>
        <w:widowControl w:val="0"/>
        <w:tabs>
          <w:tab w:val="left" w:pos="839"/>
          <w:tab w:val="left" w:pos="840"/>
        </w:tabs>
        <w:autoSpaceDE w:val="0"/>
        <w:autoSpaceDN w:val="0"/>
        <w:spacing w:before="78"/>
        <w:ind w:right="111"/>
        <w:rPr>
          <w:rFonts w:eastAsiaTheme="minorEastAsia"/>
        </w:rPr>
      </w:pPr>
      <w:r w:rsidRPr="007F1B29">
        <w:rPr>
          <w:rFonts w:eastAsiaTheme="minorEastAsia"/>
        </w:rPr>
        <w:t>Why choose Mission Global?</w:t>
      </w:r>
    </w:p>
    <w:p w14:paraId="2A853BFA" w14:textId="0C544E32" w:rsidR="00011792" w:rsidRPr="00293E9F" w:rsidRDefault="63F5ED94" w:rsidP="63F5ED94">
      <w:pPr>
        <w:rPr>
          <w:rFonts w:eastAsiaTheme="minorEastAsia"/>
          <w:color w:val="000000"/>
          <w:sz w:val="22"/>
          <w:szCs w:val="22"/>
          <w:lang w:val="en-CA"/>
        </w:rPr>
      </w:pPr>
      <w:r w:rsidRPr="63F5ED94">
        <w:rPr>
          <w:rFonts w:eastAsiaTheme="minorEastAsia"/>
          <w:color w:val="000000" w:themeColor="text1"/>
          <w:sz w:val="22"/>
          <w:szCs w:val="22"/>
          <w:lang w:val="en-CA"/>
        </w:rPr>
        <w:t xml:space="preserve">The Pentecostal Assemblies of Canada is a fellowship of more than 1,100 churches across Canada whose mission is to glorify God by making disciples everywhere. Mission Global is the international expression of PAOC. For over 100 years, Canadian Pentecostals have obeyed the Great Commission and followed Jesus to the ends of the earth to bring hope and life.  We are committed to continuing that tradition by sending new workers who will make disciples through creative and varied approaches, strategically bring the Gospel to those with little to no access to the Gospel and caring for the most vulnerable.   </w:t>
      </w:r>
    </w:p>
    <w:p w14:paraId="1C88EE56" w14:textId="77777777" w:rsidR="00011792" w:rsidRPr="00011792" w:rsidRDefault="00011792" w:rsidP="63F5ED94">
      <w:pPr>
        <w:widowControl w:val="0"/>
        <w:tabs>
          <w:tab w:val="left" w:pos="839"/>
          <w:tab w:val="left" w:pos="840"/>
        </w:tabs>
        <w:autoSpaceDE w:val="0"/>
        <w:autoSpaceDN w:val="0"/>
        <w:spacing w:line="302" w:lineRule="exact"/>
        <w:rPr>
          <w:rFonts w:eastAsiaTheme="minorEastAsia"/>
        </w:rPr>
      </w:pPr>
    </w:p>
    <w:p w14:paraId="7C06EFA6" w14:textId="77777777" w:rsidR="00011792" w:rsidRPr="00F92560" w:rsidRDefault="63F5ED94" w:rsidP="63F5ED94">
      <w:pPr>
        <w:rPr>
          <w:rFonts w:eastAsiaTheme="minorEastAsia"/>
          <w:color w:val="000000"/>
          <w:sz w:val="22"/>
          <w:szCs w:val="22"/>
          <w:lang w:val="en-CA"/>
        </w:rPr>
      </w:pPr>
      <w:r w:rsidRPr="63F5ED94">
        <w:rPr>
          <w:rFonts w:eastAsiaTheme="minorEastAsia"/>
          <w:color w:val="000000" w:themeColor="text1"/>
          <w:sz w:val="22"/>
          <w:szCs w:val="22"/>
          <w:lang w:val="en-CA"/>
        </w:rPr>
        <w:t>As an employer, we provide the following:</w:t>
      </w:r>
    </w:p>
    <w:p w14:paraId="3124B29C" w14:textId="58EAC94D" w:rsidR="00011792" w:rsidRPr="00293E9F" w:rsidRDefault="63F5ED94" w:rsidP="63F5ED94">
      <w:pPr>
        <w:pStyle w:val="ListParagraph"/>
        <w:numPr>
          <w:ilvl w:val="0"/>
          <w:numId w:val="6"/>
        </w:numPr>
        <w:rPr>
          <w:rFonts w:eastAsiaTheme="minorEastAsia"/>
          <w:color w:val="000000"/>
          <w:sz w:val="22"/>
          <w:szCs w:val="22"/>
          <w:lang w:val="en-CA"/>
        </w:rPr>
      </w:pPr>
      <w:r w:rsidRPr="63F5ED94">
        <w:rPr>
          <w:rFonts w:eastAsiaTheme="minorEastAsia"/>
          <w:color w:val="000000" w:themeColor="text1"/>
          <w:sz w:val="22"/>
          <w:szCs w:val="22"/>
          <w:lang w:val="en-CA"/>
        </w:rPr>
        <w:t>Competitive compensation package commensurate with experience which includes salary and paid vacation.  Salary range is $48,000-$56,000 per year.</w:t>
      </w:r>
    </w:p>
    <w:p w14:paraId="67E4D586" w14:textId="77777777" w:rsidR="00011792" w:rsidRPr="00293E9F" w:rsidRDefault="63F5ED94" w:rsidP="63F5ED94">
      <w:pPr>
        <w:pStyle w:val="ListParagraph"/>
        <w:numPr>
          <w:ilvl w:val="0"/>
          <w:numId w:val="6"/>
        </w:numPr>
        <w:rPr>
          <w:rFonts w:eastAsiaTheme="minorEastAsia"/>
          <w:color w:val="000000"/>
          <w:sz w:val="22"/>
          <w:szCs w:val="22"/>
          <w:lang w:val="en-CA"/>
        </w:rPr>
      </w:pPr>
      <w:r w:rsidRPr="63F5ED94">
        <w:rPr>
          <w:rFonts w:eastAsiaTheme="minorEastAsia"/>
          <w:color w:val="000000" w:themeColor="text1"/>
          <w:sz w:val="22"/>
          <w:szCs w:val="22"/>
          <w:lang w:val="en-CA"/>
        </w:rPr>
        <w:t>Comprehensive benefits for you and your dependents, which include health, dental, and insurance.</w:t>
      </w:r>
    </w:p>
    <w:p w14:paraId="50E06120" w14:textId="77777777" w:rsidR="00011792" w:rsidRPr="00293E9F" w:rsidRDefault="63F5ED94" w:rsidP="63F5ED94">
      <w:pPr>
        <w:pStyle w:val="ListParagraph"/>
        <w:numPr>
          <w:ilvl w:val="0"/>
          <w:numId w:val="6"/>
        </w:numPr>
        <w:rPr>
          <w:rFonts w:eastAsiaTheme="minorEastAsia"/>
          <w:color w:val="000000"/>
          <w:sz w:val="22"/>
          <w:szCs w:val="22"/>
          <w:lang w:val="en-CA"/>
        </w:rPr>
      </w:pPr>
      <w:r w:rsidRPr="63F5ED94">
        <w:rPr>
          <w:rFonts w:eastAsiaTheme="minorEastAsia"/>
          <w:color w:val="000000" w:themeColor="text1"/>
          <w:sz w:val="22"/>
          <w:szCs w:val="22"/>
          <w:lang w:val="en-CA"/>
        </w:rPr>
        <w:t>A defined benefit pension plan, with employer-matched contributions.</w:t>
      </w:r>
    </w:p>
    <w:p w14:paraId="1886619C" w14:textId="6255DBA1" w:rsidR="00011792" w:rsidRPr="00293E9F" w:rsidRDefault="63F5ED94" w:rsidP="63F5ED94">
      <w:pPr>
        <w:pStyle w:val="ListParagraph"/>
        <w:numPr>
          <w:ilvl w:val="0"/>
          <w:numId w:val="6"/>
        </w:numPr>
        <w:rPr>
          <w:rFonts w:eastAsiaTheme="minorEastAsia"/>
          <w:color w:val="000000"/>
          <w:sz w:val="22"/>
          <w:szCs w:val="22"/>
          <w:lang w:val="en-CA"/>
        </w:rPr>
      </w:pPr>
      <w:r w:rsidRPr="63F5ED94">
        <w:rPr>
          <w:rFonts w:eastAsiaTheme="minorEastAsia"/>
          <w:color w:val="000000" w:themeColor="text1"/>
          <w:sz w:val="22"/>
          <w:szCs w:val="22"/>
          <w:lang w:val="en-CA"/>
        </w:rPr>
        <w:t>10 Paid Personal Emergency Leave days per year and 5 Paid Flex days per year.</w:t>
      </w:r>
    </w:p>
    <w:p w14:paraId="765B50D8" w14:textId="77777777" w:rsidR="00011792" w:rsidRPr="00293E9F" w:rsidRDefault="63F5ED94" w:rsidP="63F5ED94">
      <w:pPr>
        <w:pStyle w:val="ListParagraph"/>
        <w:numPr>
          <w:ilvl w:val="0"/>
          <w:numId w:val="6"/>
        </w:numPr>
        <w:rPr>
          <w:rFonts w:eastAsiaTheme="minorEastAsia"/>
          <w:color w:val="000000"/>
          <w:sz w:val="22"/>
          <w:szCs w:val="22"/>
          <w:lang w:val="en-CA"/>
        </w:rPr>
      </w:pPr>
      <w:r w:rsidRPr="63F5ED94">
        <w:rPr>
          <w:rFonts w:eastAsiaTheme="minorEastAsia"/>
          <w:color w:val="000000" w:themeColor="text1"/>
          <w:sz w:val="22"/>
          <w:szCs w:val="22"/>
          <w:lang w:val="en-CA"/>
        </w:rPr>
        <w:t xml:space="preserve">Remote work with occasional requirement to work from and attend meetings at 2450 Milltower Court, Mississauga, ON. </w:t>
      </w:r>
    </w:p>
    <w:p w14:paraId="283970FF" w14:textId="4EA965AC" w:rsidR="00011792" w:rsidRPr="00293E9F" w:rsidRDefault="63F5ED94" w:rsidP="63F5ED94">
      <w:pPr>
        <w:pStyle w:val="ListParagraph"/>
        <w:numPr>
          <w:ilvl w:val="0"/>
          <w:numId w:val="6"/>
        </w:numPr>
        <w:rPr>
          <w:rFonts w:eastAsiaTheme="minorEastAsia"/>
          <w:color w:val="000000"/>
          <w:sz w:val="22"/>
          <w:szCs w:val="22"/>
          <w:lang w:val="en-CA"/>
        </w:rPr>
      </w:pPr>
      <w:r w:rsidRPr="63F5ED94">
        <w:rPr>
          <w:rFonts w:eastAsiaTheme="minorEastAsia"/>
          <w:color w:val="000000" w:themeColor="text1"/>
          <w:sz w:val="22"/>
          <w:szCs w:val="22"/>
          <w:lang w:val="en-CA"/>
        </w:rPr>
        <w:t>Flexible work hours.</w:t>
      </w:r>
    </w:p>
    <w:p w14:paraId="3EB0AA26" w14:textId="77777777" w:rsidR="00011792" w:rsidRPr="00293E9F" w:rsidRDefault="63F5ED94" w:rsidP="63F5ED94">
      <w:pPr>
        <w:pStyle w:val="ListParagraph"/>
        <w:numPr>
          <w:ilvl w:val="0"/>
          <w:numId w:val="6"/>
        </w:numPr>
        <w:rPr>
          <w:rFonts w:eastAsiaTheme="minorEastAsia"/>
          <w:color w:val="000000"/>
          <w:sz w:val="22"/>
          <w:szCs w:val="22"/>
          <w:lang w:val="en-CA"/>
        </w:rPr>
      </w:pPr>
      <w:r w:rsidRPr="63F5ED94">
        <w:rPr>
          <w:rFonts w:eastAsiaTheme="minorEastAsia"/>
          <w:color w:val="000000" w:themeColor="text1"/>
          <w:sz w:val="22"/>
          <w:szCs w:val="22"/>
          <w:lang w:val="en-CA"/>
        </w:rPr>
        <w:t>Professional learning and development opportunities.</w:t>
      </w:r>
    </w:p>
    <w:p w14:paraId="4AD6A50F" w14:textId="77777777" w:rsidR="00293E9F" w:rsidRDefault="63F5ED94" w:rsidP="63F5ED94">
      <w:pPr>
        <w:pStyle w:val="ListParagraph"/>
        <w:numPr>
          <w:ilvl w:val="0"/>
          <w:numId w:val="6"/>
        </w:numPr>
        <w:rPr>
          <w:rFonts w:eastAsiaTheme="minorEastAsia"/>
          <w:color w:val="000000"/>
          <w:sz w:val="22"/>
          <w:szCs w:val="22"/>
          <w:lang w:val="en-CA"/>
        </w:rPr>
      </w:pPr>
      <w:r w:rsidRPr="63F5ED94">
        <w:rPr>
          <w:rFonts w:eastAsiaTheme="minorEastAsia"/>
          <w:color w:val="000000" w:themeColor="text1"/>
          <w:sz w:val="22"/>
          <w:szCs w:val="22"/>
          <w:lang w:val="en-CA"/>
        </w:rPr>
        <w:t>Weekly chapel services.</w:t>
      </w:r>
    </w:p>
    <w:p w14:paraId="72B0B116" w14:textId="77777777" w:rsidR="00034B80" w:rsidRPr="007F1B29" w:rsidRDefault="00034B80" w:rsidP="63F5ED94">
      <w:pPr>
        <w:rPr>
          <w:rFonts w:eastAsiaTheme="minorEastAsia"/>
        </w:rPr>
      </w:pPr>
    </w:p>
    <w:p w14:paraId="38CACBF5" w14:textId="69E78A47" w:rsidR="00011792" w:rsidRPr="007F1B29" w:rsidRDefault="63F5ED94" w:rsidP="63F5ED94">
      <w:pPr>
        <w:rPr>
          <w:rFonts w:eastAsiaTheme="minorEastAsia"/>
          <w:color w:val="000000"/>
          <w:sz w:val="22"/>
          <w:szCs w:val="22"/>
          <w:lang w:val="en-CA"/>
        </w:rPr>
      </w:pPr>
      <w:r w:rsidRPr="007F1B29">
        <w:rPr>
          <w:rFonts w:eastAsiaTheme="minorEastAsia"/>
        </w:rPr>
        <w:lastRenderedPageBreak/>
        <w:t>How Can I Apply?</w:t>
      </w:r>
    </w:p>
    <w:p w14:paraId="2B90608B" w14:textId="77777777" w:rsidR="00011792" w:rsidRPr="00034B80" w:rsidRDefault="63F5ED94" w:rsidP="63F5ED94">
      <w:pPr>
        <w:pStyle w:val="p1"/>
        <w:rPr>
          <w:rFonts w:asciiTheme="minorHAnsi" w:eastAsiaTheme="minorEastAsia" w:hAnsiTheme="minorHAnsi" w:cstheme="minorBidi"/>
          <w:sz w:val="22"/>
          <w:szCs w:val="22"/>
        </w:rPr>
      </w:pPr>
      <w:r w:rsidRPr="63F5ED94">
        <w:rPr>
          <w:rFonts w:asciiTheme="minorHAnsi" w:eastAsiaTheme="minorEastAsia" w:hAnsiTheme="minorHAnsi" w:cstheme="minorBidi"/>
          <w:sz w:val="22"/>
          <w:szCs w:val="22"/>
        </w:rPr>
        <w:t>Interested candidates should forward their resume and cover letter to</w:t>
      </w:r>
    </w:p>
    <w:p w14:paraId="63F690A3" w14:textId="3A8B6956" w:rsidR="00EC7BCB" w:rsidRPr="007F1B29" w:rsidRDefault="63F5ED94" w:rsidP="63F5ED94">
      <w:pPr>
        <w:pStyle w:val="p1"/>
        <w:rPr>
          <w:rFonts w:asciiTheme="minorHAnsi" w:eastAsiaTheme="minorEastAsia" w:hAnsiTheme="minorHAnsi" w:cstheme="minorBidi"/>
          <w:sz w:val="22"/>
          <w:szCs w:val="22"/>
        </w:rPr>
      </w:pPr>
      <w:r w:rsidRPr="007F1B29">
        <w:rPr>
          <w:rStyle w:val="s1"/>
          <w:rFonts w:asciiTheme="minorHAnsi" w:eastAsiaTheme="minorEastAsia" w:hAnsiTheme="minorHAnsi" w:cstheme="minorBidi"/>
          <w:sz w:val="22"/>
          <w:szCs w:val="22"/>
        </w:rPr>
        <w:t>Kerry.Halliwell@</w:t>
      </w:r>
      <w:r w:rsidR="007F1B29">
        <w:rPr>
          <w:rStyle w:val="s1"/>
          <w:rFonts w:asciiTheme="minorHAnsi" w:eastAsiaTheme="minorEastAsia" w:hAnsiTheme="minorHAnsi" w:cstheme="minorBidi"/>
          <w:sz w:val="22"/>
          <w:szCs w:val="22"/>
        </w:rPr>
        <w:t>p</w:t>
      </w:r>
      <w:r w:rsidRPr="007F1B29">
        <w:rPr>
          <w:rStyle w:val="s1"/>
          <w:rFonts w:asciiTheme="minorHAnsi" w:eastAsiaTheme="minorEastAsia" w:hAnsiTheme="minorHAnsi" w:cstheme="minorBidi"/>
          <w:sz w:val="22"/>
          <w:szCs w:val="22"/>
        </w:rPr>
        <w:t>aoc.org</w:t>
      </w:r>
      <w:r w:rsidRPr="007F1B29">
        <w:rPr>
          <w:rStyle w:val="s2"/>
          <w:rFonts w:asciiTheme="minorHAnsi" w:eastAsiaTheme="minorEastAsia" w:hAnsiTheme="minorHAnsi" w:cstheme="minorBidi"/>
          <w:sz w:val="22"/>
          <w:szCs w:val="22"/>
        </w:rPr>
        <w:t xml:space="preserve"> </w:t>
      </w:r>
      <w:r w:rsidRPr="007F1B29">
        <w:rPr>
          <w:rFonts w:asciiTheme="minorHAnsi" w:eastAsiaTheme="minorEastAsia" w:hAnsiTheme="minorHAnsi" w:cstheme="minorBidi"/>
          <w:sz w:val="22"/>
          <w:szCs w:val="22"/>
        </w:rPr>
        <w:t xml:space="preserve">with subject line – </w:t>
      </w:r>
      <w:r w:rsidRPr="007F1B29">
        <w:rPr>
          <w:rFonts w:asciiTheme="minorHAnsi" w:eastAsiaTheme="minorEastAsia" w:hAnsiTheme="minorHAnsi" w:cstheme="minorBidi"/>
          <w:i/>
          <w:iCs/>
          <w:sz w:val="22"/>
          <w:szCs w:val="22"/>
        </w:rPr>
        <w:t>Communications and Development Specialist</w:t>
      </w:r>
      <w:r w:rsidRPr="007F1B29">
        <w:rPr>
          <w:rFonts w:asciiTheme="minorHAnsi" w:eastAsiaTheme="minorEastAsia" w:hAnsiTheme="minorHAnsi" w:cstheme="minorBidi"/>
          <w:sz w:val="22"/>
          <w:szCs w:val="22"/>
        </w:rPr>
        <w:t xml:space="preserve">. </w:t>
      </w:r>
    </w:p>
    <w:p w14:paraId="7926D66C" w14:textId="77777777" w:rsidR="00EC7BCB" w:rsidRDefault="00EC7BCB" w:rsidP="63F5ED94">
      <w:pPr>
        <w:pStyle w:val="p1"/>
        <w:rPr>
          <w:rFonts w:asciiTheme="minorHAnsi" w:eastAsiaTheme="minorEastAsia" w:hAnsiTheme="minorHAnsi" w:cstheme="minorBidi"/>
          <w:sz w:val="22"/>
          <w:szCs w:val="22"/>
        </w:rPr>
      </w:pPr>
    </w:p>
    <w:p w14:paraId="5CD489FD" w14:textId="0517B27B" w:rsidR="00011792" w:rsidRPr="00034B80" w:rsidRDefault="63F5ED94" w:rsidP="63F5ED94">
      <w:pPr>
        <w:pStyle w:val="p1"/>
        <w:rPr>
          <w:rFonts w:asciiTheme="minorHAnsi" w:eastAsiaTheme="minorEastAsia" w:hAnsiTheme="minorHAnsi" w:cstheme="minorBidi"/>
          <w:sz w:val="22"/>
          <w:szCs w:val="22"/>
        </w:rPr>
      </w:pPr>
      <w:r w:rsidRPr="63F5ED94">
        <w:rPr>
          <w:rFonts w:asciiTheme="minorHAnsi" w:eastAsiaTheme="minorEastAsia" w:hAnsiTheme="minorHAnsi" w:cstheme="minorBidi"/>
          <w:sz w:val="22"/>
          <w:szCs w:val="22"/>
        </w:rPr>
        <w:t xml:space="preserve">Please email your resume and cover letter as one .pdf or .docx file. </w:t>
      </w:r>
    </w:p>
    <w:p w14:paraId="23B4EC58" w14:textId="77777777" w:rsidR="00293E9F" w:rsidRPr="00034B80" w:rsidRDefault="00293E9F" w:rsidP="63F5ED94">
      <w:pPr>
        <w:pStyle w:val="p1"/>
        <w:rPr>
          <w:rFonts w:asciiTheme="minorHAnsi" w:eastAsiaTheme="minorEastAsia" w:hAnsiTheme="minorHAnsi" w:cstheme="minorBidi"/>
          <w:sz w:val="22"/>
          <w:szCs w:val="22"/>
        </w:rPr>
      </w:pPr>
    </w:p>
    <w:p w14:paraId="4006BF45" w14:textId="5FD6F68C" w:rsidR="00293E9F" w:rsidRPr="00034B80" w:rsidRDefault="63F5ED94" w:rsidP="63F5ED94">
      <w:pPr>
        <w:pStyle w:val="p1"/>
        <w:rPr>
          <w:rFonts w:asciiTheme="minorHAnsi" w:eastAsiaTheme="minorEastAsia" w:hAnsiTheme="minorHAnsi" w:cstheme="minorBidi"/>
          <w:sz w:val="22"/>
          <w:szCs w:val="22"/>
        </w:rPr>
      </w:pPr>
      <w:r w:rsidRPr="63F5ED94">
        <w:rPr>
          <w:rFonts w:asciiTheme="minorHAnsi" w:eastAsiaTheme="minorEastAsia" w:hAnsiTheme="minorHAnsi" w:cstheme="minorBidi"/>
          <w:sz w:val="22"/>
          <w:szCs w:val="22"/>
        </w:rPr>
        <w:t xml:space="preserve">Resume review begins on November </w:t>
      </w:r>
      <w:r w:rsidR="007F1B29">
        <w:rPr>
          <w:rFonts w:asciiTheme="minorHAnsi" w:eastAsiaTheme="minorEastAsia" w:hAnsiTheme="minorHAnsi" w:cstheme="minorBidi"/>
          <w:sz w:val="22"/>
          <w:szCs w:val="22"/>
        </w:rPr>
        <w:t>3</w:t>
      </w:r>
      <w:r w:rsidRPr="63F5ED94">
        <w:rPr>
          <w:rFonts w:asciiTheme="minorHAnsi" w:eastAsiaTheme="minorEastAsia" w:hAnsiTheme="minorHAnsi" w:cstheme="minorBidi"/>
          <w:sz w:val="22"/>
          <w:szCs w:val="22"/>
        </w:rPr>
        <w:t>, but we will continue to accept applications until we find the right candidate. We thank all applicants for their interest; however, only those selected for an interview will be contacted.</w:t>
      </w:r>
    </w:p>
    <w:p w14:paraId="096D14FC" w14:textId="77777777" w:rsidR="00011792" w:rsidRPr="007F1B29" w:rsidRDefault="00011792" w:rsidP="63F5ED94">
      <w:pPr>
        <w:rPr>
          <w:rFonts w:eastAsiaTheme="minorEastAsia"/>
          <w:sz w:val="22"/>
          <w:szCs w:val="22"/>
        </w:rPr>
      </w:pPr>
    </w:p>
    <w:p w14:paraId="657F0F2C" w14:textId="16FB7F40" w:rsidR="00011792" w:rsidRPr="007F1B29" w:rsidRDefault="63F5ED94" w:rsidP="63F5ED94">
      <w:pPr>
        <w:rPr>
          <w:rFonts w:eastAsiaTheme="minorEastAsia"/>
          <w:i/>
          <w:iCs/>
          <w:color w:val="000000" w:themeColor="text1"/>
          <w:sz w:val="22"/>
          <w:szCs w:val="22"/>
        </w:rPr>
      </w:pPr>
      <w:r w:rsidRPr="63F5ED94">
        <w:rPr>
          <w:rFonts w:eastAsiaTheme="minorEastAsia"/>
          <w:i/>
          <w:iCs/>
          <w:color w:val="000000" w:themeColor="text1"/>
          <w:sz w:val="22"/>
          <w:szCs w:val="22"/>
        </w:rPr>
        <w:t xml:space="preserve">The PAOC welcomes and encourages applications from people with disabilities. </w:t>
      </w:r>
      <w:r w:rsidR="007F1B29" w:rsidRPr="63F5ED94">
        <w:rPr>
          <w:rFonts w:eastAsiaTheme="minorEastAsia"/>
          <w:i/>
          <w:iCs/>
          <w:color w:val="000000" w:themeColor="text1"/>
          <w:sz w:val="22"/>
          <w:szCs w:val="22"/>
        </w:rPr>
        <w:t>Accommodation is</w:t>
      </w:r>
      <w:r w:rsidRPr="63F5ED94">
        <w:rPr>
          <w:rFonts w:eastAsiaTheme="minorEastAsia"/>
          <w:i/>
          <w:iCs/>
          <w:color w:val="000000" w:themeColor="text1"/>
          <w:sz w:val="22"/>
          <w:szCs w:val="22"/>
        </w:rPr>
        <w:t xml:space="preserve"> available on request for candidates taking part in all aspects of the selection process.</w:t>
      </w:r>
      <w:r w:rsidRPr="63F5ED94">
        <w:rPr>
          <w:rStyle w:val="apple-converted-space"/>
          <w:rFonts w:eastAsiaTheme="minorEastAsia"/>
          <w:i/>
          <w:iCs/>
          <w:color w:val="000000" w:themeColor="text1"/>
          <w:sz w:val="22"/>
          <w:szCs w:val="22"/>
        </w:rPr>
        <w:t> </w:t>
      </w:r>
      <w:r w:rsidRPr="63F5ED94">
        <w:rPr>
          <w:rFonts w:eastAsiaTheme="minorEastAsia"/>
          <w:i/>
          <w:iCs/>
          <w:color w:val="000000" w:themeColor="text1"/>
          <w:sz w:val="22"/>
          <w:szCs w:val="22"/>
        </w:rPr>
        <w:t xml:space="preserve">PAOC is a Christian organization that engages in Christian ministry, serving the Christian community. This position </w:t>
      </w:r>
      <w:proofErr w:type="gramStart"/>
      <w:r w:rsidRPr="63F5ED94">
        <w:rPr>
          <w:rFonts w:eastAsiaTheme="minorEastAsia"/>
          <w:i/>
          <w:iCs/>
          <w:color w:val="000000" w:themeColor="text1"/>
          <w:sz w:val="22"/>
          <w:szCs w:val="22"/>
        </w:rPr>
        <w:t>is</w:t>
      </w:r>
      <w:proofErr w:type="gramEnd"/>
      <w:r w:rsidRPr="63F5ED94">
        <w:rPr>
          <w:rFonts w:eastAsiaTheme="minorEastAsia"/>
          <w:i/>
          <w:iCs/>
          <w:color w:val="000000" w:themeColor="text1"/>
          <w:sz w:val="22"/>
          <w:szCs w:val="22"/>
        </w:rPr>
        <w:t xml:space="preserve"> an important role in carrying out PAOC’s mission and it is critical that your beliefs and conduct are consistent with the beliefs and conduct standards of PAOC. Therefore, it is a requirement of this position that your beliefs and conduct adhere to PAOC’s Mission Statement, Core Values, General Constitution and By-Laws, the Statement of Essential Truths, and any other document that may be established by PAOC regarding standards of conduct.</w:t>
      </w:r>
    </w:p>
    <w:sectPr w:rsidR="00011792" w:rsidRPr="007F1B29" w:rsidSect="00285405">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EC5D1" w14:textId="77777777" w:rsidR="00BC7947" w:rsidRDefault="00BC7947" w:rsidP="00011792">
      <w:r>
        <w:separator/>
      </w:r>
    </w:p>
  </w:endnote>
  <w:endnote w:type="continuationSeparator" w:id="0">
    <w:p w14:paraId="7E52E174" w14:textId="77777777" w:rsidR="00BC7947" w:rsidRDefault="00BC7947" w:rsidP="00011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dobe Garamond Pro">
    <w:altName w:val="Cambria"/>
    <w:panose1 w:val="00000000000000000000"/>
    <w:charset w:val="4D"/>
    <w:family w:val="roman"/>
    <w:notTrueType/>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8608" w14:textId="7B94AABE" w:rsidR="00011792" w:rsidRPr="00011792" w:rsidRDefault="00011792">
    <w:pPr>
      <w:pStyle w:val="Footer"/>
      <w:rPr>
        <w:color w:val="E97132"/>
        <w:sz w:val="20"/>
        <w:szCs w:val="20"/>
        <w:lang w:val="en-CA"/>
      </w:rPr>
    </w:pPr>
    <w:r w:rsidRPr="00011792">
      <w:rPr>
        <w:color w:val="E97132"/>
        <w:sz w:val="20"/>
        <w:szCs w:val="20"/>
        <w:lang w:val="en-CA"/>
      </w:rPr>
      <w:t xml:space="preserve">PAOC Mission Global – 2450 </w:t>
    </w:r>
    <w:proofErr w:type="spellStart"/>
    <w:r w:rsidRPr="00011792">
      <w:rPr>
        <w:color w:val="E97132"/>
        <w:sz w:val="20"/>
        <w:szCs w:val="20"/>
        <w:lang w:val="en-CA"/>
      </w:rPr>
      <w:t>Milltower</w:t>
    </w:r>
    <w:proofErr w:type="spellEnd"/>
    <w:r w:rsidRPr="00011792">
      <w:rPr>
        <w:color w:val="E97132"/>
        <w:sz w:val="20"/>
        <w:szCs w:val="20"/>
        <w:lang w:val="en-CA"/>
      </w:rPr>
      <w:t xml:space="preserve"> Court, Mississauga, ON L5N 5Z6 </w:t>
    </w:r>
    <w:r>
      <w:rPr>
        <w:color w:val="E97132"/>
        <w:sz w:val="20"/>
        <w:szCs w:val="20"/>
        <w:lang w:val="en-CA"/>
      </w:rPr>
      <w:t xml:space="preserve">~ </w:t>
    </w:r>
    <w:r w:rsidRPr="00011792">
      <w:rPr>
        <w:color w:val="E97132"/>
        <w:sz w:val="20"/>
        <w:szCs w:val="20"/>
        <w:lang w:val="en-CA"/>
      </w:rPr>
      <w:t>www.paoc.org/missionglobal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6DECC" w14:textId="77777777" w:rsidR="00BC7947" w:rsidRDefault="00BC7947" w:rsidP="00011792">
      <w:r>
        <w:separator/>
      </w:r>
    </w:p>
  </w:footnote>
  <w:footnote w:type="continuationSeparator" w:id="0">
    <w:p w14:paraId="0C84E26A" w14:textId="77777777" w:rsidR="00BC7947" w:rsidRDefault="00BC7947" w:rsidP="000117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D0C37"/>
    <w:multiLevelType w:val="hybridMultilevel"/>
    <w:tmpl w:val="5F303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C23C68"/>
    <w:multiLevelType w:val="hybridMultilevel"/>
    <w:tmpl w:val="2CF05978"/>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2" w15:restartNumberingAfterBreak="0">
    <w:nsid w:val="0E0758F0"/>
    <w:multiLevelType w:val="hybridMultilevel"/>
    <w:tmpl w:val="A1D635D0"/>
    <w:lvl w:ilvl="0" w:tplc="FF24BD32">
      <w:start w:val="1"/>
      <w:numFmt w:val="decimal"/>
      <w:lvlText w:val="%1."/>
      <w:lvlJc w:val="left"/>
      <w:pPr>
        <w:ind w:left="720" w:hanging="360"/>
      </w:pPr>
      <w:rPr>
        <w:rFonts w:asciiTheme="minorHAnsi" w:eastAsiaTheme="minorHAnsi" w:hAnsiTheme="minorHAnsi" w:cs="Times New Roman"/>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EA1F61"/>
    <w:multiLevelType w:val="hybridMultilevel"/>
    <w:tmpl w:val="84A08656"/>
    <w:lvl w:ilvl="0" w:tplc="04090001">
      <w:start w:val="1"/>
      <w:numFmt w:val="bullet"/>
      <w:lvlText w:val=""/>
      <w:lvlJc w:val="left"/>
      <w:pPr>
        <w:ind w:left="1200" w:hanging="360"/>
      </w:pPr>
      <w:rPr>
        <w:rFonts w:ascii="Symbol" w:hAnsi="Symbol" w:hint="default"/>
      </w:rPr>
    </w:lvl>
    <w:lvl w:ilvl="1" w:tplc="19726C5C">
      <w:numFmt w:val="bullet"/>
      <w:lvlText w:val="•"/>
      <w:lvlJc w:val="left"/>
      <w:pPr>
        <w:ind w:left="1920" w:hanging="360"/>
      </w:pPr>
      <w:rPr>
        <w:rFonts w:ascii="Aptos" w:eastAsia="Times New Roman" w:hAnsi="Aptos" w:cs="Times New Roman"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4" w15:restartNumberingAfterBreak="0">
    <w:nsid w:val="15B56A28"/>
    <w:multiLevelType w:val="hybridMultilevel"/>
    <w:tmpl w:val="42D0A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060291"/>
    <w:multiLevelType w:val="hybridMultilevel"/>
    <w:tmpl w:val="2EA6F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FD38E8"/>
    <w:multiLevelType w:val="hybridMultilevel"/>
    <w:tmpl w:val="D78C926C"/>
    <w:lvl w:ilvl="0" w:tplc="1009000F">
      <w:start w:val="1"/>
      <w:numFmt w:val="decimal"/>
      <w:lvlText w:val="%1."/>
      <w:lvlJc w:val="left"/>
      <w:pPr>
        <w:ind w:left="1080" w:hanging="360"/>
      </w:p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1CB02FA5"/>
    <w:multiLevelType w:val="hybridMultilevel"/>
    <w:tmpl w:val="79D0942E"/>
    <w:lvl w:ilvl="0" w:tplc="10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D57E74"/>
    <w:multiLevelType w:val="hybridMultilevel"/>
    <w:tmpl w:val="E398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7643B0"/>
    <w:multiLevelType w:val="hybridMultilevel"/>
    <w:tmpl w:val="DEF84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1B50C0"/>
    <w:multiLevelType w:val="hybridMultilevel"/>
    <w:tmpl w:val="4A5E79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46926A5"/>
    <w:multiLevelType w:val="hybridMultilevel"/>
    <w:tmpl w:val="749E709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E567637"/>
    <w:multiLevelType w:val="hybridMultilevel"/>
    <w:tmpl w:val="49C80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857BD1"/>
    <w:multiLevelType w:val="hybridMultilevel"/>
    <w:tmpl w:val="2B303EFE"/>
    <w:lvl w:ilvl="0" w:tplc="96967A16">
      <w:numFmt w:val="bullet"/>
      <w:lvlText w:val="-"/>
      <w:lvlJc w:val="left"/>
      <w:pPr>
        <w:ind w:left="720" w:hanging="360"/>
      </w:pPr>
      <w:rPr>
        <w:rFonts w:ascii="Adobe Garamond Pro" w:eastAsiaTheme="minorHAnsi" w:hAnsi="Adobe Garamond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984944"/>
    <w:multiLevelType w:val="hybridMultilevel"/>
    <w:tmpl w:val="0B40F70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77B47F9F"/>
    <w:multiLevelType w:val="hybridMultilevel"/>
    <w:tmpl w:val="539C2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090CBC"/>
    <w:multiLevelType w:val="hybridMultilevel"/>
    <w:tmpl w:val="901854F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ED340A7"/>
    <w:multiLevelType w:val="hybridMultilevel"/>
    <w:tmpl w:val="FDEE53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26519004">
    <w:abstractNumId w:val="6"/>
  </w:num>
  <w:num w:numId="2" w16cid:durableId="682636267">
    <w:abstractNumId w:val="2"/>
  </w:num>
  <w:num w:numId="3" w16cid:durableId="213389263">
    <w:abstractNumId w:val="10"/>
  </w:num>
  <w:num w:numId="4" w16cid:durableId="1878545162">
    <w:abstractNumId w:val="16"/>
  </w:num>
  <w:num w:numId="5" w16cid:durableId="2115661518">
    <w:abstractNumId w:val="3"/>
  </w:num>
  <w:num w:numId="6" w16cid:durableId="827407697">
    <w:abstractNumId w:val="5"/>
  </w:num>
  <w:num w:numId="7" w16cid:durableId="1285962949">
    <w:abstractNumId w:val="1"/>
  </w:num>
  <w:num w:numId="8" w16cid:durableId="2009094687">
    <w:abstractNumId w:val="8"/>
  </w:num>
  <w:num w:numId="9" w16cid:durableId="483358979">
    <w:abstractNumId w:val="9"/>
  </w:num>
  <w:num w:numId="10" w16cid:durableId="1698964909">
    <w:abstractNumId w:val="7"/>
  </w:num>
  <w:num w:numId="11" w16cid:durableId="1936741263">
    <w:abstractNumId w:val="13"/>
  </w:num>
  <w:num w:numId="12" w16cid:durableId="784156090">
    <w:abstractNumId w:val="11"/>
  </w:num>
  <w:num w:numId="13" w16cid:durableId="1221282877">
    <w:abstractNumId w:val="17"/>
  </w:num>
  <w:num w:numId="14" w16cid:durableId="691147236">
    <w:abstractNumId w:val="14"/>
  </w:num>
  <w:num w:numId="15" w16cid:durableId="1757550697">
    <w:abstractNumId w:val="12"/>
  </w:num>
  <w:num w:numId="16" w16cid:durableId="389576295">
    <w:abstractNumId w:val="4"/>
  </w:num>
  <w:num w:numId="17" w16cid:durableId="1054743864">
    <w:abstractNumId w:val="15"/>
  </w:num>
  <w:num w:numId="18" w16cid:durableId="528181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792"/>
    <w:rsid w:val="00011792"/>
    <w:rsid w:val="000148CE"/>
    <w:rsid w:val="00020503"/>
    <w:rsid w:val="000261F1"/>
    <w:rsid w:val="00031350"/>
    <w:rsid w:val="00034B80"/>
    <w:rsid w:val="00035446"/>
    <w:rsid w:val="0007312F"/>
    <w:rsid w:val="00080372"/>
    <w:rsid w:val="00092A31"/>
    <w:rsid w:val="000A151A"/>
    <w:rsid w:val="000A7C13"/>
    <w:rsid w:val="000B51B4"/>
    <w:rsid w:val="000C7483"/>
    <w:rsid w:val="000D5C0D"/>
    <w:rsid w:val="000E054D"/>
    <w:rsid w:val="000F22F9"/>
    <w:rsid w:val="0010439D"/>
    <w:rsid w:val="00161E3D"/>
    <w:rsid w:val="00163B36"/>
    <w:rsid w:val="001A1B06"/>
    <w:rsid w:val="001A796D"/>
    <w:rsid w:val="001B60C3"/>
    <w:rsid w:val="001B63B8"/>
    <w:rsid w:val="001E5727"/>
    <w:rsid w:val="002056AE"/>
    <w:rsid w:val="00240205"/>
    <w:rsid w:val="0024710F"/>
    <w:rsid w:val="00255C7C"/>
    <w:rsid w:val="002746D1"/>
    <w:rsid w:val="00284631"/>
    <w:rsid w:val="00285405"/>
    <w:rsid w:val="00293E9F"/>
    <w:rsid w:val="002A3A0E"/>
    <w:rsid w:val="002B0BD4"/>
    <w:rsid w:val="002B690D"/>
    <w:rsid w:val="002B6999"/>
    <w:rsid w:val="002D4763"/>
    <w:rsid w:val="002D542F"/>
    <w:rsid w:val="003537AC"/>
    <w:rsid w:val="00382C1D"/>
    <w:rsid w:val="003B0AEE"/>
    <w:rsid w:val="003D1BA2"/>
    <w:rsid w:val="003D3CEE"/>
    <w:rsid w:val="003D6562"/>
    <w:rsid w:val="003E5CC5"/>
    <w:rsid w:val="003F1E63"/>
    <w:rsid w:val="003F3553"/>
    <w:rsid w:val="003F474B"/>
    <w:rsid w:val="00424422"/>
    <w:rsid w:val="00425D08"/>
    <w:rsid w:val="00426ADE"/>
    <w:rsid w:val="0044713F"/>
    <w:rsid w:val="00457690"/>
    <w:rsid w:val="004B2E1B"/>
    <w:rsid w:val="005108E2"/>
    <w:rsid w:val="00525817"/>
    <w:rsid w:val="005328FB"/>
    <w:rsid w:val="005431AA"/>
    <w:rsid w:val="005B7F42"/>
    <w:rsid w:val="005C445F"/>
    <w:rsid w:val="005D283C"/>
    <w:rsid w:val="005D65F9"/>
    <w:rsid w:val="005E5554"/>
    <w:rsid w:val="00620890"/>
    <w:rsid w:val="00631F0E"/>
    <w:rsid w:val="00642170"/>
    <w:rsid w:val="0066262F"/>
    <w:rsid w:val="0068092F"/>
    <w:rsid w:val="00684C8E"/>
    <w:rsid w:val="00693354"/>
    <w:rsid w:val="00696526"/>
    <w:rsid w:val="006B12A4"/>
    <w:rsid w:val="006B522E"/>
    <w:rsid w:val="006D502C"/>
    <w:rsid w:val="006D7C19"/>
    <w:rsid w:val="006E068F"/>
    <w:rsid w:val="00727219"/>
    <w:rsid w:val="007418C4"/>
    <w:rsid w:val="007455CB"/>
    <w:rsid w:val="00773E32"/>
    <w:rsid w:val="00775EDC"/>
    <w:rsid w:val="00793AB8"/>
    <w:rsid w:val="00796813"/>
    <w:rsid w:val="007C3FC9"/>
    <w:rsid w:val="007E6BBC"/>
    <w:rsid w:val="007E76DC"/>
    <w:rsid w:val="007F1B29"/>
    <w:rsid w:val="008305F4"/>
    <w:rsid w:val="008317E0"/>
    <w:rsid w:val="008361CE"/>
    <w:rsid w:val="00847F9E"/>
    <w:rsid w:val="0085174D"/>
    <w:rsid w:val="00853579"/>
    <w:rsid w:val="0085638A"/>
    <w:rsid w:val="008E082C"/>
    <w:rsid w:val="008F4CEA"/>
    <w:rsid w:val="008F5639"/>
    <w:rsid w:val="008F5939"/>
    <w:rsid w:val="00965508"/>
    <w:rsid w:val="00973FEB"/>
    <w:rsid w:val="00980431"/>
    <w:rsid w:val="00991A92"/>
    <w:rsid w:val="00992FA9"/>
    <w:rsid w:val="009A6960"/>
    <w:rsid w:val="009B2904"/>
    <w:rsid w:val="009C1C2F"/>
    <w:rsid w:val="00A0131C"/>
    <w:rsid w:val="00A23015"/>
    <w:rsid w:val="00A42097"/>
    <w:rsid w:val="00A454C4"/>
    <w:rsid w:val="00A66D61"/>
    <w:rsid w:val="00AB2763"/>
    <w:rsid w:val="00AC4ABA"/>
    <w:rsid w:val="00AF39CD"/>
    <w:rsid w:val="00AF6DA0"/>
    <w:rsid w:val="00B02552"/>
    <w:rsid w:val="00B220D8"/>
    <w:rsid w:val="00B425D8"/>
    <w:rsid w:val="00B60B94"/>
    <w:rsid w:val="00B73428"/>
    <w:rsid w:val="00B765A3"/>
    <w:rsid w:val="00BA5DD2"/>
    <w:rsid w:val="00BB5FFD"/>
    <w:rsid w:val="00BC213F"/>
    <w:rsid w:val="00BC7947"/>
    <w:rsid w:val="00BD31CD"/>
    <w:rsid w:val="00BE33A4"/>
    <w:rsid w:val="00BF1C1A"/>
    <w:rsid w:val="00BF1DB2"/>
    <w:rsid w:val="00C04162"/>
    <w:rsid w:val="00C64CFA"/>
    <w:rsid w:val="00CD7FD0"/>
    <w:rsid w:val="00D01E2E"/>
    <w:rsid w:val="00D040E2"/>
    <w:rsid w:val="00D2334D"/>
    <w:rsid w:val="00D3268D"/>
    <w:rsid w:val="00D41629"/>
    <w:rsid w:val="00D651BC"/>
    <w:rsid w:val="00DA0A20"/>
    <w:rsid w:val="00DB230C"/>
    <w:rsid w:val="00DB3E7B"/>
    <w:rsid w:val="00DC2FA9"/>
    <w:rsid w:val="00E52079"/>
    <w:rsid w:val="00E6636C"/>
    <w:rsid w:val="00E66B79"/>
    <w:rsid w:val="00E83F70"/>
    <w:rsid w:val="00EA5D39"/>
    <w:rsid w:val="00EB1D2F"/>
    <w:rsid w:val="00EB332E"/>
    <w:rsid w:val="00EB3C1B"/>
    <w:rsid w:val="00EB49A7"/>
    <w:rsid w:val="00EB7567"/>
    <w:rsid w:val="00EC1B03"/>
    <w:rsid w:val="00EC36D3"/>
    <w:rsid w:val="00EC4F85"/>
    <w:rsid w:val="00EC6DDB"/>
    <w:rsid w:val="00EC7BCB"/>
    <w:rsid w:val="00ED0EC4"/>
    <w:rsid w:val="00ED3D55"/>
    <w:rsid w:val="00EE054F"/>
    <w:rsid w:val="00EF6673"/>
    <w:rsid w:val="00EF7BDD"/>
    <w:rsid w:val="00F13B52"/>
    <w:rsid w:val="00F37B9D"/>
    <w:rsid w:val="00F4369F"/>
    <w:rsid w:val="00FA45D2"/>
    <w:rsid w:val="00FC060D"/>
    <w:rsid w:val="00FF634C"/>
    <w:rsid w:val="2556CBCD"/>
    <w:rsid w:val="63F5ED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C7887"/>
  <w14:defaultImageDpi w14:val="32767"/>
  <w15:chartTrackingRefBased/>
  <w15:docId w15:val="{33269FEE-945F-4143-9633-A35544DBC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11792"/>
  </w:style>
  <w:style w:type="paragraph" w:styleId="Heading1">
    <w:name w:val="heading 1"/>
    <w:basedOn w:val="Normal"/>
    <w:next w:val="Normal"/>
    <w:link w:val="Heading1Char"/>
    <w:uiPriority w:val="9"/>
    <w:qFormat/>
    <w:rsid w:val="000117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17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17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17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17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179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179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179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179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17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17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17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17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17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17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17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17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1792"/>
    <w:rPr>
      <w:rFonts w:eastAsiaTheme="majorEastAsia" w:cstheme="majorBidi"/>
      <w:color w:val="272727" w:themeColor="text1" w:themeTint="D8"/>
    </w:rPr>
  </w:style>
  <w:style w:type="paragraph" w:styleId="Title">
    <w:name w:val="Title"/>
    <w:basedOn w:val="Normal"/>
    <w:next w:val="Normal"/>
    <w:link w:val="TitleChar"/>
    <w:uiPriority w:val="10"/>
    <w:qFormat/>
    <w:rsid w:val="0001179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17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179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17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179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11792"/>
    <w:rPr>
      <w:i/>
      <w:iCs/>
      <w:color w:val="404040" w:themeColor="text1" w:themeTint="BF"/>
    </w:rPr>
  </w:style>
  <w:style w:type="paragraph" w:styleId="ListParagraph">
    <w:name w:val="List Paragraph"/>
    <w:basedOn w:val="Normal"/>
    <w:uiPriority w:val="34"/>
    <w:qFormat/>
    <w:rsid w:val="00011792"/>
    <w:pPr>
      <w:ind w:left="720"/>
      <w:contextualSpacing/>
    </w:pPr>
  </w:style>
  <w:style w:type="character" w:styleId="IntenseEmphasis">
    <w:name w:val="Intense Emphasis"/>
    <w:basedOn w:val="DefaultParagraphFont"/>
    <w:uiPriority w:val="21"/>
    <w:qFormat/>
    <w:rsid w:val="00011792"/>
    <w:rPr>
      <w:i/>
      <w:iCs/>
      <w:color w:val="0F4761" w:themeColor="accent1" w:themeShade="BF"/>
    </w:rPr>
  </w:style>
  <w:style w:type="paragraph" w:styleId="IntenseQuote">
    <w:name w:val="Intense Quote"/>
    <w:basedOn w:val="Normal"/>
    <w:next w:val="Normal"/>
    <w:link w:val="IntenseQuoteChar"/>
    <w:uiPriority w:val="30"/>
    <w:qFormat/>
    <w:rsid w:val="000117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1792"/>
    <w:rPr>
      <w:i/>
      <w:iCs/>
      <w:color w:val="0F4761" w:themeColor="accent1" w:themeShade="BF"/>
    </w:rPr>
  </w:style>
  <w:style w:type="character" w:styleId="IntenseReference">
    <w:name w:val="Intense Reference"/>
    <w:basedOn w:val="DefaultParagraphFont"/>
    <w:uiPriority w:val="32"/>
    <w:qFormat/>
    <w:rsid w:val="00011792"/>
    <w:rPr>
      <w:b/>
      <w:bCs/>
      <w:smallCaps/>
      <w:color w:val="0F4761" w:themeColor="accent1" w:themeShade="BF"/>
      <w:spacing w:val="5"/>
    </w:rPr>
  </w:style>
  <w:style w:type="paragraph" w:styleId="BodyText">
    <w:name w:val="Body Text"/>
    <w:basedOn w:val="Normal"/>
    <w:link w:val="BodyTextChar"/>
    <w:uiPriority w:val="1"/>
    <w:qFormat/>
    <w:rsid w:val="00011792"/>
    <w:pPr>
      <w:widowControl w:val="0"/>
      <w:autoSpaceDE w:val="0"/>
      <w:autoSpaceDN w:val="0"/>
      <w:ind w:left="840" w:hanging="360"/>
    </w:pPr>
    <w:rPr>
      <w:rFonts w:ascii="Calibri" w:eastAsia="Calibri" w:hAnsi="Calibri" w:cs="Calibri"/>
    </w:rPr>
  </w:style>
  <w:style w:type="character" w:customStyle="1" w:styleId="BodyTextChar">
    <w:name w:val="Body Text Char"/>
    <w:basedOn w:val="DefaultParagraphFont"/>
    <w:link w:val="BodyText"/>
    <w:uiPriority w:val="1"/>
    <w:rsid w:val="00011792"/>
    <w:rPr>
      <w:rFonts w:ascii="Calibri" w:eastAsia="Calibri" w:hAnsi="Calibri" w:cs="Calibri"/>
    </w:rPr>
  </w:style>
  <w:style w:type="paragraph" w:customStyle="1" w:styleId="p1">
    <w:name w:val="p1"/>
    <w:basedOn w:val="Normal"/>
    <w:rsid w:val="00011792"/>
    <w:rPr>
      <w:rFonts w:ascii="Helvetica" w:eastAsia="Times New Roman" w:hAnsi="Helvetica" w:cs="Times New Roman"/>
      <w:color w:val="000000"/>
      <w:sz w:val="15"/>
      <w:szCs w:val="15"/>
      <w:lang w:val="en-CA"/>
    </w:rPr>
  </w:style>
  <w:style w:type="character" w:customStyle="1" w:styleId="s1">
    <w:name w:val="s1"/>
    <w:basedOn w:val="DefaultParagraphFont"/>
    <w:rsid w:val="00011792"/>
    <w:rPr>
      <w:color w:val="0B4CB4"/>
    </w:rPr>
  </w:style>
  <w:style w:type="character" w:customStyle="1" w:styleId="s2">
    <w:name w:val="s2"/>
    <w:basedOn w:val="DefaultParagraphFont"/>
    <w:rsid w:val="00011792"/>
    <w:rPr>
      <w:rFonts w:ascii="Helvetica" w:hAnsi="Helvetica" w:hint="default"/>
      <w:sz w:val="17"/>
      <w:szCs w:val="17"/>
    </w:rPr>
  </w:style>
  <w:style w:type="paragraph" w:styleId="Header">
    <w:name w:val="header"/>
    <w:basedOn w:val="Normal"/>
    <w:link w:val="HeaderChar"/>
    <w:uiPriority w:val="99"/>
    <w:unhideWhenUsed/>
    <w:rsid w:val="00011792"/>
    <w:pPr>
      <w:tabs>
        <w:tab w:val="center" w:pos="4680"/>
        <w:tab w:val="right" w:pos="9360"/>
      </w:tabs>
    </w:pPr>
  </w:style>
  <w:style w:type="character" w:customStyle="1" w:styleId="HeaderChar">
    <w:name w:val="Header Char"/>
    <w:basedOn w:val="DefaultParagraphFont"/>
    <w:link w:val="Header"/>
    <w:uiPriority w:val="99"/>
    <w:rsid w:val="00011792"/>
  </w:style>
  <w:style w:type="paragraph" w:styleId="Footer">
    <w:name w:val="footer"/>
    <w:basedOn w:val="Normal"/>
    <w:link w:val="FooterChar"/>
    <w:uiPriority w:val="99"/>
    <w:unhideWhenUsed/>
    <w:rsid w:val="00011792"/>
    <w:pPr>
      <w:tabs>
        <w:tab w:val="center" w:pos="4680"/>
        <w:tab w:val="right" w:pos="9360"/>
      </w:tabs>
    </w:pPr>
  </w:style>
  <w:style w:type="character" w:customStyle="1" w:styleId="FooterChar">
    <w:name w:val="Footer Char"/>
    <w:basedOn w:val="DefaultParagraphFont"/>
    <w:link w:val="Footer"/>
    <w:uiPriority w:val="99"/>
    <w:rsid w:val="00011792"/>
  </w:style>
  <w:style w:type="paragraph" w:styleId="NormalWeb">
    <w:name w:val="Normal (Web)"/>
    <w:basedOn w:val="Normal"/>
    <w:uiPriority w:val="99"/>
    <w:semiHidden/>
    <w:unhideWhenUsed/>
    <w:rsid w:val="00EF7BDD"/>
    <w:pPr>
      <w:spacing w:before="100" w:beforeAutospacing="1" w:after="100" w:afterAutospacing="1"/>
    </w:pPr>
    <w:rPr>
      <w:rFonts w:ascii="Times New Roman" w:eastAsia="Times New Roman" w:hAnsi="Times New Roman" w:cs="Times New Roman"/>
      <w:lang w:val="en-CA"/>
    </w:rPr>
  </w:style>
  <w:style w:type="character" w:customStyle="1" w:styleId="apple-converted-space">
    <w:name w:val="apple-converted-space"/>
    <w:basedOn w:val="DefaultParagraphFont"/>
    <w:rsid w:val="00EF7BDD"/>
  </w:style>
  <w:style w:type="character" w:styleId="Strong">
    <w:name w:val="Strong"/>
    <w:basedOn w:val="DefaultParagraphFont"/>
    <w:uiPriority w:val="22"/>
    <w:qFormat/>
    <w:rsid w:val="00EF7BDD"/>
    <w:rPr>
      <w:b/>
      <w:bCs/>
    </w:rPr>
  </w:style>
  <w:style w:type="character" w:styleId="CommentReference">
    <w:name w:val="annotation reference"/>
    <w:basedOn w:val="DefaultParagraphFont"/>
    <w:uiPriority w:val="99"/>
    <w:semiHidden/>
    <w:unhideWhenUsed/>
    <w:rsid w:val="008317E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80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1262</Words>
  <Characters>7194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G</dc:creator>
  <cp:keywords/>
  <dc:description/>
  <cp:lastModifiedBy>Josef Gallardo</cp:lastModifiedBy>
  <cp:revision>3</cp:revision>
  <dcterms:created xsi:type="dcterms:W3CDTF">2026-11-04T11:35:00Z</dcterms:created>
  <dcterms:modified xsi:type="dcterms:W3CDTF">2026-11-04T14:28:00Z</dcterms:modified>
</cp:coreProperties>
</file>