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A3A7A" w14:textId="77777777" w:rsidR="000C382F" w:rsidRDefault="00D107EF" w:rsidP="00EA754C">
      <w:pPr>
        <w:jc w:val="center"/>
        <w:rPr>
          <w:rFonts w:asciiTheme="majorHAnsi" w:hAnsiTheme="majorHAnsi" w:cstheme="majorHAnsi"/>
          <w:b/>
          <w:color w:val="000000" w:themeColor="text1"/>
          <w:sz w:val="22"/>
          <w:szCs w:val="22"/>
        </w:rPr>
        <w:sectPr w:rsidR="000C382F" w:rsidSect="000C382F">
          <w:footerReference w:type="even" r:id="rId7"/>
          <w:footerReference w:type="default" r:id="rId8"/>
          <w:pgSz w:w="8400" w:h="11900"/>
          <w:pgMar w:top="720" w:right="720" w:bottom="720" w:left="720" w:header="720" w:footer="720" w:gutter="0"/>
          <w:cols w:space="720"/>
        </w:sectPr>
      </w:pPr>
      <w:bookmarkStart w:id="0" w:name="_GoBack"/>
      <w:bookmarkEnd w:id="0"/>
      <w:r>
        <w:rPr>
          <w:rFonts w:asciiTheme="majorHAnsi" w:hAnsiTheme="majorHAnsi" w:cstheme="majorHAnsi"/>
          <w:b/>
          <w:noProof/>
          <w:color w:val="000000" w:themeColor="text1"/>
          <w:sz w:val="22"/>
          <w:szCs w:val="22"/>
        </w:rPr>
        <w:drawing>
          <wp:inline distT="0" distB="0" distL="0" distR="0" wp14:anchorId="1B9DABDE" wp14:editId="0AD7121C">
            <wp:extent cx="4419600" cy="1676400"/>
            <wp:effectExtent l="0" t="0" r="0" b="0"/>
            <wp:docPr id="2" name="Picture 2" descr="C:\Users\jbak\AppData\Local\Microsoft\Windows\INetCache\Content.Word\100 Points of Light Sermon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ak\AppData\Local\Microsoft\Windows\INetCache\Content.Word\100 Points of Light Sermon Graphi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0" cy="1676400"/>
                    </a:xfrm>
                    <a:prstGeom prst="rect">
                      <a:avLst/>
                    </a:prstGeom>
                    <a:noFill/>
                    <a:ln>
                      <a:noFill/>
                    </a:ln>
                  </pic:spPr>
                </pic:pic>
              </a:graphicData>
            </a:graphic>
          </wp:inline>
        </w:drawing>
      </w:r>
    </w:p>
    <w:p w14:paraId="77821FDA" w14:textId="77777777" w:rsidR="00336C11" w:rsidRPr="003B3A5E" w:rsidRDefault="00336C11" w:rsidP="00EA754C">
      <w:pPr>
        <w:jc w:val="center"/>
        <w:rPr>
          <w:rFonts w:asciiTheme="majorHAnsi" w:hAnsiTheme="majorHAnsi" w:cstheme="majorHAnsi"/>
          <w:b/>
          <w:color w:val="000000" w:themeColor="text1"/>
          <w:sz w:val="22"/>
          <w:szCs w:val="22"/>
        </w:rPr>
      </w:pPr>
    </w:p>
    <w:p w14:paraId="560CDD9D" w14:textId="77777777" w:rsidR="001C317C" w:rsidRDefault="001C317C" w:rsidP="001C317C">
      <w:pPr>
        <w:rPr>
          <w:rFonts w:asciiTheme="majorHAnsi" w:hAnsiTheme="majorHAnsi" w:cstheme="majorHAnsi"/>
          <w:b/>
          <w:color w:val="000000" w:themeColor="text1"/>
          <w:sz w:val="22"/>
          <w:szCs w:val="22"/>
          <w:u w:val="single"/>
        </w:rPr>
      </w:pPr>
      <w:r w:rsidRPr="003B3A5E">
        <w:rPr>
          <w:rFonts w:asciiTheme="majorHAnsi" w:hAnsiTheme="majorHAnsi" w:cstheme="majorHAnsi"/>
          <w:b/>
          <w:color w:val="000000" w:themeColor="text1"/>
          <w:sz w:val="22"/>
          <w:szCs w:val="22"/>
          <w:u w:val="single"/>
        </w:rPr>
        <w:t>Purpose:</w:t>
      </w:r>
    </w:p>
    <w:p w14:paraId="469EADC5" w14:textId="77777777" w:rsidR="001C317C" w:rsidRPr="000C382F" w:rsidRDefault="001C317C" w:rsidP="001C317C">
      <w:pPr>
        <w:rPr>
          <w:rFonts w:asciiTheme="majorHAnsi" w:hAnsiTheme="majorHAnsi" w:cstheme="majorHAnsi"/>
          <w:b/>
          <w:color w:val="000000" w:themeColor="text1"/>
          <w:sz w:val="22"/>
          <w:szCs w:val="22"/>
          <w:u w:val="single"/>
        </w:rPr>
      </w:pPr>
    </w:p>
    <w:p w14:paraId="507D4152" w14:textId="77777777" w:rsidR="00181A30" w:rsidRDefault="001C317C" w:rsidP="001C317C">
      <w:pPr>
        <w:rPr>
          <w:rFonts w:asciiTheme="majorHAnsi" w:hAnsiTheme="majorHAnsi" w:cstheme="majorHAnsi"/>
          <w:color w:val="000000" w:themeColor="text1"/>
          <w:sz w:val="22"/>
          <w:szCs w:val="22"/>
        </w:rPr>
      </w:pPr>
      <w:r w:rsidRPr="003B3A5E">
        <w:rPr>
          <w:rFonts w:asciiTheme="majorHAnsi" w:hAnsiTheme="majorHAnsi" w:cstheme="majorHAnsi"/>
          <w:color w:val="000000" w:themeColor="text1"/>
          <w:sz w:val="22"/>
          <w:szCs w:val="22"/>
        </w:rPr>
        <w:t>As we celebrate our 10</w:t>
      </w:r>
      <w:r>
        <w:rPr>
          <w:rFonts w:asciiTheme="majorHAnsi" w:hAnsiTheme="majorHAnsi" w:cstheme="majorHAnsi"/>
          <w:color w:val="000000" w:themeColor="text1"/>
          <w:sz w:val="22"/>
          <w:szCs w:val="22"/>
        </w:rPr>
        <w:t>0th</w:t>
      </w:r>
      <w:r w:rsidRPr="003B3A5E">
        <w:rPr>
          <w:rFonts w:asciiTheme="majorHAnsi" w:hAnsiTheme="majorHAnsi" w:cstheme="majorHAnsi"/>
          <w:color w:val="000000" w:themeColor="text1"/>
          <w:sz w:val="22"/>
          <w:szCs w:val="22"/>
        </w:rPr>
        <w:t xml:space="preserve"> anniversary of Canadian Pentecostals being involved in missions, we invite our PAOC family to take </w:t>
      </w:r>
      <w:r>
        <w:rPr>
          <w:rFonts w:asciiTheme="majorHAnsi" w:hAnsiTheme="majorHAnsi" w:cstheme="majorHAnsi"/>
          <w:color w:val="000000" w:themeColor="text1"/>
          <w:sz w:val="22"/>
          <w:szCs w:val="22"/>
        </w:rPr>
        <w:t xml:space="preserve">time on </w:t>
      </w:r>
      <w:r w:rsidRPr="003B3A5E">
        <w:rPr>
          <w:rFonts w:asciiTheme="majorHAnsi" w:hAnsiTheme="majorHAnsi" w:cstheme="majorHAnsi"/>
          <w:color w:val="000000" w:themeColor="text1"/>
          <w:sz w:val="22"/>
          <w:szCs w:val="22"/>
        </w:rPr>
        <w:t xml:space="preserve">at least one Sunday to </w:t>
      </w:r>
      <w:r w:rsidRPr="00591E42">
        <w:rPr>
          <w:rFonts w:asciiTheme="majorHAnsi" w:hAnsiTheme="majorHAnsi" w:cstheme="majorHAnsi"/>
          <w:color w:val="000000" w:themeColor="text1"/>
          <w:sz w:val="22"/>
          <w:szCs w:val="22"/>
        </w:rPr>
        <w:t>CALL o</w:t>
      </w:r>
      <w:r w:rsidRPr="003B3A5E">
        <w:rPr>
          <w:rFonts w:asciiTheme="majorHAnsi" w:hAnsiTheme="majorHAnsi" w:cstheme="majorHAnsi"/>
          <w:color w:val="000000" w:themeColor="text1"/>
          <w:sz w:val="22"/>
          <w:szCs w:val="22"/>
        </w:rPr>
        <w:t xml:space="preserve">ur people to </w:t>
      </w:r>
      <w:r w:rsidRPr="00591E42">
        <w:rPr>
          <w:rFonts w:asciiTheme="majorHAnsi" w:hAnsiTheme="majorHAnsi" w:cstheme="majorHAnsi"/>
          <w:color w:val="000000" w:themeColor="text1"/>
          <w:sz w:val="22"/>
          <w:szCs w:val="22"/>
        </w:rPr>
        <w:t>GO.</w:t>
      </w:r>
      <w:r>
        <w:rPr>
          <w:rFonts w:asciiTheme="majorHAnsi" w:hAnsiTheme="majorHAnsi" w:cstheme="majorHAnsi"/>
          <w:color w:val="000000" w:themeColor="text1"/>
          <w:sz w:val="22"/>
          <w:szCs w:val="22"/>
        </w:rPr>
        <w:t xml:space="preserve"> </w:t>
      </w:r>
      <w:r w:rsidR="00181A30">
        <w:rPr>
          <w:rFonts w:asciiTheme="majorHAnsi" w:hAnsiTheme="majorHAnsi" w:cstheme="majorHAnsi"/>
          <w:color w:val="000000" w:themeColor="text1"/>
          <w:sz w:val="22"/>
          <w:szCs w:val="22"/>
        </w:rPr>
        <w:t>Within this document is a template you could use for sharing the call of God to M</w:t>
      </w:r>
      <w:r w:rsidR="00EF1F39">
        <w:rPr>
          <w:rFonts w:asciiTheme="majorHAnsi" w:hAnsiTheme="majorHAnsi" w:cstheme="majorHAnsi"/>
          <w:color w:val="000000" w:themeColor="text1"/>
          <w:sz w:val="22"/>
          <w:szCs w:val="22"/>
        </w:rPr>
        <w:t>I</w:t>
      </w:r>
      <w:r w:rsidR="00181A30">
        <w:rPr>
          <w:rFonts w:asciiTheme="majorHAnsi" w:hAnsiTheme="majorHAnsi" w:cstheme="majorHAnsi"/>
          <w:color w:val="000000" w:themeColor="text1"/>
          <w:sz w:val="22"/>
          <w:szCs w:val="22"/>
        </w:rPr>
        <w:t xml:space="preserve">SSIONS ENGAGEMENT with a children’s ministry.  We know </w:t>
      </w:r>
      <w:r w:rsidR="00EF1F39">
        <w:rPr>
          <w:rFonts w:asciiTheme="majorHAnsi" w:hAnsiTheme="majorHAnsi" w:cstheme="majorHAnsi"/>
          <w:color w:val="000000" w:themeColor="text1"/>
          <w:sz w:val="22"/>
          <w:szCs w:val="22"/>
        </w:rPr>
        <w:t>c</w:t>
      </w:r>
      <w:r w:rsidR="00181A30">
        <w:rPr>
          <w:rFonts w:asciiTheme="majorHAnsi" w:hAnsiTheme="majorHAnsi" w:cstheme="majorHAnsi"/>
          <w:color w:val="000000" w:themeColor="text1"/>
          <w:sz w:val="22"/>
          <w:szCs w:val="22"/>
        </w:rPr>
        <w:t xml:space="preserve">hildren’s </w:t>
      </w:r>
      <w:r w:rsidR="00EF1F39">
        <w:rPr>
          <w:rFonts w:asciiTheme="majorHAnsi" w:hAnsiTheme="majorHAnsi" w:cstheme="majorHAnsi"/>
          <w:color w:val="000000" w:themeColor="text1"/>
          <w:sz w:val="22"/>
          <w:szCs w:val="22"/>
        </w:rPr>
        <w:t>m</w:t>
      </w:r>
      <w:r w:rsidR="00181A30">
        <w:rPr>
          <w:rFonts w:asciiTheme="majorHAnsi" w:hAnsiTheme="majorHAnsi" w:cstheme="majorHAnsi"/>
          <w:color w:val="000000" w:themeColor="text1"/>
          <w:sz w:val="22"/>
          <w:szCs w:val="22"/>
        </w:rPr>
        <w:t>inistry happens in many different ways across our country</w:t>
      </w:r>
      <w:r w:rsidR="00EE416C">
        <w:rPr>
          <w:rFonts w:asciiTheme="majorHAnsi" w:hAnsiTheme="majorHAnsi" w:cstheme="majorHAnsi"/>
          <w:color w:val="000000" w:themeColor="text1"/>
          <w:sz w:val="22"/>
          <w:szCs w:val="22"/>
        </w:rPr>
        <w:t xml:space="preserve">, </w:t>
      </w:r>
      <w:r w:rsidR="00181A30">
        <w:rPr>
          <w:rFonts w:asciiTheme="majorHAnsi" w:hAnsiTheme="majorHAnsi" w:cstheme="majorHAnsi"/>
          <w:color w:val="000000" w:themeColor="text1"/>
          <w:sz w:val="22"/>
          <w:szCs w:val="22"/>
        </w:rPr>
        <w:t>so please feel free to adapt the template to the age and style of your ministry.</w:t>
      </w:r>
      <w:r w:rsidR="00EE416C">
        <w:rPr>
          <w:rFonts w:asciiTheme="majorHAnsi" w:hAnsiTheme="majorHAnsi" w:cstheme="majorHAnsi"/>
          <w:color w:val="000000" w:themeColor="text1"/>
          <w:sz w:val="22"/>
          <w:szCs w:val="22"/>
        </w:rPr>
        <w:t xml:space="preserve"> </w:t>
      </w:r>
      <w:r w:rsidR="00181A30">
        <w:rPr>
          <w:rFonts w:asciiTheme="majorHAnsi" w:hAnsiTheme="majorHAnsi" w:cstheme="majorHAnsi"/>
          <w:color w:val="000000" w:themeColor="text1"/>
          <w:sz w:val="22"/>
          <w:szCs w:val="22"/>
        </w:rPr>
        <w:t>If you have a global worker present with you or if someone from your congregation has gone on a short</w:t>
      </w:r>
      <w:r w:rsidR="008104C9">
        <w:rPr>
          <w:rFonts w:asciiTheme="majorHAnsi" w:hAnsiTheme="majorHAnsi" w:cstheme="majorHAnsi"/>
          <w:color w:val="000000" w:themeColor="text1"/>
          <w:sz w:val="22"/>
          <w:szCs w:val="22"/>
        </w:rPr>
        <w:t>-</w:t>
      </w:r>
      <w:r w:rsidR="00181A30">
        <w:rPr>
          <w:rFonts w:asciiTheme="majorHAnsi" w:hAnsiTheme="majorHAnsi" w:cstheme="majorHAnsi"/>
          <w:color w:val="000000" w:themeColor="text1"/>
          <w:sz w:val="22"/>
          <w:szCs w:val="22"/>
        </w:rPr>
        <w:t xml:space="preserve"> or mid-term missions experience, don’t be shy about asking them to participate with you.</w:t>
      </w:r>
      <w:r w:rsidR="008104C9">
        <w:rPr>
          <w:rFonts w:asciiTheme="majorHAnsi" w:hAnsiTheme="majorHAnsi" w:cstheme="majorHAnsi"/>
          <w:color w:val="000000" w:themeColor="text1"/>
          <w:sz w:val="22"/>
          <w:szCs w:val="22"/>
        </w:rPr>
        <w:t xml:space="preserve"> </w:t>
      </w:r>
      <w:r w:rsidR="00181A30">
        <w:rPr>
          <w:rFonts w:asciiTheme="majorHAnsi" w:hAnsiTheme="majorHAnsi" w:cstheme="majorHAnsi"/>
          <w:color w:val="000000" w:themeColor="text1"/>
          <w:sz w:val="22"/>
          <w:szCs w:val="22"/>
        </w:rPr>
        <w:t>The majority of those we interview to become global workers first felt God’s call to a life of mission when they were children.</w:t>
      </w:r>
    </w:p>
    <w:p w14:paraId="703FD010" w14:textId="77777777" w:rsidR="00181A30" w:rsidRDefault="00181A30" w:rsidP="001C317C">
      <w:pPr>
        <w:rPr>
          <w:rFonts w:asciiTheme="majorHAnsi" w:hAnsiTheme="majorHAnsi" w:cstheme="majorHAnsi"/>
          <w:color w:val="000000" w:themeColor="text1"/>
          <w:sz w:val="22"/>
          <w:szCs w:val="22"/>
        </w:rPr>
      </w:pPr>
    </w:p>
    <w:p w14:paraId="5B1DD785" w14:textId="77777777" w:rsidR="001C317C" w:rsidRDefault="00181A30" w:rsidP="00181A30">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The key verse for the 100 Points of Light Sunday is Acts 1:8 and our key thought is “Jesus calls us to </w:t>
      </w:r>
      <w:r w:rsidR="008104C9" w:rsidRPr="008104C9">
        <w:rPr>
          <w:rFonts w:asciiTheme="majorHAnsi" w:hAnsiTheme="majorHAnsi" w:cstheme="majorHAnsi"/>
          <w:i/>
          <w:color w:val="000000" w:themeColor="text1"/>
          <w:sz w:val="22"/>
          <w:szCs w:val="22"/>
        </w:rPr>
        <w:t>g</w:t>
      </w:r>
      <w:r w:rsidRPr="008104C9">
        <w:rPr>
          <w:rFonts w:asciiTheme="majorHAnsi" w:hAnsiTheme="majorHAnsi" w:cstheme="majorHAnsi"/>
          <w:i/>
          <w:color w:val="000000" w:themeColor="text1"/>
          <w:sz w:val="22"/>
          <w:szCs w:val="22"/>
        </w:rPr>
        <w:t>o</w:t>
      </w:r>
      <w:r>
        <w:rPr>
          <w:rFonts w:asciiTheme="majorHAnsi" w:hAnsiTheme="majorHAnsi" w:cstheme="majorHAnsi"/>
          <w:color w:val="000000" w:themeColor="text1"/>
          <w:sz w:val="22"/>
          <w:szCs w:val="22"/>
        </w:rPr>
        <w:t>!”</w:t>
      </w:r>
    </w:p>
    <w:p w14:paraId="22E1DDC3" w14:textId="77777777" w:rsidR="00181A30" w:rsidRPr="003B3A5E" w:rsidRDefault="00181A30" w:rsidP="00181A30">
      <w:pPr>
        <w:rPr>
          <w:rFonts w:asciiTheme="majorHAnsi" w:hAnsiTheme="majorHAnsi" w:cstheme="majorHAnsi"/>
          <w:color w:val="000000" w:themeColor="text1"/>
          <w:sz w:val="22"/>
          <w:szCs w:val="22"/>
        </w:rPr>
      </w:pPr>
    </w:p>
    <w:p w14:paraId="4E055084" w14:textId="77777777" w:rsidR="001C317C" w:rsidRPr="003B3A5E" w:rsidRDefault="001C317C" w:rsidP="001C317C">
      <w:pPr>
        <w:rPr>
          <w:rFonts w:asciiTheme="majorHAnsi" w:hAnsiTheme="majorHAnsi" w:cstheme="majorHAnsi"/>
          <w:color w:val="000000" w:themeColor="text1"/>
          <w:sz w:val="22"/>
          <w:szCs w:val="22"/>
        </w:rPr>
      </w:pPr>
      <w:r w:rsidRPr="003B3A5E">
        <w:rPr>
          <w:rFonts w:asciiTheme="majorHAnsi" w:hAnsiTheme="majorHAnsi" w:cstheme="majorHAnsi"/>
          <w:color w:val="000000" w:themeColor="text1"/>
          <w:sz w:val="22"/>
          <w:szCs w:val="22"/>
        </w:rPr>
        <w:t>Please do not feel bound to this specific outline. We mean it to be a “spark” or an encouragement to you as you invite your church family to “go and make disciples”</w:t>
      </w:r>
      <w:r>
        <w:rPr>
          <w:rFonts w:asciiTheme="majorHAnsi" w:hAnsiTheme="majorHAnsi" w:cstheme="majorHAnsi"/>
          <w:color w:val="000000" w:themeColor="text1"/>
          <w:sz w:val="22"/>
          <w:szCs w:val="22"/>
        </w:rPr>
        <w:t xml:space="preserve"> (Matthew 28:19).</w:t>
      </w:r>
    </w:p>
    <w:p w14:paraId="3CEEA727" w14:textId="77777777" w:rsidR="001C317C" w:rsidRPr="003B3A5E" w:rsidRDefault="001C317C" w:rsidP="001C317C">
      <w:pPr>
        <w:rPr>
          <w:rFonts w:asciiTheme="majorHAnsi" w:hAnsiTheme="majorHAnsi" w:cstheme="majorHAnsi"/>
          <w:color w:val="000000" w:themeColor="text1"/>
          <w:sz w:val="22"/>
          <w:szCs w:val="22"/>
        </w:rPr>
      </w:pPr>
    </w:p>
    <w:p w14:paraId="2A8F5CC9" w14:textId="77777777" w:rsidR="001C317C" w:rsidRDefault="001C317C" w:rsidP="001C317C">
      <w:pPr>
        <w:rPr>
          <w:rFonts w:asciiTheme="majorHAnsi" w:hAnsiTheme="majorHAnsi" w:cstheme="majorHAnsi"/>
          <w:color w:val="000000" w:themeColor="text1"/>
          <w:sz w:val="22"/>
          <w:szCs w:val="22"/>
        </w:rPr>
      </w:pPr>
      <w:r w:rsidRPr="003B3A5E">
        <w:rPr>
          <w:rFonts w:asciiTheme="majorHAnsi" w:hAnsiTheme="majorHAnsi" w:cstheme="majorHAnsi"/>
          <w:color w:val="000000" w:themeColor="text1"/>
          <w:sz w:val="22"/>
          <w:szCs w:val="22"/>
        </w:rPr>
        <w:t>You will notice that we refer to</w:t>
      </w:r>
      <w:r>
        <w:rPr>
          <w:rFonts w:asciiTheme="majorHAnsi" w:hAnsiTheme="majorHAnsi" w:cstheme="majorHAnsi"/>
          <w:color w:val="000000" w:themeColor="text1"/>
          <w:sz w:val="22"/>
          <w:szCs w:val="22"/>
        </w:rPr>
        <w:t xml:space="preserve"> </w:t>
      </w:r>
      <w:r w:rsidRPr="00AC07D9">
        <w:rPr>
          <w:rFonts w:asciiTheme="majorHAnsi" w:hAnsiTheme="majorHAnsi" w:cstheme="majorHAnsi"/>
          <w:color w:val="000000" w:themeColor="text1"/>
          <w:sz w:val="22"/>
          <w:szCs w:val="22"/>
        </w:rPr>
        <w:t xml:space="preserve">slides </w:t>
      </w:r>
      <w:r w:rsidRPr="003B3A5E">
        <w:rPr>
          <w:rFonts w:asciiTheme="majorHAnsi" w:hAnsiTheme="majorHAnsi" w:cstheme="majorHAnsi"/>
          <w:color w:val="000000" w:themeColor="text1"/>
          <w:sz w:val="22"/>
          <w:szCs w:val="22"/>
        </w:rPr>
        <w:t>throughout the outline</w:t>
      </w:r>
      <w:r>
        <w:rPr>
          <w:rFonts w:asciiTheme="majorHAnsi" w:hAnsiTheme="majorHAnsi" w:cstheme="majorHAnsi"/>
          <w:color w:val="000000" w:themeColor="text1"/>
          <w:sz w:val="22"/>
          <w:szCs w:val="22"/>
        </w:rPr>
        <w:t>,</w:t>
      </w:r>
      <w:r w:rsidRPr="003B3A5E">
        <w:rPr>
          <w:rFonts w:asciiTheme="majorHAnsi" w:hAnsiTheme="majorHAnsi" w:cstheme="majorHAnsi"/>
          <w:color w:val="000000" w:themeColor="text1"/>
          <w:sz w:val="22"/>
          <w:szCs w:val="22"/>
        </w:rPr>
        <w:t xml:space="preserve"> and yes, we are providing Power</w:t>
      </w:r>
      <w:r>
        <w:rPr>
          <w:rFonts w:asciiTheme="majorHAnsi" w:hAnsiTheme="majorHAnsi" w:cstheme="majorHAnsi"/>
          <w:color w:val="000000" w:themeColor="text1"/>
          <w:sz w:val="22"/>
          <w:szCs w:val="22"/>
        </w:rPr>
        <w:t>P</w:t>
      </w:r>
      <w:r w:rsidRPr="003B3A5E">
        <w:rPr>
          <w:rFonts w:asciiTheme="majorHAnsi" w:hAnsiTheme="majorHAnsi" w:cstheme="majorHAnsi"/>
          <w:color w:val="000000" w:themeColor="text1"/>
          <w:sz w:val="22"/>
          <w:szCs w:val="22"/>
        </w:rPr>
        <w:t>oint and Keynote presentation template</w:t>
      </w:r>
      <w:r>
        <w:rPr>
          <w:rFonts w:asciiTheme="majorHAnsi" w:hAnsiTheme="majorHAnsi" w:cstheme="majorHAnsi"/>
          <w:color w:val="000000" w:themeColor="text1"/>
          <w:sz w:val="22"/>
          <w:szCs w:val="22"/>
        </w:rPr>
        <w:t>s</w:t>
      </w:r>
      <w:r w:rsidRPr="003B3A5E">
        <w:rPr>
          <w:rFonts w:asciiTheme="majorHAnsi" w:hAnsiTheme="majorHAnsi" w:cstheme="majorHAnsi"/>
          <w:color w:val="000000" w:themeColor="text1"/>
          <w:sz w:val="22"/>
          <w:szCs w:val="22"/>
        </w:rPr>
        <w:t xml:space="preserve"> for you to use.</w:t>
      </w:r>
      <w:r>
        <w:rPr>
          <w:rFonts w:asciiTheme="majorHAnsi" w:hAnsiTheme="majorHAnsi" w:cstheme="majorHAnsi"/>
          <w:color w:val="000000" w:themeColor="text1"/>
          <w:sz w:val="22"/>
          <w:szCs w:val="22"/>
        </w:rPr>
        <w:t xml:space="preserve"> </w:t>
      </w:r>
    </w:p>
    <w:p w14:paraId="58E747C9" w14:textId="77777777" w:rsidR="00AC07D9" w:rsidRDefault="00AC07D9" w:rsidP="00AC07D9">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br w:type="page"/>
      </w:r>
    </w:p>
    <w:p w14:paraId="3BB9CFC6" w14:textId="77777777" w:rsidR="001C317C" w:rsidRPr="00AC07D9" w:rsidRDefault="00181A30" w:rsidP="001C317C">
      <w:pPr>
        <w:jc w:val="center"/>
        <w:rPr>
          <w:rFonts w:asciiTheme="majorHAnsi" w:hAnsiTheme="majorHAnsi" w:cstheme="majorHAnsi"/>
          <w:b/>
          <w:color w:val="000000" w:themeColor="text1"/>
          <w:sz w:val="22"/>
          <w:szCs w:val="22"/>
          <w:u w:val="single"/>
        </w:rPr>
      </w:pPr>
      <w:r>
        <w:rPr>
          <w:rFonts w:asciiTheme="majorHAnsi" w:hAnsiTheme="majorHAnsi" w:cstheme="majorHAnsi"/>
          <w:b/>
          <w:color w:val="000000" w:themeColor="text1"/>
          <w:sz w:val="22"/>
          <w:szCs w:val="22"/>
          <w:u w:val="single"/>
        </w:rPr>
        <w:lastRenderedPageBreak/>
        <w:t>CHILDREN’S MINISTRY</w:t>
      </w:r>
      <w:r w:rsidR="001C317C" w:rsidRPr="00AC07D9">
        <w:rPr>
          <w:rFonts w:asciiTheme="majorHAnsi" w:hAnsiTheme="majorHAnsi" w:cstheme="majorHAnsi"/>
          <w:b/>
          <w:color w:val="000000" w:themeColor="text1"/>
          <w:sz w:val="22"/>
          <w:szCs w:val="22"/>
          <w:u w:val="single"/>
        </w:rPr>
        <w:t xml:space="preserve"> OUTLINE</w:t>
      </w:r>
    </w:p>
    <w:p w14:paraId="6264AC07" w14:textId="77777777" w:rsidR="001C317C" w:rsidRDefault="001C317C" w:rsidP="001C317C">
      <w:pPr>
        <w:rPr>
          <w:rFonts w:asciiTheme="majorHAnsi" w:hAnsiTheme="majorHAnsi" w:cstheme="majorHAnsi"/>
          <w:color w:val="000000" w:themeColor="text1"/>
          <w:sz w:val="22"/>
          <w:szCs w:val="22"/>
        </w:rPr>
      </w:pPr>
    </w:p>
    <w:p w14:paraId="4B288539" w14:textId="77777777" w:rsidR="001C317C" w:rsidRPr="00AC07D9" w:rsidRDefault="001C317C" w:rsidP="001C317C">
      <w:pPr>
        <w:rPr>
          <w:rFonts w:asciiTheme="majorHAnsi" w:hAnsiTheme="majorHAnsi" w:cstheme="majorHAnsi"/>
          <w:b/>
          <w:color w:val="000000" w:themeColor="text1"/>
          <w:sz w:val="22"/>
          <w:szCs w:val="22"/>
        </w:rPr>
      </w:pPr>
      <w:r w:rsidRPr="00AC07D9">
        <w:rPr>
          <w:rFonts w:asciiTheme="majorHAnsi" w:hAnsiTheme="majorHAnsi" w:cstheme="majorHAnsi"/>
          <w:b/>
          <w:color w:val="000000" w:themeColor="text1"/>
          <w:sz w:val="22"/>
          <w:szCs w:val="22"/>
        </w:rPr>
        <w:t xml:space="preserve">Title: </w:t>
      </w:r>
      <w:r w:rsidRPr="00AC07D9">
        <w:rPr>
          <w:rFonts w:asciiTheme="majorHAnsi" w:hAnsiTheme="majorHAnsi" w:cstheme="majorHAnsi"/>
          <w:color w:val="000000" w:themeColor="text1"/>
          <w:sz w:val="22"/>
          <w:szCs w:val="22"/>
        </w:rPr>
        <w:t xml:space="preserve">A Call to </w:t>
      </w:r>
      <w:r>
        <w:rPr>
          <w:rFonts w:asciiTheme="majorHAnsi" w:hAnsiTheme="majorHAnsi" w:cstheme="majorHAnsi"/>
          <w:color w:val="000000" w:themeColor="text1"/>
          <w:sz w:val="22"/>
          <w:szCs w:val="22"/>
        </w:rPr>
        <w:t xml:space="preserve">Go </w:t>
      </w:r>
    </w:p>
    <w:p w14:paraId="6C8BBF22" w14:textId="77777777" w:rsidR="001C317C" w:rsidRDefault="001C317C" w:rsidP="001C317C">
      <w:pPr>
        <w:rPr>
          <w:rFonts w:asciiTheme="majorHAnsi" w:hAnsiTheme="majorHAnsi" w:cstheme="majorHAnsi"/>
          <w:color w:val="000000" w:themeColor="text1"/>
          <w:sz w:val="22"/>
          <w:szCs w:val="22"/>
        </w:rPr>
      </w:pPr>
      <w:r w:rsidRPr="00AC07D9">
        <w:rPr>
          <w:rFonts w:asciiTheme="majorHAnsi" w:hAnsiTheme="majorHAnsi" w:cstheme="majorHAnsi"/>
          <w:b/>
          <w:color w:val="000000" w:themeColor="text1"/>
          <w:sz w:val="22"/>
          <w:szCs w:val="22"/>
        </w:rPr>
        <w:t>Scripture</w:t>
      </w:r>
      <w:r>
        <w:rPr>
          <w:rFonts w:asciiTheme="majorHAnsi" w:hAnsiTheme="majorHAnsi" w:cstheme="majorHAnsi"/>
          <w:b/>
          <w:color w:val="000000" w:themeColor="text1"/>
          <w:sz w:val="22"/>
          <w:szCs w:val="22"/>
        </w:rPr>
        <w:t xml:space="preserve"> Verse</w:t>
      </w:r>
      <w:r w:rsidRPr="00AC07D9">
        <w:rPr>
          <w:rFonts w:asciiTheme="majorHAnsi" w:hAnsiTheme="majorHAnsi" w:cstheme="majorHAnsi"/>
          <w:b/>
          <w:color w:val="000000" w:themeColor="text1"/>
          <w:sz w:val="22"/>
          <w:szCs w:val="22"/>
        </w:rPr>
        <w:t>:</w:t>
      </w:r>
      <w:r>
        <w:rPr>
          <w:rFonts w:asciiTheme="majorHAnsi" w:hAnsiTheme="majorHAnsi" w:cstheme="majorHAnsi"/>
          <w:color w:val="000000" w:themeColor="text1"/>
          <w:sz w:val="22"/>
          <w:szCs w:val="22"/>
        </w:rPr>
        <w:t xml:space="preserve"> Acts 1:8</w:t>
      </w:r>
    </w:p>
    <w:p w14:paraId="48307CFA" w14:textId="77777777" w:rsidR="001C317C" w:rsidRDefault="00C53505" w:rsidP="001C317C">
      <w:pPr>
        <w:pStyle w:val="ListParagraph"/>
        <w:numPr>
          <w:ilvl w:val="0"/>
          <w:numId w:val="15"/>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Introduce the </w:t>
      </w:r>
      <w:r w:rsidR="00E5690A">
        <w:rPr>
          <w:rFonts w:asciiTheme="majorHAnsi" w:hAnsiTheme="majorHAnsi" w:cstheme="majorHAnsi"/>
          <w:color w:val="000000" w:themeColor="text1"/>
          <w:sz w:val="22"/>
          <w:szCs w:val="22"/>
        </w:rPr>
        <w:t>g</w:t>
      </w:r>
      <w:r>
        <w:rPr>
          <w:rFonts w:asciiTheme="majorHAnsi" w:hAnsiTheme="majorHAnsi" w:cstheme="majorHAnsi"/>
          <w:color w:val="000000" w:themeColor="text1"/>
          <w:sz w:val="22"/>
          <w:szCs w:val="22"/>
        </w:rPr>
        <w:t xml:space="preserve">lobal </w:t>
      </w:r>
      <w:r w:rsidR="00E5690A">
        <w:rPr>
          <w:rFonts w:asciiTheme="majorHAnsi" w:hAnsiTheme="majorHAnsi" w:cstheme="majorHAnsi"/>
          <w:color w:val="000000" w:themeColor="text1"/>
          <w:sz w:val="22"/>
          <w:szCs w:val="22"/>
        </w:rPr>
        <w:t>w</w:t>
      </w:r>
      <w:r>
        <w:rPr>
          <w:rFonts w:asciiTheme="majorHAnsi" w:hAnsiTheme="majorHAnsi" w:cstheme="majorHAnsi"/>
          <w:color w:val="000000" w:themeColor="text1"/>
          <w:sz w:val="22"/>
          <w:szCs w:val="22"/>
        </w:rPr>
        <w:t>orker</w:t>
      </w:r>
    </w:p>
    <w:p w14:paraId="073765F4" w14:textId="77777777" w:rsidR="001C317C" w:rsidRDefault="00C53505" w:rsidP="001C317C">
      <w:pPr>
        <w:pStyle w:val="ListParagraph"/>
        <w:numPr>
          <w:ilvl w:val="0"/>
          <w:numId w:val="15"/>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Introduce the country or ministry where they are </w:t>
      </w:r>
    </w:p>
    <w:p w14:paraId="734F0107" w14:textId="77777777" w:rsidR="00C53505" w:rsidRDefault="00C53505" w:rsidP="001C317C">
      <w:pPr>
        <w:pStyle w:val="ListParagraph"/>
        <w:numPr>
          <w:ilvl w:val="0"/>
          <w:numId w:val="15"/>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Share the </w:t>
      </w:r>
      <w:r w:rsidR="00E5690A">
        <w:rPr>
          <w:rFonts w:asciiTheme="majorHAnsi" w:hAnsiTheme="majorHAnsi" w:cstheme="majorHAnsi"/>
          <w:color w:val="000000" w:themeColor="text1"/>
          <w:sz w:val="22"/>
          <w:szCs w:val="22"/>
        </w:rPr>
        <w:t>n</w:t>
      </w:r>
      <w:r>
        <w:rPr>
          <w:rFonts w:asciiTheme="majorHAnsi" w:hAnsiTheme="majorHAnsi" w:cstheme="majorHAnsi"/>
          <w:color w:val="000000" w:themeColor="text1"/>
          <w:sz w:val="22"/>
          <w:szCs w:val="22"/>
        </w:rPr>
        <w:t>eed</w:t>
      </w:r>
    </w:p>
    <w:p w14:paraId="38E75D02" w14:textId="77777777" w:rsidR="001C317C" w:rsidRDefault="00C53505" w:rsidP="001C317C">
      <w:pPr>
        <w:pStyle w:val="ListParagraph"/>
        <w:numPr>
          <w:ilvl w:val="0"/>
          <w:numId w:val="15"/>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What does Jesus ask us to do? (</w:t>
      </w:r>
      <w:r w:rsidR="00E5690A">
        <w:rPr>
          <w:rFonts w:asciiTheme="majorHAnsi" w:hAnsiTheme="majorHAnsi" w:cstheme="majorHAnsi"/>
          <w:color w:val="000000" w:themeColor="text1"/>
          <w:sz w:val="22"/>
          <w:szCs w:val="22"/>
        </w:rPr>
        <w:t>T</w:t>
      </w:r>
      <w:r>
        <w:rPr>
          <w:rFonts w:asciiTheme="majorHAnsi" w:hAnsiTheme="majorHAnsi" w:cstheme="majorHAnsi"/>
          <w:color w:val="000000" w:themeColor="text1"/>
          <w:sz w:val="22"/>
          <w:szCs w:val="22"/>
        </w:rPr>
        <w:t xml:space="preserve">eaching time) </w:t>
      </w:r>
    </w:p>
    <w:p w14:paraId="1EE7EC1F" w14:textId="77777777" w:rsidR="00C53505" w:rsidRDefault="00C53505" w:rsidP="00C53505">
      <w:pPr>
        <w:pStyle w:val="ListParagraph"/>
        <w:numPr>
          <w:ilvl w:val="1"/>
          <w:numId w:val="15"/>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Be a witness!</w:t>
      </w:r>
    </w:p>
    <w:p w14:paraId="425A254C" w14:textId="77777777" w:rsidR="00C53505" w:rsidRDefault="00C53505" w:rsidP="00C53505">
      <w:pPr>
        <w:pStyle w:val="ListParagraph"/>
        <w:numPr>
          <w:ilvl w:val="1"/>
          <w:numId w:val="15"/>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Share everywhere all at once!</w:t>
      </w:r>
    </w:p>
    <w:p w14:paraId="1755ABC1" w14:textId="77777777" w:rsidR="001C317C" w:rsidRDefault="00C53505" w:rsidP="001C317C">
      <w:pPr>
        <w:pStyle w:val="ListParagraph"/>
        <w:numPr>
          <w:ilvl w:val="0"/>
          <w:numId w:val="15"/>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What is the worker doing about the need?</w:t>
      </w:r>
    </w:p>
    <w:p w14:paraId="4CAAC81B" w14:textId="77777777" w:rsidR="001C317C" w:rsidRDefault="00C53505" w:rsidP="001C317C">
      <w:pPr>
        <w:pStyle w:val="ListParagraph"/>
        <w:numPr>
          <w:ilvl w:val="0"/>
          <w:numId w:val="15"/>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What do we need to do?</w:t>
      </w:r>
    </w:p>
    <w:p w14:paraId="4ECB881A" w14:textId="77777777" w:rsidR="00275380" w:rsidRDefault="00275380" w:rsidP="00275380">
      <w:pPr>
        <w:pStyle w:val="ListParagraph"/>
        <w:numPr>
          <w:ilvl w:val="1"/>
          <w:numId w:val="15"/>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Know</w:t>
      </w:r>
    </w:p>
    <w:p w14:paraId="7131348B" w14:textId="77777777" w:rsidR="00275380" w:rsidRDefault="00275380" w:rsidP="00275380">
      <w:pPr>
        <w:pStyle w:val="ListParagraph"/>
        <w:numPr>
          <w:ilvl w:val="1"/>
          <w:numId w:val="15"/>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Pray</w:t>
      </w:r>
    </w:p>
    <w:p w14:paraId="07B9B64E" w14:textId="77777777" w:rsidR="00275380" w:rsidRDefault="00275380" w:rsidP="00275380">
      <w:pPr>
        <w:pStyle w:val="ListParagraph"/>
        <w:numPr>
          <w:ilvl w:val="1"/>
          <w:numId w:val="15"/>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Give </w:t>
      </w:r>
    </w:p>
    <w:p w14:paraId="7A9380E9" w14:textId="77777777" w:rsidR="00275380" w:rsidRDefault="00275380" w:rsidP="00275380">
      <w:pPr>
        <w:pStyle w:val="ListParagraph"/>
        <w:numPr>
          <w:ilvl w:val="1"/>
          <w:numId w:val="15"/>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Go</w:t>
      </w:r>
    </w:p>
    <w:p w14:paraId="07C55BCA" w14:textId="77777777" w:rsidR="00C53505" w:rsidRDefault="00C53505" w:rsidP="001C317C">
      <w:pPr>
        <w:pStyle w:val="ListParagraph"/>
        <w:numPr>
          <w:ilvl w:val="0"/>
          <w:numId w:val="15"/>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Activity time</w:t>
      </w:r>
    </w:p>
    <w:p w14:paraId="395F12A6" w14:textId="77777777" w:rsidR="00275380" w:rsidRPr="00AC07D9" w:rsidRDefault="00275380" w:rsidP="001C317C">
      <w:pPr>
        <w:pStyle w:val="ListParagraph"/>
        <w:numPr>
          <w:ilvl w:val="0"/>
          <w:numId w:val="15"/>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Remember and Review</w:t>
      </w:r>
    </w:p>
    <w:p w14:paraId="0F5B41F9" w14:textId="77777777" w:rsidR="00AC07D9" w:rsidRDefault="00AC07D9" w:rsidP="00AC07D9">
      <w:pPr>
        <w:rPr>
          <w:rFonts w:asciiTheme="majorHAnsi" w:hAnsiTheme="majorHAnsi" w:cstheme="majorHAnsi"/>
          <w:color w:val="000000" w:themeColor="text1"/>
          <w:sz w:val="22"/>
          <w:szCs w:val="22"/>
        </w:rPr>
      </w:pPr>
    </w:p>
    <w:p w14:paraId="3AFEB4DD" w14:textId="77777777" w:rsidR="00080E6B" w:rsidRDefault="00080E6B" w:rsidP="00AC07D9">
      <w:pPr>
        <w:jc w:val="center"/>
        <w:rPr>
          <w:rFonts w:asciiTheme="majorHAnsi" w:hAnsiTheme="majorHAnsi" w:cstheme="majorHAnsi"/>
          <w:b/>
          <w:color w:val="000000" w:themeColor="text1"/>
          <w:sz w:val="22"/>
          <w:szCs w:val="22"/>
          <w:u w:val="single"/>
        </w:rPr>
      </w:pPr>
      <w:r>
        <w:rPr>
          <w:rFonts w:asciiTheme="majorHAnsi" w:hAnsiTheme="majorHAnsi" w:cstheme="majorHAnsi"/>
          <w:b/>
          <w:color w:val="000000" w:themeColor="text1"/>
          <w:sz w:val="22"/>
          <w:szCs w:val="22"/>
          <w:u w:val="single"/>
        </w:rPr>
        <w:br w:type="page"/>
      </w:r>
    </w:p>
    <w:p w14:paraId="586D6018" w14:textId="77777777" w:rsidR="00AC07D9" w:rsidRPr="00AC07D9" w:rsidRDefault="00181A30" w:rsidP="00AC07D9">
      <w:pPr>
        <w:jc w:val="center"/>
        <w:rPr>
          <w:rFonts w:asciiTheme="majorHAnsi" w:hAnsiTheme="majorHAnsi" w:cstheme="majorHAnsi"/>
          <w:b/>
          <w:color w:val="000000" w:themeColor="text1"/>
          <w:sz w:val="22"/>
          <w:szCs w:val="22"/>
          <w:u w:val="single"/>
        </w:rPr>
      </w:pPr>
      <w:r>
        <w:rPr>
          <w:rFonts w:asciiTheme="majorHAnsi" w:hAnsiTheme="majorHAnsi" w:cstheme="majorHAnsi"/>
          <w:b/>
          <w:color w:val="000000" w:themeColor="text1"/>
          <w:sz w:val="22"/>
          <w:szCs w:val="22"/>
          <w:u w:val="single"/>
        </w:rPr>
        <w:lastRenderedPageBreak/>
        <w:t>Ministry Template</w:t>
      </w:r>
    </w:p>
    <w:p w14:paraId="770C6271" w14:textId="77777777" w:rsidR="00AC07D9" w:rsidRPr="00AC07D9" w:rsidRDefault="00AC07D9" w:rsidP="00AC07D9">
      <w:pPr>
        <w:rPr>
          <w:rFonts w:asciiTheme="majorHAnsi" w:hAnsiTheme="majorHAnsi" w:cstheme="majorHAnsi"/>
          <w:color w:val="000000" w:themeColor="text1"/>
          <w:sz w:val="22"/>
          <w:szCs w:val="22"/>
        </w:rPr>
      </w:pPr>
    </w:p>
    <w:p w14:paraId="31296E35" w14:textId="77777777" w:rsidR="00FF125D" w:rsidRDefault="00FF125D" w:rsidP="00AC07D9">
      <w:pPr>
        <w:outlineLvl w:val="0"/>
        <w:rPr>
          <w:rFonts w:asciiTheme="majorHAnsi" w:hAnsiTheme="majorHAnsi" w:cstheme="majorHAnsi"/>
          <w:b/>
          <w:sz w:val="22"/>
          <w:szCs w:val="22"/>
          <w:u w:val="single"/>
        </w:rPr>
      </w:pPr>
    </w:p>
    <w:p w14:paraId="1D75A320" w14:textId="77777777" w:rsidR="00FF125D" w:rsidRPr="00FF125D" w:rsidRDefault="00FF125D" w:rsidP="00AC07D9">
      <w:pPr>
        <w:outlineLvl w:val="0"/>
        <w:rPr>
          <w:rFonts w:asciiTheme="majorHAnsi" w:hAnsiTheme="majorHAnsi" w:cstheme="majorHAnsi"/>
          <w:b/>
          <w:sz w:val="22"/>
          <w:szCs w:val="22"/>
        </w:rPr>
      </w:pPr>
      <w:r>
        <w:rPr>
          <w:rFonts w:asciiTheme="majorHAnsi" w:hAnsiTheme="majorHAnsi" w:cstheme="majorHAnsi"/>
          <w:b/>
          <w:sz w:val="22"/>
          <w:szCs w:val="22"/>
          <w:u w:val="single"/>
        </w:rPr>
        <w:t>Title Slide</w:t>
      </w:r>
      <w:r>
        <w:rPr>
          <w:rFonts w:asciiTheme="majorHAnsi" w:hAnsiTheme="majorHAnsi" w:cstheme="majorHAnsi"/>
          <w:b/>
          <w:sz w:val="22"/>
          <w:szCs w:val="22"/>
        </w:rPr>
        <w:t>:  A Ca</w:t>
      </w:r>
      <w:r w:rsidR="001C317C">
        <w:rPr>
          <w:rFonts w:asciiTheme="majorHAnsi" w:hAnsiTheme="majorHAnsi" w:cstheme="majorHAnsi"/>
          <w:b/>
          <w:sz w:val="22"/>
          <w:szCs w:val="22"/>
        </w:rPr>
        <w:t>ll to Go or A Call to Go in Multiple Directions All At Once</w:t>
      </w:r>
    </w:p>
    <w:p w14:paraId="44FFBB1F" w14:textId="77777777" w:rsidR="00CE1D19" w:rsidRDefault="00CE1D19" w:rsidP="00AC07D9">
      <w:pPr>
        <w:outlineLvl w:val="0"/>
        <w:rPr>
          <w:rFonts w:asciiTheme="majorHAnsi" w:hAnsiTheme="majorHAnsi" w:cstheme="majorHAnsi"/>
          <w:b/>
          <w:sz w:val="22"/>
          <w:szCs w:val="22"/>
          <w:u w:val="single"/>
        </w:rPr>
      </w:pPr>
    </w:p>
    <w:p w14:paraId="21BA6C74" w14:textId="77777777" w:rsidR="001C317C" w:rsidRDefault="00181A30" w:rsidP="001C317C">
      <w:pPr>
        <w:outlineLvl w:val="0"/>
        <w:rPr>
          <w:rFonts w:asciiTheme="majorHAnsi" w:hAnsiTheme="majorHAnsi" w:cstheme="majorHAnsi"/>
          <w:color w:val="000000" w:themeColor="text1"/>
          <w:sz w:val="22"/>
          <w:szCs w:val="22"/>
        </w:rPr>
      </w:pPr>
      <w:r>
        <w:rPr>
          <w:rFonts w:asciiTheme="majorHAnsi" w:hAnsiTheme="majorHAnsi" w:cstheme="majorHAnsi"/>
          <w:b/>
          <w:sz w:val="22"/>
          <w:szCs w:val="22"/>
          <w:u w:val="single"/>
        </w:rPr>
        <w:t>Key Verse</w:t>
      </w:r>
      <w:r w:rsidR="001C317C" w:rsidRPr="00CE1D19">
        <w:rPr>
          <w:rFonts w:asciiTheme="majorHAnsi" w:hAnsiTheme="majorHAnsi" w:cstheme="majorHAnsi"/>
          <w:b/>
          <w:sz w:val="22"/>
          <w:szCs w:val="22"/>
        </w:rPr>
        <w:t xml:space="preserve">: </w:t>
      </w:r>
      <w:r w:rsidR="001C317C" w:rsidRPr="00CE1D19">
        <w:rPr>
          <w:rFonts w:asciiTheme="majorHAnsi" w:hAnsiTheme="majorHAnsi" w:cstheme="majorHAnsi"/>
          <w:i/>
          <w:sz w:val="22"/>
          <w:szCs w:val="22"/>
        </w:rPr>
        <w:t xml:space="preserve">“But you shall receive power when the Holy Spirit comes on you; and you will be my witnesses in Jerusalem, </w:t>
      </w:r>
      <w:r w:rsidR="00656BBD">
        <w:rPr>
          <w:rFonts w:asciiTheme="majorHAnsi" w:hAnsiTheme="majorHAnsi" w:cstheme="majorHAnsi"/>
          <w:i/>
          <w:sz w:val="22"/>
          <w:szCs w:val="22"/>
        </w:rPr>
        <w:t xml:space="preserve">and in all </w:t>
      </w:r>
      <w:r w:rsidR="001C317C" w:rsidRPr="00CE1D19">
        <w:rPr>
          <w:rFonts w:asciiTheme="majorHAnsi" w:hAnsiTheme="majorHAnsi" w:cstheme="majorHAnsi"/>
          <w:i/>
          <w:sz w:val="22"/>
          <w:szCs w:val="22"/>
        </w:rPr>
        <w:t xml:space="preserve">Judea and Samaria, and to the ends of the earth” </w:t>
      </w:r>
      <w:r w:rsidR="001C317C" w:rsidRPr="00C643AD">
        <w:rPr>
          <w:rFonts w:asciiTheme="majorHAnsi" w:hAnsiTheme="majorHAnsi" w:cstheme="majorHAnsi"/>
          <w:sz w:val="22"/>
          <w:szCs w:val="22"/>
        </w:rPr>
        <w:t>(Acts 1:8,</w:t>
      </w:r>
      <w:r w:rsidR="001C317C" w:rsidRPr="00C643AD">
        <w:rPr>
          <w:rFonts w:asciiTheme="majorHAnsi" w:hAnsiTheme="majorHAnsi" w:cstheme="majorHAnsi"/>
          <w:color w:val="808080" w:themeColor="background1" w:themeShade="80"/>
          <w:sz w:val="22"/>
          <w:szCs w:val="22"/>
        </w:rPr>
        <w:t xml:space="preserve"> </w:t>
      </w:r>
      <w:r w:rsidR="001C317C" w:rsidRPr="00C643AD">
        <w:rPr>
          <w:rFonts w:asciiTheme="majorHAnsi" w:hAnsiTheme="majorHAnsi" w:cstheme="majorHAnsi"/>
          <w:color w:val="000000" w:themeColor="text1"/>
          <w:sz w:val="22"/>
          <w:szCs w:val="22"/>
        </w:rPr>
        <w:t>NIV).</w:t>
      </w:r>
    </w:p>
    <w:p w14:paraId="07DF6FF7" w14:textId="77777777" w:rsidR="00181A30" w:rsidRDefault="00181A30" w:rsidP="001C317C">
      <w:pPr>
        <w:outlineLvl w:val="0"/>
        <w:rPr>
          <w:rFonts w:asciiTheme="majorHAnsi" w:hAnsiTheme="majorHAnsi" w:cstheme="majorHAnsi"/>
          <w:color w:val="000000" w:themeColor="text1"/>
          <w:sz w:val="22"/>
          <w:szCs w:val="22"/>
        </w:rPr>
      </w:pPr>
    </w:p>
    <w:p w14:paraId="21D717B2" w14:textId="77777777" w:rsidR="00181A30" w:rsidRDefault="00181A30" w:rsidP="00181A30">
      <w:pPr>
        <w:pStyle w:val="ListParagraph"/>
        <w:numPr>
          <w:ilvl w:val="0"/>
          <w:numId w:val="24"/>
        </w:numPr>
        <w:outlineLvl w:val="0"/>
        <w:rPr>
          <w:rFonts w:asciiTheme="majorHAnsi" w:hAnsiTheme="majorHAnsi" w:cstheme="majorHAnsi"/>
          <w:b/>
          <w:color w:val="000000" w:themeColor="text1"/>
          <w:sz w:val="22"/>
          <w:szCs w:val="22"/>
          <w:u w:val="single"/>
        </w:rPr>
      </w:pPr>
      <w:r>
        <w:rPr>
          <w:rFonts w:asciiTheme="majorHAnsi" w:hAnsiTheme="majorHAnsi" w:cstheme="majorHAnsi"/>
          <w:b/>
          <w:color w:val="000000" w:themeColor="text1"/>
          <w:sz w:val="22"/>
          <w:szCs w:val="22"/>
          <w:u w:val="single"/>
        </w:rPr>
        <w:t xml:space="preserve">Introduce the </w:t>
      </w:r>
      <w:r w:rsidR="008E2B64">
        <w:rPr>
          <w:rFonts w:asciiTheme="majorHAnsi" w:hAnsiTheme="majorHAnsi" w:cstheme="majorHAnsi"/>
          <w:b/>
          <w:color w:val="000000" w:themeColor="text1"/>
          <w:sz w:val="22"/>
          <w:szCs w:val="22"/>
          <w:u w:val="single"/>
        </w:rPr>
        <w:t>g</w:t>
      </w:r>
      <w:r>
        <w:rPr>
          <w:rFonts w:asciiTheme="majorHAnsi" w:hAnsiTheme="majorHAnsi" w:cstheme="majorHAnsi"/>
          <w:b/>
          <w:color w:val="000000" w:themeColor="text1"/>
          <w:sz w:val="22"/>
          <w:szCs w:val="22"/>
          <w:u w:val="single"/>
        </w:rPr>
        <w:t xml:space="preserve">lobal </w:t>
      </w:r>
      <w:r w:rsidR="008E2B64">
        <w:rPr>
          <w:rFonts w:asciiTheme="majorHAnsi" w:hAnsiTheme="majorHAnsi" w:cstheme="majorHAnsi"/>
          <w:b/>
          <w:color w:val="000000" w:themeColor="text1"/>
          <w:sz w:val="22"/>
          <w:szCs w:val="22"/>
          <w:u w:val="single"/>
        </w:rPr>
        <w:t>w</w:t>
      </w:r>
      <w:r>
        <w:rPr>
          <w:rFonts w:asciiTheme="majorHAnsi" w:hAnsiTheme="majorHAnsi" w:cstheme="majorHAnsi"/>
          <w:b/>
          <w:color w:val="000000" w:themeColor="text1"/>
          <w:sz w:val="22"/>
          <w:szCs w:val="22"/>
          <w:u w:val="single"/>
        </w:rPr>
        <w:t>orker</w:t>
      </w:r>
    </w:p>
    <w:p w14:paraId="53B4CDA5" w14:textId="77777777" w:rsidR="00181A30" w:rsidRDefault="00181A30" w:rsidP="00181A30">
      <w:pPr>
        <w:outlineLvl w:val="0"/>
        <w:rPr>
          <w:rFonts w:asciiTheme="majorHAnsi" w:hAnsiTheme="majorHAnsi" w:cstheme="majorHAnsi"/>
          <w:b/>
          <w:color w:val="000000" w:themeColor="text1"/>
          <w:sz w:val="22"/>
          <w:szCs w:val="22"/>
          <w:u w:val="single"/>
        </w:rPr>
      </w:pPr>
    </w:p>
    <w:p w14:paraId="5A4225CE" w14:textId="77777777" w:rsidR="00181A30" w:rsidRDefault="00181A30" w:rsidP="00181A30">
      <w:pPr>
        <w:ind w:left="720"/>
        <w:outlineLvl w:val="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Tell the students the global worker’s name and if there is </w:t>
      </w:r>
      <w:r w:rsidR="00E272A9">
        <w:rPr>
          <w:rFonts w:asciiTheme="majorHAnsi" w:hAnsiTheme="majorHAnsi" w:cstheme="majorHAnsi"/>
          <w:color w:val="000000" w:themeColor="text1"/>
          <w:sz w:val="22"/>
          <w:szCs w:val="22"/>
        </w:rPr>
        <w:t>a P</w:t>
      </w:r>
      <w:r>
        <w:rPr>
          <w:rFonts w:asciiTheme="majorHAnsi" w:hAnsiTheme="majorHAnsi" w:cstheme="majorHAnsi"/>
          <w:color w:val="000000" w:themeColor="text1"/>
          <w:sz w:val="22"/>
          <w:szCs w:val="22"/>
        </w:rPr>
        <w:t>ower</w:t>
      </w:r>
      <w:r w:rsidR="00E272A9">
        <w:rPr>
          <w:rFonts w:asciiTheme="majorHAnsi" w:hAnsiTheme="majorHAnsi" w:cstheme="majorHAnsi"/>
          <w:color w:val="000000" w:themeColor="text1"/>
          <w:sz w:val="22"/>
          <w:szCs w:val="22"/>
        </w:rPr>
        <w:t>P</w:t>
      </w:r>
      <w:r>
        <w:rPr>
          <w:rFonts w:asciiTheme="majorHAnsi" w:hAnsiTheme="majorHAnsi" w:cstheme="majorHAnsi"/>
          <w:color w:val="000000" w:themeColor="text1"/>
          <w:sz w:val="22"/>
          <w:szCs w:val="22"/>
        </w:rPr>
        <w:t xml:space="preserve">oint </w:t>
      </w:r>
      <w:r w:rsidR="00E272A9">
        <w:rPr>
          <w:rFonts w:asciiTheme="majorHAnsi" w:hAnsiTheme="majorHAnsi" w:cstheme="majorHAnsi"/>
          <w:color w:val="000000" w:themeColor="text1"/>
          <w:sz w:val="22"/>
          <w:szCs w:val="22"/>
        </w:rPr>
        <w:t xml:space="preserve">slide </w:t>
      </w:r>
      <w:r>
        <w:rPr>
          <w:rFonts w:asciiTheme="majorHAnsi" w:hAnsiTheme="majorHAnsi" w:cstheme="majorHAnsi"/>
          <w:color w:val="000000" w:themeColor="text1"/>
          <w:sz w:val="22"/>
          <w:szCs w:val="22"/>
        </w:rPr>
        <w:t xml:space="preserve">available, put their picture, name, and country up on the slide.  </w:t>
      </w:r>
    </w:p>
    <w:p w14:paraId="36B13B22" w14:textId="77777777" w:rsidR="00181A30" w:rsidRDefault="00181A30" w:rsidP="00181A30">
      <w:pPr>
        <w:outlineLvl w:val="0"/>
        <w:rPr>
          <w:rFonts w:asciiTheme="majorHAnsi" w:hAnsiTheme="majorHAnsi" w:cstheme="majorHAnsi"/>
          <w:color w:val="000000" w:themeColor="text1"/>
          <w:sz w:val="22"/>
          <w:szCs w:val="22"/>
        </w:rPr>
      </w:pPr>
    </w:p>
    <w:p w14:paraId="48366563" w14:textId="77777777" w:rsidR="00181A30" w:rsidRPr="00DE0C82" w:rsidRDefault="00181A30" w:rsidP="00181A30">
      <w:pPr>
        <w:pStyle w:val="ListParagraph"/>
        <w:numPr>
          <w:ilvl w:val="0"/>
          <w:numId w:val="24"/>
        </w:numPr>
        <w:outlineLvl w:val="0"/>
        <w:rPr>
          <w:rFonts w:asciiTheme="majorHAnsi" w:hAnsiTheme="majorHAnsi" w:cstheme="majorHAnsi"/>
          <w:b/>
          <w:color w:val="000000" w:themeColor="text1"/>
          <w:sz w:val="22"/>
          <w:szCs w:val="22"/>
          <w:u w:val="single"/>
        </w:rPr>
      </w:pPr>
      <w:r w:rsidRPr="00DE0C82">
        <w:rPr>
          <w:rFonts w:asciiTheme="majorHAnsi" w:hAnsiTheme="majorHAnsi" w:cstheme="majorHAnsi"/>
          <w:b/>
          <w:color w:val="000000" w:themeColor="text1"/>
          <w:sz w:val="22"/>
          <w:szCs w:val="22"/>
          <w:u w:val="single"/>
        </w:rPr>
        <w:t>Introduce the country of ministry</w:t>
      </w:r>
    </w:p>
    <w:p w14:paraId="69DC5F3A" w14:textId="77777777" w:rsidR="00DE0C82" w:rsidRDefault="00DE0C82" w:rsidP="00DE0C82">
      <w:pPr>
        <w:outlineLvl w:val="0"/>
        <w:rPr>
          <w:rFonts w:asciiTheme="majorHAnsi" w:hAnsiTheme="majorHAnsi" w:cstheme="majorHAnsi"/>
          <w:color w:val="000000" w:themeColor="text1"/>
          <w:sz w:val="22"/>
          <w:szCs w:val="22"/>
        </w:rPr>
      </w:pPr>
    </w:p>
    <w:p w14:paraId="463E3339" w14:textId="77777777" w:rsidR="00DE0C82" w:rsidRDefault="00DE0C82" w:rsidP="00DE0C82">
      <w:pPr>
        <w:ind w:left="720"/>
        <w:outlineLvl w:val="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It is fun to put up a map of the world on a slide or have a globe with you and point out the location of the country.</w:t>
      </w:r>
      <w:r w:rsidR="00E272A9">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You could ask the students if anyone knows where the country is, or if anyone has gone there.</w:t>
      </w:r>
      <w:r w:rsidR="00E272A9">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 xml:space="preserve">Many of our churches will have the flag of the country </w:t>
      </w:r>
      <w:r w:rsidR="003020D7">
        <w:rPr>
          <w:rFonts w:asciiTheme="majorHAnsi" w:hAnsiTheme="majorHAnsi" w:cstheme="majorHAnsi"/>
          <w:color w:val="000000" w:themeColor="text1"/>
          <w:sz w:val="22"/>
          <w:szCs w:val="22"/>
        </w:rPr>
        <w:t xml:space="preserve">up </w:t>
      </w:r>
      <w:r>
        <w:rPr>
          <w:rFonts w:asciiTheme="majorHAnsi" w:hAnsiTheme="majorHAnsi" w:cstheme="majorHAnsi"/>
          <w:color w:val="000000" w:themeColor="text1"/>
          <w:sz w:val="22"/>
          <w:szCs w:val="22"/>
        </w:rPr>
        <w:t>if they have a worker from there.</w:t>
      </w:r>
      <w:r w:rsidR="00E272A9">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If you do, appoint a child to be the flag bearer for your presentation and have them walk in with the flag and stand with the country’s flag.</w:t>
      </w:r>
    </w:p>
    <w:p w14:paraId="5B3FF4E9" w14:textId="77777777" w:rsidR="00265C68" w:rsidRDefault="00265C68" w:rsidP="00DE0C82">
      <w:pPr>
        <w:ind w:left="720"/>
        <w:outlineLvl w:val="0"/>
        <w:rPr>
          <w:rFonts w:asciiTheme="majorHAnsi" w:hAnsiTheme="majorHAnsi" w:cstheme="majorHAnsi"/>
          <w:color w:val="000000" w:themeColor="text1"/>
          <w:sz w:val="22"/>
          <w:szCs w:val="22"/>
        </w:rPr>
      </w:pPr>
    </w:p>
    <w:p w14:paraId="3FA37B5E" w14:textId="77777777" w:rsidR="00265C68" w:rsidRDefault="00265C68" w:rsidP="00DE0C82">
      <w:pPr>
        <w:ind w:left="720"/>
        <w:outlineLvl w:val="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If you can, introduce the individual you will talk about in Section 5.1 below.</w:t>
      </w:r>
      <w:r w:rsidR="003020D7">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Give the children a sense of what their life is like and a hint of what their need is. Don’t worry about repeating yourself later as repetition is one of the ways children learn!</w:t>
      </w:r>
      <w:r w:rsidR="002A08AA">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The goal of connecting the children with an individual or family overseas before the need is shared helps children identi</w:t>
      </w:r>
      <w:r w:rsidR="0082739A">
        <w:rPr>
          <w:rFonts w:asciiTheme="majorHAnsi" w:hAnsiTheme="majorHAnsi" w:cstheme="majorHAnsi"/>
          <w:color w:val="000000" w:themeColor="text1"/>
          <w:sz w:val="22"/>
          <w:szCs w:val="22"/>
        </w:rPr>
        <w:t>fy</w:t>
      </w:r>
      <w:r>
        <w:rPr>
          <w:rFonts w:asciiTheme="majorHAnsi" w:hAnsiTheme="majorHAnsi" w:cstheme="majorHAnsi"/>
          <w:color w:val="000000" w:themeColor="text1"/>
          <w:sz w:val="22"/>
          <w:szCs w:val="22"/>
        </w:rPr>
        <w:t xml:space="preserve"> with that individual without having an “us versus them” complex.</w:t>
      </w:r>
    </w:p>
    <w:p w14:paraId="7DC08E20" w14:textId="77777777" w:rsidR="00DE0C82" w:rsidRDefault="00DE0C82" w:rsidP="00DE0C82">
      <w:pPr>
        <w:ind w:left="720"/>
        <w:outlineLvl w:val="0"/>
        <w:rPr>
          <w:rFonts w:asciiTheme="majorHAnsi" w:hAnsiTheme="majorHAnsi" w:cstheme="majorHAnsi"/>
          <w:color w:val="000000" w:themeColor="text1"/>
          <w:sz w:val="22"/>
          <w:szCs w:val="22"/>
        </w:rPr>
      </w:pPr>
    </w:p>
    <w:p w14:paraId="5F195EAE" w14:textId="77777777" w:rsidR="00DE0C82" w:rsidRPr="00C53505" w:rsidRDefault="00DE0C82" w:rsidP="00DE0C82">
      <w:pPr>
        <w:pStyle w:val="ListParagraph"/>
        <w:numPr>
          <w:ilvl w:val="0"/>
          <w:numId w:val="24"/>
        </w:numPr>
        <w:outlineLvl w:val="0"/>
        <w:rPr>
          <w:rFonts w:asciiTheme="majorHAnsi" w:hAnsiTheme="majorHAnsi" w:cstheme="majorHAnsi"/>
          <w:b/>
          <w:color w:val="000000" w:themeColor="text1"/>
          <w:sz w:val="22"/>
          <w:szCs w:val="22"/>
          <w:u w:val="single"/>
        </w:rPr>
      </w:pPr>
      <w:r w:rsidRPr="00C53505">
        <w:rPr>
          <w:rFonts w:asciiTheme="majorHAnsi" w:hAnsiTheme="majorHAnsi" w:cstheme="majorHAnsi"/>
          <w:b/>
          <w:color w:val="000000" w:themeColor="text1"/>
          <w:sz w:val="22"/>
          <w:szCs w:val="22"/>
          <w:u w:val="single"/>
        </w:rPr>
        <w:t>Talk about the Need</w:t>
      </w:r>
    </w:p>
    <w:p w14:paraId="6B521931" w14:textId="77777777" w:rsidR="00DE0C82" w:rsidRDefault="00DE0C82" w:rsidP="00DE0C82">
      <w:pPr>
        <w:ind w:left="720"/>
        <w:outlineLvl w:val="0"/>
        <w:rPr>
          <w:rFonts w:asciiTheme="majorHAnsi" w:hAnsiTheme="majorHAnsi" w:cstheme="majorHAnsi"/>
          <w:color w:val="000000" w:themeColor="text1"/>
          <w:sz w:val="22"/>
          <w:szCs w:val="22"/>
        </w:rPr>
      </w:pPr>
    </w:p>
    <w:p w14:paraId="479D60CA" w14:textId="77777777" w:rsidR="009B6067" w:rsidRDefault="00DE0C82" w:rsidP="009B6067">
      <w:pPr>
        <w:ind w:left="720"/>
        <w:outlineLvl w:val="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Ask the global worker you are highlighting to share some of the needs of their country with you.</w:t>
      </w:r>
      <w:r w:rsidR="0082739A">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 xml:space="preserve">You can do this by sending them an </w:t>
      </w:r>
      <w:r>
        <w:rPr>
          <w:rFonts w:asciiTheme="majorHAnsi" w:hAnsiTheme="majorHAnsi" w:cstheme="majorHAnsi"/>
          <w:color w:val="000000" w:themeColor="text1"/>
          <w:sz w:val="22"/>
          <w:szCs w:val="22"/>
        </w:rPr>
        <w:lastRenderedPageBreak/>
        <w:t xml:space="preserve">email. We have asked workers to Skype in or record a short video on their phone or </w:t>
      </w:r>
      <w:r w:rsidR="00B90ED7">
        <w:rPr>
          <w:rFonts w:asciiTheme="majorHAnsi" w:hAnsiTheme="majorHAnsi" w:cstheme="majorHAnsi"/>
          <w:color w:val="000000" w:themeColor="text1"/>
          <w:sz w:val="22"/>
          <w:szCs w:val="22"/>
        </w:rPr>
        <w:t xml:space="preserve">one </w:t>
      </w:r>
      <w:r>
        <w:rPr>
          <w:rFonts w:asciiTheme="majorHAnsi" w:hAnsiTheme="majorHAnsi" w:cstheme="majorHAnsi"/>
          <w:color w:val="000000" w:themeColor="text1"/>
          <w:sz w:val="22"/>
          <w:szCs w:val="22"/>
        </w:rPr>
        <w:t>if they are with you in person</w:t>
      </w:r>
      <w:r w:rsidR="0082739A">
        <w:rPr>
          <w:rFonts w:asciiTheme="majorHAnsi" w:hAnsiTheme="majorHAnsi" w:cstheme="majorHAnsi"/>
          <w:color w:val="000000" w:themeColor="text1"/>
          <w:sz w:val="22"/>
          <w:szCs w:val="22"/>
        </w:rPr>
        <w:t>—</w:t>
      </w:r>
      <w:r w:rsidR="00B90ED7">
        <w:rPr>
          <w:rFonts w:asciiTheme="majorHAnsi" w:hAnsiTheme="majorHAnsi" w:cstheme="majorHAnsi"/>
          <w:color w:val="000000" w:themeColor="text1"/>
          <w:sz w:val="22"/>
          <w:szCs w:val="22"/>
        </w:rPr>
        <w:t xml:space="preserve">which is </w:t>
      </w:r>
      <w:r>
        <w:rPr>
          <w:rFonts w:asciiTheme="majorHAnsi" w:hAnsiTheme="majorHAnsi" w:cstheme="majorHAnsi"/>
          <w:color w:val="000000" w:themeColor="text1"/>
          <w:sz w:val="22"/>
          <w:szCs w:val="22"/>
        </w:rPr>
        <w:t>even better!</w:t>
      </w:r>
      <w:r w:rsidR="00B90ED7">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If you are struggling to</w:t>
      </w:r>
      <w:r w:rsidR="00D52C3C">
        <w:rPr>
          <w:rFonts w:asciiTheme="majorHAnsi" w:hAnsiTheme="majorHAnsi" w:cstheme="majorHAnsi"/>
          <w:color w:val="000000" w:themeColor="text1"/>
          <w:sz w:val="22"/>
          <w:szCs w:val="22"/>
        </w:rPr>
        <w:t xml:space="preserve"> gather</w:t>
      </w:r>
      <w:r>
        <w:rPr>
          <w:rFonts w:asciiTheme="majorHAnsi" w:hAnsiTheme="majorHAnsi" w:cstheme="majorHAnsi"/>
          <w:color w:val="000000" w:themeColor="text1"/>
          <w:sz w:val="22"/>
          <w:szCs w:val="22"/>
        </w:rPr>
        <w:t xml:space="preserve"> information, great resource</w:t>
      </w:r>
      <w:r w:rsidR="00D52C3C">
        <w:rPr>
          <w:rFonts w:asciiTheme="majorHAnsi" w:hAnsiTheme="majorHAnsi" w:cstheme="majorHAnsi"/>
          <w:color w:val="000000" w:themeColor="text1"/>
          <w:sz w:val="22"/>
          <w:szCs w:val="22"/>
        </w:rPr>
        <w:t>s include t</w:t>
      </w:r>
      <w:r>
        <w:rPr>
          <w:rFonts w:asciiTheme="majorHAnsi" w:hAnsiTheme="majorHAnsi" w:cstheme="majorHAnsi"/>
          <w:color w:val="000000" w:themeColor="text1"/>
          <w:sz w:val="22"/>
          <w:szCs w:val="22"/>
        </w:rPr>
        <w:t xml:space="preserve">he book </w:t>
      </w:r>
      <w:r w:rsidRPr="00D52C3C">
        <w:rPr>
          <w:rFonts w:asciiTheme="majorHAnsi" w:hAnsiTheme="majorHAnsi" w:cstheme="majorHAnsi"/>
          <w:i/>
          <w:color w:val="000000" w:themeColor="text1"/>
          <w:sz w:val="22"/>
          <w:szCs w:val="22"/>
        </w:rPr>
        <w:t>Operation World</w:t>
      </w:r>
      <w:r>
        <w:rPr>
          <w:rFonts w:asciiTheme="majorHAnsi" w:hAnsiTheme="majorHAnsi" w:cstheme="majorHAnsi"/>
          <w:color w:val="000000" w:themeColor="text1"/>
          <w:sz w:val="22"/>
          <w:szCs w:val="22"/>
        </w:rPr>
        <w:t xml:space="preserve">, our missions profiles on </w:t>
      </w:r>
      <w:hyperlink r:id="rId10" w:history="1">
        <w:r w:rsidRPr="00AF0060">
          <w:rPr>
            <w:rStyle w:val="Hyperlink"/>
            <w:rFonts w:asciiTheme="majorHAnsi" w:hAnsiTheme="majorHAnsi" w:cstheme="majorHAnsi"/>
            <w:sz w:val="22"/>
            <w:szCs w:val="22"/>
          </w:rPr>
          <w:t>www.paoc.org</w:t>
        </w:r>
      </w:hyperlink>
      <w:r w:rsidR="009B6067">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 xml:space="preserve">or </w:t>
      </w:r>
      <w:r w:rsidR="009B6067">
        <w:rPr>
          <w:rFonts w:asciiTheme="majorHAnsi" w:hAnsiTheme="majorHAnsi" w:cstheme="majorHAnsi"/>
          <w:color w:val="000000" w:themeColor="text1"/>
          <w:sz w:val="22"/>
          <w:szCs w:val="22"/>
        </w:rPr>
        <w:t xml:space="preserve">you can </w:t>
      </w:r>
      <w:r>
        <w:rPr>
          <w:rFonts w:asciiTheme="majorHAnsi" w:hAnsiTheme="majorHAnsi" w:cstheme="majorHAnsi"/>
          <w:color w:val="000000" w:themeColor="text1"/>
          <w:sz w:val="22"/>
          <w:szCs w:val="22"/>
        </w:rPr>
        <w:t xml:space="preserve">take a look around this website: </w:t>
      </w:r>
      <w:hyperlink r:id="rId11" w:history="1">
        <w:r w:rsidRPr="00AF0060">
          <w:rPr>
            <w:rStyle w:val="Hyperlink"/>
            <w:rFonts w:asciiTheme="majorHAnsi" w:hAnsiTheme="majorHAnsi" w:cstheme="majorHAnsi"/>
            <w:sz w:val="22"/>
            <w:szCs w:val="22"/>
          </w:rPr>
          <w:t>https://joshuaproject.net/people_groups/statistics</w:t>
        </w:r>
      </w:hyperlink>
      <w:r w:rsidR="009B6067">
        <w:rPr>
          <w:rFonts w:asciiTheme="majorHAnsi" w:hAnsiTheme="majorHAnsi" w:cstheme="majorHAnsi"/>
          <w:color w:val="000000" w:themeColor="text1"/>
          <w:sz w:val="22"/>
          <w:szCs w:val="22"/>
        </w:rPr>
        <w:t>.</w:t>
      </w:r>
    </w:p>
    <w:p w14:paraId="7B97061D" w14:textId="77777777" w:rsidR="009B6067" w:rsidRDefault="009B6067" w:rsidP="009B6067">
      <w:pPr>
        <w:ind w:left="720"/>
        <w:outlineLvl w:val="0"/>
        <w:rPr>
          <w:rFonts w:asciiTheme="majorHAnsi" w:hAnsiTheme="majorHAnsi" w:cstheme="majorHAnsi"/>
          <w:color w:val="000000" w:themeColor="text1"/>
          <w:sz w:val="22"/>
          <w:szCs w:val="22"/>
        </w:rPr>
      </w:pPr>
    </w:p>
    <w:p w14:paraId="6BD2737B" w14:textId="77777777" w:rsidR="00C53505" w:rsidRDefault="00C53505" w:rsidP="009B6067">
      <w:pPr>
        <w:ind w:left="720"/>
        <w:outlineLvl w:val="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Essentially, you want the children to understand why we need to </w:t>
      </w:r>
      <w:r w:rsidRPr="009B6067">
        <w:rPr>
          <w:rFonts w:asciiTheme="majorHAnsi" w:hAnsiTheme="majorHAnsi" w:cstheme="majorHAnsi"/>
          <w:i/>
          <w:color w:val="000000" w:themeColor="text1"/>
          <w:sz w:val="22"/>
          <w:szCs w:val="22"/>
        </w:rPr>
        <w:t>go</w:t>
      </w:r>
      <w:r>
        <w:rPr>
          <w:rFonts w:asciiTheme="majorHAnsi" w:hAnsiTheme="majorHAnsi" w:cstheme="majorHAnsi"/>
          <w:color w:val="000000" w:themeColor="text1"/>
          <w:sz w:val="22"/>
          <w:szCs w:val="22"/>
        </w:rPr>
        <w:t>.</w:t>
      </w:r>
    </w:p>
    <w:p w14:paraId="03A513B9" w14:textId="77777777" w:rsidR="00265C68" w:rsidRDefault="00265C68" w:rsidP="00DE0C82">
      <w:pPr>
        <w:ind w:left="720"/>
        <w:outlineLvl w:val="0"/>
        <w:rPr>
          <w:rFonts w:asciiTheme="majorHAnsi" w:hAnsiTheme="majorHAnsi" w:cstheme="majorHAnsi"/>
          <w:color w:val="000000" w:themeColor="text1"/>
          <w:sz w:val="22"/>
          <w:szCs w:val="22"/>
        </w:rPr>
      </w:pPr>
    </w:p>
    <w:p w14:paraId="6EF2522F" w14:textId="77777777" w:rsidR="00DE0C82" w:rsidRPr="00C53505" w:rsidRDefault="00DE0C82" w:rsidP="00DE0C82">
      <w:pPr>
        <w:pStyle w:val="ListParagraph"/>
        <w:numPr>
          <w:ilvl w:val="0"/>
          <w:numId w:val="24"/>
        </w:numPr>
        <w:outlineLvl w:val="0"/>
        <w:rPr>
          <w:rFonts w:asciiTheme="majorHAnsi" w:hAnsiTheme="majorHAnsi" w:cstheme="majorHAnsi"/>
          <w:b/>
          <w:color w:val="000000" w:themeColor="text1"/>
          <w:sz w:val="22"/>
          <w:szCs w:val="22"/>
          <w:u w:val="single"/>
        </w:rPr>
      </w:pPr>
      <w:r w:rsidRPr="00C53505">
        <w:rPr>
          <w:rFonts w:asciiTheme="majorHAnsi" w:hAnsiTheme="majorHAnsi" w:cstheme="majorHAnsi"/>
          <w:b/>
          <w:color w:val="000000" w:themeColor="text1"/>
          <w:sz w:val="22"/>
          <w:szCs w:val="22"/>
          <w:u w:val="single"/>
        </w:rPr>
        <w:t>What has Jesus asked us to do?</w:t>
      </w:r>
      <w:r w:rsidR="00C53505">
        <w:rPr>
          <w:rFonts w:asciiTheme="majorHAnsi" w:hAnsiTheme="majorHAnsi" w:cstheme="majorHAnsi"/>
          <w:b/>
          <w:color w:val="000000" w:themeColor="text1"/>
          <w:sz w:val="22"/>
          <w:szCs w:val="22"/>
          <w:u w:val="single"/>
        </w:rPr>
        <w:t xml:space="preserve"> (Teaching time)</w:t>
      </w:r>
    </w:p>
    <w:p w14:paraId="6147B4D5" w14:textId="77777777" w:rsidR="00DE0C82" w:rsidRDefault="00DE0C82" w:rsidP="00DE0C82">
      <w:pPr>
        <w:outlineLvl w:val="0"/>
        <w:rPr>
          <w:rFonts w:asciiTheme="majorHAnsi" w:hAnsiTheme="majorHAnsi" w:cstheme="majorHAnsi"/>
          <w:color w:val="000000" w:themeColor="text1"/>
          <w:sz w:val="22"/>
          <w:szCs w:val="22"/>
        </w:rPr>
      </w:pPr>
    </w:p>
    <w:p w14:paraId="16F12E9E" w14:textId="77777777" w:rsidR="00DE0C82" w:rsidRDefault="00DE0C82" w:rsidP="00C53505">
      <w:pPr>
        <w:ind w:left="360" w:firstLine="360"/>
        <w:outlineLvl w:val="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Jesus has asked us to tell others about </w:t>
      </w:r>
      <w:r w:rsidR="00AC431E">
        <w:rPr>
          <w:rFonts w:asciiTheme="majorHAnsi" w:hAnsiTheme="majorHAnsi" w:cstheme="majorHAnsi"/>
          <w:color w:val="000000" w:themeColor="text1"/>
          <w:sz w:val="22"/>
          <w:szCs w:val="22"/>
        </w:rPr>
        <w:t>H</w:t>
      </w:r>
      <w:r>
        <w:rPr>
          <w:rFonts w:asciiTheme="majorHAnsi" w:hAnsiTheme="majorHAnsi" w:cstheme="majorHAnsi"/>
          <w:color w:val="000000" w:themeColor="text1"/>
          <w:sz w:val="22"/>
          <w:szCs w:val="22"/>
        </w:rPr>
        <w:t>is love.</w:t>
      </w:r>
    </w:p>
    <w:p w14:paraId="3D9611B4" w14:textId="77777777" w:rsidR="00C53505" w:rsidRDefault="00C53505" w:rsidP="00DE0C82">
      <w:pPr>
        <w:ind w:left="360"/>
        <w:outlineLvl w:val="0"/>
        <w:rPr>
          <w:rFonts w:asciiTheme="majorHAnsi" w:hAnsiTheme="majorHAnsi" w:cstheme="majorHAnsi"/>
          <w:color w:val="000000" w:themeColor="text1"/>
          <w:sz w:val="22"/>
          <w:szCs w:val="22"/>
        </w:rPr>
      </w:pPr>
    </w:p>
    <w:p w14:paraId="413209F8" w14:textId="77777777" w:rsidR="00C53505" w:rsidRDefault="00C53505" w:rsidP="00C53505">
      <w:pPr>
        <w:ind w:left="360" w:firstLine="360"/>
        <w:outlineLvl w:val="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God’s Word says in Acts 1:8 (put on </w:t>
      </w:r>
      <w:r w:rsidR="00AC431E">
        <w:rPr>
          <w:rFonts w:asciiTheme="majorHAnsi" w:hAnsiTheme="majorHAnsi" w:cstheme="majorHAnsi"/>
          <w:color w:val="000000" w:themeColor="text1"/>
          <w:sz w:val="22"/>
          <w:szCs w:val="22"/>
        </w:rPr>
        <w:t xml:space="preserve">the </w:t>
      </w:r>
      <w:r>
        <w:rPr>
          <w:rFonts w:asciiTheme="majorHAnsi" w:hAnsiTheme="majorHAnsi" w:cstheme="majorHAnsi"/>
          <w:color w:val="000000" w:themeColor="text1"/>
          <w:sz w:val="22"/>
          <w:szCs w:val="22"/>
        </w:rPr>
        <w:t>screen)</w:t>
      </w:r>
    </w:p>
    <w:p w14:paraId="37B5584B" w14:textId="77777777" w:rsidR="00C53505" w:rsidRDefault="00C53505" w:rsidP="00DE0C82">
      <w:pPr>
        <w:ind w:left="360"/>
        <w:outlineLvl w:val="0"/>
        <w:rPr>
          <w:rFonts w:asciiTheme="majorHAnsi" w:hAnsiTheme="majorHAnsi" w:cstheme="majorHAnsi"/>
          <w:color w:val="000000" w:themeColor="text1"/>
          <w:sz w:val="22"/>
          <w:szCs w:val="22"/>
        </w:rPr>
      </w:pPr>
    </w:p>
    <w:p w14:paraId="43090FFC" w14:textId="77777777" w:rsidR="00C53505" w:rsidRPr="00DE0C82" w:rsidRDefault="00C53505" w:rsidP="00C53505">
      <w:pPr>
        <w:ind w:left="720"/>
        <w:outlineLvl w:val="0"/>
        <w:rPr>
          <w:rFonts w:asciiTheme="majorHAnsi" w:hAnsiTheme="majorHAnsi" w:cstheme="majorHAnsi"/>
          <w:color w:val="000000" w:themeColor="text1"/>
          <w:sz w:val="22"/>
          <w:szCs w:val="22"/>
        </w:rPr>
      </w:pPr>
      <w:r w:rsidRPr="00CE1D19">
        <w:rPr>
          <w:rFonts w:asciiTheme="majorHAnsi" w:hAnsiTheme="majorHAnsi" w:cstheme="majorHAnsi"/>
          <w:i/>
          <w:sz w:val="22"/>
          <w:szCs w:val="22"/>
        </w:rPr>
        <w:t xml:space="preserve">“But you shall receive power when the Holy Spirit comes on you; and you will be my witnesses in Jerusalem, </w:t>
      </w:r>
      <w:r w:rsidR="00575EBB">
        <w:rPr>
          <w:rFonts w:asciiTheme="majorHAnsi" w:hAnsiTheme="majorHAnsi" w:cstheme="majorHAnsi"/>
          <w:i/>
          <w:sz w:val="22"/>
          <w:szCs w:val="22"/>
        </w:rPr>
        <w:t xml:space="preserve">and in all </w:t>
      </w:r>
      <w:r w:rsidRPr="00CE1D19">
        <w:rPr>
          <w:rFonts w:asciiTheme="majorHAnsi" w:hAnsiTheme="majorHAnsi" w:cstheme="majorHAnsi"/>
          <w:i/>
          <w:sz w:val="22"/>
          <w:szCs w:val="22"/>
        </w:rPr>
        <w:t xml:space="preserve">Judea and Samaria, and to the ends of the earth” </w:t>
      </w:r>
      <w:r w:rsidRPr="00C643AD">
        <w:rPr>
          <w:rFonts w:asciiTheme="majorHAnsi" w:hAnsiTheme="majorHAnsi" w:cstheme="majorHAnsi"/>
          <w:sz w:val="22"/>
          <w:szCs w:val="22"/>
        </w:rPr>
        <w:t>(Acts 1:8,</w:t>
      </w:r>
      <w:r w:rsidRPr="00C643AD">
        <w:rPr>
          <w:rFonts w:asciiTheme="majorHAnsi" w:hAnsiTheme="majorHAnsi" w:cstheme="majorHAnsi"/>
          <w:color w:val="808080" w:themeColor="background1" w:themeShade="80"/>
          <w:sz w:val="22"/>
          <w:szCs w:val="22"/>
        </w:rPr>
        <w:t xml:space="preserve"> </w:t>
      </w:r>
      <w:r w:rsidRPr="00C643AD">
        <w:rPr>
          <w:rFonts w:asciiTheme="majorHAnsi" w:hAnsiTheme="majorHAnsi" w:cstheme="majorHAnsi"/>
          <w:color w:val="000000" w:themeColor="text1"/>
          <w:sz w:val="22"/>
          <w:szCs w:val="22"/>
        </w:rPr>
        <w:t>NIV).</w:t>
      </w:r>
    </w:p>
    <w:p w14:paraId="4DB70F1D" w14:textId="77777777" w:rsidR="001C317C" w:rsidRDefault="001C317C" w:rsidP="001C317C">
      <w:pPr>
        <w:rPr>
          <w:rFonts w:asciiTheme="majorHAnsi" w:hAnsiTheme="majorHAnsi" w:cstheme="majorHAnsi"/>
          <w:sz w:val="22"/>
          <w:szCs w:val="22"/>
        </w:rPr>
      </w:pPr>
    </w:p>
    <w:p w14:paraId="02CB99D7" w14:textId="77777777" w:rsidR="00C53505" w:rsidRDefault="00C53505" w:rsidP="00C53505">
      <w:pPr>
        <w:pBdr>
          <w:top w:val="single" w:sz="4" w:space="1" w:color="auto"/>
          <w:left w:val="single" w:sz="4" w:space="4" w:color="auto"/>
          <w:bottom w:val="single" w:sz="4" w:space="1" w:color="auto"/>
          <w:right w:val="single" w:sz="4" w:space="4" w:color="auto"/>
        </w:pBdr>
        <w:ind w:left="720"/>
        <w:rPr>
          <w:rFonts w:asciiTheme="majorHAnsi" w:hAnsiTheme="majorHAnsi" w:cstheme="majorHAnsi"/>
          <w:sz w:val="22"/>
          <w:szCs w:val="22"/>
        </w:rPr>
      </w:pPr>
      <w:r w:rsidRPr="00C53505">
        <w:rPr>
          <w:rFonts w:asciiTheme="majorHAnsi" w:hAnsiTheme="majorHAnsi" w:cstheme="majorHAnsi"/>
          <w:sz w:val="22"/>
          <w:szCs w:val="22"/>
        </w:rPr>
        <w:t>Perhaps have the students memorize this passage in the weeks leading up to or after the 100 Points of Light Sunday.</w:t>
      </w:r>
      <w:r w:rsidR="001D1009">
        <w:rPr>
          <w:rFonts w:asciiTheme="majorHAnsi" w:hAnsiTheme="majorHAnsi" w:cstheme="majorHAnsi"/>
          <w:sz w:val="22"/>
          <w:szCs w:val="22"/>
        </w:rPr>
        <w:t xml:space="preserve"> </w:t>
      </w:r>
      <w:r w:rsidRPr="00C53505">
        <w:rPr>
          <w:rFonts w:asciiTheme="majorHAnsi" w:hAnsiTheme="majorHAnsi" w:cstheme="majorHAnsi"/>
          <w:sz w:val="22"/>
          <w:szCs w:val="22"/>
        </w:rPr>
        <w:t>The verses we memorize as children remain in our hearts through adulthood!</w:t>
      </w:r>
    </w:p>
    <w:p w14:paraId="57D97976" w14:textId="77777777" w:rsidR="00C53505" w:rsidRDefault="00C53505" w:rsidP="00C53505">
      <w:pPr>
        <w:ind w:left="720"/>
        <w:rPr>
          <w:rFonts w:asciiTheme="majorHAnsi" w:hAnsiTheme="majorHAnsi" w:cstheme="majorHAnsi"/>
          <w:sz w:val="22"/>
          <w:szCs w:val="22"/>
        </w:rPr>
      </w:pPr>
    </w:p>
    <w:p w14:paraId="4D159217" w14:textId="77777777" w:rsidR="00C53505" w:rsidRDefault="00C53505" w:rsidP="00C53505">
      <w:pPr>
        <w:ind w:left="720"/>
        <w:rPr>
          <w:rFonts w:asciiTheme="majorHAnsi" w:hAnsiTheme="majorHAnsi" w:cstheme="majorHAnsi"/>
          <w:sz w:val="22"/>
          <w:szCs w:val="22"/>
        </w:rPr>
      </w:pPr>
      <w:r>
        <w:rPr>
          <w:rFonts w:asciiTheme="majorHAnsi" w:hAnsiTheme="majorHAnsi" w:cstheme="majorHAnsi"/>
          <w:sz w:val="22"/>
          <w:szCs w:val="22"/>
        </w:rPr>
        <w:t xml:space="preserve">The word </w:t>
      </w:r>
      <w:r w:rsidR="00FE0A2E">
        <w:rPr>
          <w:rFonts w:asciiTheme="majorHAnsi" w:hAnsiTheme="majorHAnsi" w:cstheme="majorHAnsi"/>
          <w:sz w:val="22"/>
          <w:szCs w:val="22"/>
        </w:rPr>
        <w:t>“</w:t>
      </w:r>
      <w:r>
        <w:rPr>
          <w:rFonts w:asciiTheme="majorHAnsi" w:hAnsiTheme="majorHAnsi" w:cstheme="majorHAnsi"/>
          <w:sz w:val="22"/>
          <w:szCs w:val="22"/>
        </w:rPr>
        <w:t>witness</w:t>
      </w:r>
      <w:r w:rsidR="00FE0A2E">
        <w:rPr>
          <w:rFonts w:asciiTheme="majorHAnsi" w:hAnsiTheme="majorHAnsi" w:cstheme="majorHAnsi"/>
          <w:sz w:val="22"/>
          <w:szCs w:val="22"/>
        </w:rPr>
        <w:t>”</w:t>
      </w:r>
      <w:r>
        <w:rPr>
          <w:rFonts w:asciiTheme="majorHAnsi" w:hAnsiTheme="majorHAnsi" w:cstheme="majorHAnsi"/>
          <w:sz w:val="22"/>
          <w:szCs w:val="22"/>
        </w:rPr>
        <w:t xml:space="preserve"> means</w:t>
      </w:r>
      <w:r w:rsidR="00ED1943">
        <w:rPr>
          <w:rFonts w:asciiTheme="majorHAnsi" w:hAnsiTheme="majorHAnsi" w:cstheme="majorHAnsi"/>
          <w:sz w:val="22"/>
          <w:szCs w:val="22"/>
        </w:rPr>
        <w:t>,</w:t>
      </w:r>
      <w:r>
        <w:rPr>
          <w:rFonts w:asciiTheme="majorHAnsi" w:hAnsiTheme="majorHAnsi" w:cstheme="majorHAnsi"/>
          <w:sz w:val="22"/>
          <w:szCs w:val="22"/>
        </w:rPr>
        <w:t xml:space="preserve"> </w:t>
      </w:r>
      <w:r w:rsidRPr="003B3A5E">
        <w:rPr>
          <w:rFonts w:asciiTheme="majorHAnsi" w:hAnsiTheme="majorHAnsi" w:cstheme="majorHAnsi"/>
          <w:sz w:val="22"/>
          <w:szCs w:val="22"/>
        </w:rPr>
        <w:t>“God, I’ll do anything and everything</w:t>
      </w:r>
      <w:r w:rsidR="00993708">
        <w:rPr>
          <w:rFonts w:asciiTheme="majorHAnsi" w:hAnsiTheme="majorHAnsi" w:cstheme="majorHAnsi"/>
          <w:sz w:val="22"/>
          <w:szCs w:val="22"/>
        </w:rPr>
        <w:t xml:space="preserve"> You want me to,</w:t>
      </w:r>
      <w:r w:rsidRPr="003B3A5E">
        <w:rPr>
          <w:rFonts w:asciiTheme="majorHAnsi" w:hAnsiTheme="majorHAnsi" w:cstheme="majorHAnsi"/>
          <w:sz w:val="22"/>
          <w:szCs w:val="22"/>
        </w:rPr>
        <w:t xml:space="preserve"> because I’m so convinced of the great love that </w:t>
      </w:r>
      <w:r w:rsidR="00993708">
        <w:rPr>
          <w:rFonts w:asciiTheme="majorHAnsi" w:hAnsiTheme="majorHAnsi" w:cstheme="majorHAnsi"/>
          <w:sz w:val="22"/>
          <w:szCs w:val="22"/>
        </w:rPr>
        <w:t>Y</w:t>
      </w:r>
      <w:r w:rsidRPr="003B3A5E">
        <w:rPr>
          <w:rFonts w:asciiTheme="majorHAnsi" w:hAnsiTheme="majorHAnsi" w:cstheme="majorHAnsi"/>
          <w:sz w:val="22"/>
          <w:szCs w:val="22"/>
        </w:rPr>
        <w:t>ou have for me that I would even put my life on the line</w:t>
      </w:r>
      <w:r>
        <w:rPr>
          <w:rFonts w:asciiTheme="majorHAnsi" w:hAnsiTheme="majorHAnsi" w:cstheme="majorHAnsi"/>
          <w:sz w:val="22"/>
          <w:szCs w:val="22"/>
        </w:rPr>
        <w:t>.</w:t>
      </w:r>
      <w:r w:rsidRPr="003B3A5E">
        <w:rPr>
          <w:rFonts w:asciiTheme="majorHAnsi" w:hAnsiTheme="majorHAnsi" w:cstheme="majorHAnsi"/>
          <w:sz w:val="22"/>
          <w:szCs w:val="22"/>
        </w:rPr>
        <w:t>”</w:t>
      </w:r>
      <w:r>
        <w:rPr>
          <w:rFonts w:asciiTheme="majorHAnsi" w:hAnsiTheme="majorHAnsi" w:cstheme="majorHAnsi"/>
          <w:sz w:val="22"/>
          <w:szCs w:val="22"/>
        </w:rPr>
        <w:t xml:space="preserve"> Or</w:t>
      </w:r>
      <w:r w:rsidR="00ED1943">
        <w:rPr>
          <w:rFonts w:asciiTheme="majorHAnsi" w:hAnsiTheme="majorHAnsi" w:cstheme="majorHAnsi"/>
          <w:sz w:val="22"/>
          <w:szCs w:val="22"/>
        </w:rPr>
        <w:t>, “</w:t>
      </w:r>
      <w:r>
        <w:rPr>
          <w:rFonts w:asciiTheme="majorHAnsi" w:hAnsiTheme="majorHAnsi" w:cstheme="majorHAnsi"/>
          <w:sz w:val="22"/>
          <w:szCs w:val="22"/>
        </w:rPr>
        <w:t xml:space="preserve">You saved me, and I believe in </w:t>
      </w:r>
      <w:r w:rsidR="00ED1943">
        <w:rPr>
          <w:rFonts w:asciiTheme="majorHAnsi" w:hAnsiTheme="majorHAnsi" w:cstheme="majorHAnsi"/>
          <w:sz w:val="22"/>
          <w:szCs w:val="22"/>
        </w:rPr>
        <w:t>Y</w:t>
      </w:r>
      <w:r>
        <w:rPr>
          <w:rFonts w:asciiTheme="majorHAnsi" w:hAnsiTheme="majorHAnsi" w:cstheme="majorHAnsi"/>
          <w:sz w:val="22"/>
          <w:szCs w:val="22"/>
        </w:rPr>
        <w:t>ou</w:t>
      </w:r>
      <w:r w:rsidR="00ED1943">
        <w:rPr>
          <w:rFonts w:asciiTheme="majorHAnsi" w:hAnsiTheme="majorHAnsi" w:cstheme="majorHAnsi"/>
          <w:sz w:val="22"/>
          <w:szCs w:val="22"/>
        </w:rPr>
        <w:t>,</w:t>
      </w:r>
      <w:r>
        <w:rPr>
          <w:rFonts w:asciiTheme="majorHAnsi" w:hAnsiTheme="majorHAnsi" w:cstheme="majorHAnsi"/>
          <w:sz w:val="22"/>
          <w:szCs w:val="22"/>
        </w:rPr>
        <w:t xml:space="preserve"> so I have to tell others about </w:t>
      </w:r>
      <w:r w:rsidR="00ED1943">
        <w:rPr>
          <w:rFonts w:asciiTheme="majorHAnsi" w:hAnsiTheme="majorHAnsi" w:cstheme="majorHAnsi"/>
          <w:sz w:val="22"/>
          <w:szCs w:val="22"/>
        </w:rPr>
        <w:t>Y</w:t>
      </w:r>
      <w:r>
        <w:rPr>
          <w:rFonts w:asciiTheme="majorHAnsi" w:hAnsiTheme="majorHAnsi" w:cstheme="majorHAnsi"/>
          <w:sz w:val="22"/>
          <w:szCs w:val="22"/>
        </w:rPr>
        <w:t>ou.</w:t>
      </w:r>
      <w:r w:rsidR="00ED1943">
        <w:rPr>
          <w:rFonts w:asciiTheme="majorHAnsi" w:hAnsiTheme="majorHAnsi" w:cstheme="majorHAnsi"/>
          <w:sz w:val="22"/>
          <w:szCs w:val="22"/>
        </w:rPr>
        <w:t xml:space="preserve"> </w:t>
      </w:r>
      <w:r>
        <w:rPr>
          <w:rFonts w:asciiTheme="majorHAnsi" w:hAnsiTheme="majorHAnsi" w:cstheme="majorHAnsi"/>
          <w:sz w:val="22"/>
          <w:szCs w:val="22"/>
        </w:rPr>
        <w:t xml:space="preserve">I have to be a witness for </w:t>
      </w:r>
      <w:r w:rsidR="00ED1943">
        <w:rPr>
          <w:rFonts w:asciiTheme="majorHAnsi" w:hAnsiTheme="majorHAnsi" w:cstheme="majorHAnsi"/>
          <w:sz w:val="22"/>
          <w:szCs w:val="22"/>
        </w:rPr>
        <w:t>Y</w:t>
      </w:r>
      <w:r>
        <w:rPr>
          <w:rFonts w:asciiTheme="majorHAnsi" w:hAnsiTheme="majorHAnsi" w:cstheme="majorHAnsi"/>
          <w:sz w:val="22"/>
          <w:szCs w:val="22"/>
        </w:rPr>
        <w:t>ou!</w:t>
      </w:r>
      <w:r w:rsidR="00ED1943">
        <w:rPr>
          <w:rFonts w:asciiTheme="majorHAnsi" w:hAnsiTheme="majorHAnsi" w:cstheme="majorHAnsi"/>
          <w:sz w:val="22"/>
          <w:szCs w:val="22"/>
        </w:rPr>
        <w:t>”</w:t>
      </w:r>
    </w:p>
    <w:p w14:paraId="4F924E40" w14:textId="77777777" w:rsidR="00C53505" w:rsidRDefault="00C53505" w:rsidP="00C53505">
      <w:pPr>
        <w:ind w:left="720"/>
        <w:rPr>
          <w:rFonts w:asciiTheme="majorHAnsi" w:hAnsiTheme="majorHAnsi" w:cstheme="majorHAnsi"/>
          <w:sz w:val="22"/>
          <w:szCs w:val="22"/>
        </w:rPr>
      </w:pPr>
    </w:p>
    <w:p w14:paraId="3AD0DB8C" w14:textId="77777777" w:rsidR="00C53505" w:rsidRDefault="00C53505" w:rsidP="00C53505">
      <w:pPr>
        <w:ind w:left="720"/>
        <w:rPr>
          <w:rFonts w:asciiTheme="majorHAnsi" w:hAnsiTheme="majorHAnsi" w:cstheme="majorHAnsi"/>
          <w:sz w:val="22"/>
          <w:szCs w:val="22"/>
        </w:rPr>
      </w:pPr>
      <w:r>
        <w:rPr>
          <w:rFonts w:asciiTheme="majorHAnsi" w:hAnsiTheme="majorHAnsi" w:cstheme="majorHAnsi"/>
          <w:sz w:val="22"/>
          <w:szCs w:val="22"/>
        </w:rPr>
        <w:t>These are big words!</w:t>
      </w:r>
    </w:p>
    <w:p w14:paraId="79834BB8" w14:textId="77777777" w:rsidR="00C53505" w:rsidRDefault="00C53505" w:rsidP="00C53505">
      <w:pPr>
        <w:ind w:left="720"/>
        <w:rPr>
          <w:rFonts w:asciiTheme="majorHAnsi" w:hAnsiTheme="majorHAnsi" w:cstheme="majorHAnsi"/>
          <w:sz w:val="22"/>
          <w:szCs w:val="22"/>
        </w:rPr>
      </w:pPr>
    </w:p>
    <w:p w14:paraId="3CFCC516" w14:textId="77777777" w:rsidR="00C53505" w:rsidRDefault="00C53505" w:rsidP="00C53505">
      <w:pPr>
        <w:ind w:left="720"/>
        <w:rPr>
          <w:rFonts w:asciiTheme="majorHAnsi" w:hAnsiTheme="majorHAnsi" w:cstheme="majorHAnsi"/>
          <w:sz w:val="22"/>
          <w:szCs w:val="22"/>
        </w:rPr>
      </w:pPr>
      <w:r>
        <w:rPr>
          <w:rFonts w:asciiTheme="majorHAnsi" w:hAnsiTheme="majorHAnsi" w:cstheme="majorHAnsi"/>
          <w:sz w:val="22"/>
          <w:szCs w:val="22"/>
        </w:rPr>
        <w:t>Then this verse says to go to four places.</w:t>
      </w:r>
    </w:p>
    <w:p w14:paraId="48219E8E" w14:textId="77777777" w:rsidR="0067066E" w:rsidRDefault="0067066E" w:rsidP="00C53505">
      <w:pPr>
        <w:ind w:left="720"/>
        <w:rPr>
          <w:rFonts w:asciiTheme="majorHAnsi" w:hAnsiTheme="majorHAnsi" w:cstheme="majorHAnsi"/>
          <w:sz w:val="22"/>
          <w:szCs w:val="22"/>
        </w:rPr>
      </w:pPr>
    </w:p>
    <w:p w14:paraId="4CCC84F4" w14:textId="77777777" w:rsidR="00C53505" w:rsidRPr="0067066E" w:rsidRDefault="00C53505" w:rsidP="0067066E">
      <w:pPr>
        <w:pStyle w:val="ListParagraph"/>
        <w:numPr>
          <w:ilvl w:val="0"/>
          <w:numId w:val="27"/>
        </w:numPr>
        <w:rPr>
          <w:rFonts w:asciiTheme="majorHAnsi" w:hAnsiTheme="majorHAnsi" w:cstheme="majorHAnsi"/>
          <w:sz w:val="22"/>
          <w:szCs w:val="22"/>
        </w:rPr>
      </w:pPr>
      <w:r w:rsidRPr="0067066E">
        <w:rPr>
          <w:rFonts w:asciiTheme="majorHAnsi" w:hAnsiTheme="majorHAnsi" w:cstheme="majorHAnsi"/>
          <w:b/>
          <w:i/>
          <w:sz w:val="22"/>
          <w:szCs w:val="22"/>
        </w:rPr>
        <w:t>Jerusalem</w:t>
      </w:r>
      <w:r w:rsidRPr="0067066E">
        <w:rPr>
          <w:rFonts w:asciiTheme="majorHAnsi" w:hAnsiTheme="majorHAnsi" w:cstheme="majorHAnsi"/>
          <w:sz w:val="22"/>
          <w:szCs w:val="22"/>
        </w:rPr>
        <w:t xml:space="preserve"> – which was where Jesus’ disciples were living – their own neighbourhood</w:t>
      </w:r>
      <w:r w:rsidR="00401186">
        <w:rPr>
          <w:rFonts w:asciiTheme="majorHAnsi" w:hAnsiTheme="majorHAnsi" w:cstheme="majorHAnsi"/>
          <w:sz w:val="22"/>
          <w:szCs w:val="22"/>
        </w:rPr>
        <w:t xml:space="preserve"> or town.</w:t>
      </w:r>
    </w:p>
    <w:p w14:paraId="5D155689" w14:textId="77777777" w:rsidR="00C53505" w:rsidRPr="0067066E" w:rsidRDefault="00C53505" w:rsidP="0067066E">
      <w:pPr>
        <w:pStyle w:val="ListParagraph"/>
        <w:numPr>
          <w:ilvl w:val="0"/>
          <w:numId w:val="27"/>
        </w:numPr>
        <w:rPr>
          <w:rFonts w:asciiTheme="majorHAnsi" w:hAnsiTheme="majorHAnsi" w:cstheme="majorHAnsi"/>
          <w:sz w:val="22"/>
          <w:szCs w:val="22"/>
        </w:rPr>
      </w:pPr>
      <w:r w:rsidRPr="0067066E">
        <w:rPr>
          <w:rFonts w:asciiTheme="majorHAnsi" w:hAnsiTheme="majorHAnsi" w:cstheme="majorHAnsi"/>
          <w:b/>
          <w:i/>
          <w:sz w:val="22"/>
          <w:szCs w:val="22"/>
        </w:rPr>
        <w:lastRenderedPageBreak/>
        <w:t xml:space="preserve">Judea </w:t>
      </w:r>
      <w:r w:rsidRPr="0067066E">
        <w:rPr>
          <w:rFonts w:asciiTheme="majorHAnsi" w:hAnsiTheme="majorHAnsi" w:cstheme="majorHAnsi"/>
          <w:sz w:val="22"/>
          <w:szCs w:val="22"/>
        </w:rPr>
        <w:t>– the region or province where Jesus’ disciples lived.</w:t>
      </w:r>
      <w:r w:rsidR="00401186">
        <w:rPr>
          <w:rFonts w:asciiTheme="majorHAnsi" w:hAnsiTheme="majorHAnsi" w:cstheme="majorHAnsi"/>
          <w:sz w:val="22"/>
          <w:szCs w:val="22"/>
        </w:rPr>
        <w:t xml:space="preserve"> What </w:t>
      </w:r>
      <w:r w:rsidR="00ED1943">
        <w:rPr>
          <w:rFonts w:asciiTheme="majorHAnsi" w:hAnsiTheme="majorHAnsi" w:cstheme="majorHAnsi"/>
          <w:sz w:val="22"/>
          <w:szCs w:val="22"/>
        </w:rPr>
        <w:t>p</w:t>
      </w:r>
      <w:r w:rsidR="00401186">
        <w:rPr>
          <w:rFonts w:asciiTheme="majorHAnsi" w:hAnsiTheme="majorHAnsi" w:cstheme="majorHAnsi"/>
          <w:sz w:val="22"/>
          <w:szCs w:val="22"/>
        </w:rPr>
        <w:t>rovince do you live in?</w:t>
      </w:r>
    </w:p>
    <w:p w14:paraId="16A5B411" w14:textId="77777777" w:rsidR="00C53505" w:rsidRPr="0067066E" w:rsidRDefault="00C53505" w:rsidP="0067066E">
      <w:pPr>
        <w:pStyle w:val="ListParagraph"/>
        <w:numPr>
          <w:ilvl w:val="0"/>
          <w:numId w:val="27"/>
        </w:numPr>
        <w:rPr>
          <w:rFonts w:asciiTheme="majorHAnsi" w:hAnsiTheme="majorHAnsi" w:cstheme="majorHAnsi"/>
          <w:sz w:val="22"/>
          <w:szCs w:val="22"/>
        </w:rPr>
      </w:pPr>
      <w:r w:rsidRPr="0067066E">
        <w:rPr>
          <w:rFonts w:asciiTheme="majorHAnsi" w:hAnsiTheme="majorHAnsi" w:cstheme="majorHAnsi"/>
          <w:b/>
          <w:i/>
          <w:sz w:val="22"/>
          <w:szCs w:val="22"/>
        </w:rPr>
        <w:t>Samaria</w:t>
      </w:r>
      <w:r w:rsidRPr="0067066E">
        <w:rPr>
          <w:rFonts w:asciiTheme="majorHAnsi" w:hAnsiTheme="majorHAnsi" w:cstheme="majorHAnsi"/>
          <w:sz w:val="22"/>
          <w:szCs w:val="22"/>
        </w:rPr>
        <w:t xml:space="preserve"> </w:t>
      </w:r>
      <w:r w:rsidR="00186782" w:rsidRPr="0067066E">
        <w:rPr>
          <w:rFonts w:asciiTheme="majorHAnsi" w:hAnsiTheme="majorHAnsi" w:cstheme="majorHAnsi"/>
          <w:sz w:val="22"/>
          <w:szCs w:val="22"/>
        </w:rPr>
        <w:t>–</w:t>
      </w:r>
      <w:r w:rsidRPr="0067066E">
        <w:rPr>
          <w:rFonts w:asciiTheme="majorHAnsi" w:hAnsiTheme="majorHAnsi" w:cstheme="majorHAnsi"/>
          <w:sz w:val="22"/>
          <w:szCs w:val="22"/>
        </w:rPr>
        <w:t xml:space="preserve"> </w:t>
      </w:r>
      <w:r w:rsidR="00186782" w:rsidRPr="0067066E">
        <w:rPr>
          <w:rFonts w:asciiTheme="majorHAnsi" w:hAnsiTheme="majorHAnsi" w:cstheme="majorHAnsi"/>
          <w:sz w:val="22"/>
          <w:szCs w:val="22"/>
        </w:rPr>
        <w:t>a region nearby</w:t>
      </w:r>
      <w:r w:rsidR="006F798D">
        <w:rPr>
          <w:rFonts w:asciiTheme="majorHAnsi" w:hAnsiTheme="majorHAnsi" w:cstheme="majorHAnsi"/>
          <w:sz w:val="22"/>
          <w:szCs w:val="22"/>
        </w:rPr>
        <w:t>. T</w:t>
      </w:r>
      <w:r w:rsidR="00186782" w:rsidRPr="0067066E">
        <w:rPr>
          <w:rFonts w:asciiTheme="majorHAnsi" w:hAnsiTheme="majorHAnsi" w:cstheme="majorHAnsi"/>
          <w:sz w:val="22"/>
          <w:szCs w:val="22"/>
        </w:rPr>
        <w:t xml:space="preserve">he people in this region </w:t>
      </w:r>
      <w:r w:rsidR="006F798D">
        <w:rPr>
          <w:rFonts w:asciiTheme="majorHAnsi" w:hAnsiTheme="majorHAnsi" w:cstheme="majorHAnsi"/>
          <w:sz w:val="22"/>
          <w:szCs w:val="22"/>
        </w:rPr>
        <w:t xml:space="preserve">Jesus mentioned </w:t>
      </w:r>
      <w:r w:rsidR="00186782" w:rsidRPr="0067066E">
        <w:rPr>
          <w:rFonts w:asciiTheme="majorHAnsi" w:hAnsiTheme="majorHAnsi" w:cstheme="majorHAnsi"/>
          <w:sz w:val="22"/>
          <w:szCs w:val="22"/>
        </w:rPr>
        <w:t>didn’t like the Jews</w:t>
      </w:r>
      <w:r w:rsidR="006F798D">
        <w:rPr>
          <w:rFonts w:asciiTheme="majorHAnsi" w:hAnsiTheme="majorHAnsi" w:cstheme="majorHAnsi"/>
          <w:sz w:val="22"/>
          <w:szCs w:val="22"/>
        </w:rPr>
        <w:t>,</w:t>
      </w:r>
      <w:r w:rsidR="00186782" w:rsidRPr="0067066E">
        <w:rPr>
          <w:rFonts w:asciiTheme="majorHAnsi" w:hAnsiTheme="majorHAnsi" w:cstheme="majorHAnsi"/>
          <w:sz w:val="22"/>
          <w:szCs w:val="22"/>
        </w:rPr>
        <w:t xml:space="preserve"> and the Jews didn’t like the Samaritans.</w:t>
      </w:r>
      <w:r w:rsidR="00364342">
        <w:rPr>
          <w:rFonts w:asciiTheme="majorHAnsi" w:hAnsiTheme="majorHAnsi" w:cstheme="majorHAnsi"/>
          <w:sz w:val="22"/>
          <w:szCs w:val="22"/>
        </w:rPr>
        <w:t xml:space="preserve"> </w:t>
      </w:r>
      <w:r w:rsidR="00186782" w:rsidRPr="0067066E">
        <w:rPr>
          <w:rFonts w:asciiTheme="majorHAnsi" w:hAnsiTheme="majorHAnsi" w:cstheme="majorHAnsi"/>
          <w:sz w:val="22"/>
          <w:szCs w:val="22"/>
        </w:rPr>
        <w:t>Jesus was saying we need to be a witness to people who we don’t like!</w:t>
      </w:r>
    </w:p>
    <w:p w14:paraId="6DF9B209" w14:textId="77777777" w:rsidR="00186782" w:rsidRPr="0067066E" w:rsidRDefault="00186782" w:rsidP="0067066E">
      <w:pPr>
        <w:pStyle w:val="ListParagraph"/>
        <w:numPr>
          <w:ilvl w:val="0"/>
          <w:numId w:val="27"/>
        </w:numPr>
        <w:rPr>
          <w:rFonts w:asciiTheme="majorHAnsi" w:hAnsiTheme="majorHAnsi" w:cstheme="majorHAnsi"/>
          <w:sz w:val="22"/>
          <w:szCs w:val="22"/>
        </w:rPr>
      </w:pPr>
      <w:r w:rsidRPr="0067066E">
        <w:rPr>
          <w:rFonts w:asciiTheme="majorHAnsi" w:hAnsiTheme="majorHAnsi" w:cstheme="majorHAnsi"/>
          <w:b/>
          <w:i/>
          <w:sz w:val="22"/>
          <w:szCs w:val="22"/>
        </w:rPr>
        <w:t>The ends of the earth</w:t>
      </w:r>
      <w:r w:rsidRPr="0067066E">
        <w:rPr>
          <w:rFonts w:asciiTheme="majorHAnsi" w:hAnsiTheme="majorHAnsi" w:cstheme="majorHAnsi"/>
          <w:sz w:val="22"/>
          <w:szCs w:val="22"/>
        </w:rPr>
        <w:t xml:space="preserve"> – All over the world. Jesus wants everyone in the whole world to know about Him!</w:t>
      </w:r>
    </w:p>
    <w:p w14:paraId="1F2FF683" w14:textId="77777777" w:rsidR="00186782" w:rsidRDefault="00186782" w:rsidP="00C53505">
      <w:pPr>
        <w:ind w:left="720"/>
        <w:rPr>
          <w:rFonts w:asciiTheme="majorHAnsi" w:hAnsiTheme="majorHAnsi" w:cstheme="majorHAnsi"/>
          <w:sz w:val="22"/>
          <w:szCs w:val="22"/>
        </w:rPr>
      </w:pPr>
    </w:p>
    <w:p w14:paraId="0E10C128" w14:textId="77777777" w:rsidR="00186782" w:rsidRDefault="00186782" w:rsidP="00C53505">
      <w:pPr>
        <w:ind w:left="720"/>
        <w:rPr>
          <w:rFonts w:asciiTheme="majorHAnsi" w:hAnsiTheme="majorHAnsi" w:cstheme="majorHAnsi"/>
          <w:sz w:val="22"/>
          <w:szCs w:val="22"/>
        </w:rPr>
      </w:pPr>
      <w:r>
        <w:rPr>
          <w:rFonts w:asciiTheme="majorHAnsi" w:hAnsiTheme="majorHAnsi" w:cstheme="majorHAnsi"/>
          <w:sz w:val="22"/>
          <w:szCs w:val="22"/>
        </w:rPr>
        <w:t>O</w:t>
      </w:r>
      <w:r w:rsidR="00364342">
        <w:rPr>
          <w:rFonts w:asciiTheme="majorHAnsi" w:hAnsiTheme="majorHAnsi" w:cstheme="majorHAnsi"/>
          <w:sz w:val="22"/>
          <w:szCs w:val="22"/>
        </w:rPr>
        <w:t>K,</w:t>
      </w:r>
      <w:r>
        <w:rPr>
          <w:rFonts w:asciiTheme="majorHAnsi" w:hAnsiTheme="majorHAnsi" w:cstheme="majorHAnsi"/>
          <w:sz w:val="22"/>
          <w:szCs w:val="22"/>
        </w:rPr>
        <w:t xml:space="preserve"> and one more cool thing about this verse!</w:t>
      </w:r>
      <w:r w:rsidR="00364342">
        <w:rPr>
          <w:rFonts w:asciiTheme="majorHAnsi" w:hAnsiTheme="majorHAnsi" w:cstheme="majorHAnsi"/>
          <w:sz w:val="22"/>
          <w:szCs w:val="22"/>
        </w:rPr>
        <w:t xml:space="preserve"> </w:t>
      </w:r>
      <w:r>
        <w:rPr>
          <w:rFonts w:asciiTheme="majorHAnsi" w:hAnsiTheme="majorHAnsi" w:cstheme="majorHAnsi"/>
          <w:sz w:val="22"/>
          <w:szCs w:val="22"/>
        </w:rPr>
        <w:t>The word “</w:t>
      </w:r>
      <w:r w:rsidR="00380D83">
        <w:rPr>
          <w:rFonts w:asciiTheme="majorHAnsi" w:hAnsiTheme="majorHAnsi" w:cstheme="majorHAnsi"/>
          <w:sz w:val="22"/>
          <w:szCs w:val="22"/>
        </w:rPr>
        <w:t>a</w:t>
      </w:r>
      <w:r>
        <w:rPr>
          <w:rFonts w:asciiTheme="majorHAnsi" w:hAnsiTheme="majorHAnsi" w:cstheme="majorHAnsi"/>
          <w:sz w:val="22"/>
          <w:szCs w:val="22"/>
        </w:rPr>
        <w:t xml:space="preserve">nd” is in here. Somehow we are to go to all four places and not just </w:t>
      </w:r>
      <w:r w:rsidR="00380D83">
        <w:rPr>
          <w:rFonts w:asciiTheme="majorHAnsi" w:hAnsiTheme="majorHAnsi" w:cstheme="majorHAnsi"/>
          <w:sz w:val="22"/>
          <w:szCs w:val="22"/>
        </w:rPr>
        <w:t>t</w:t>
      </w:r>
      <w:r>
        <w:rPr>
          <w:rFonts w:asciiTheme="majorHAnsi" w:hAnsiTheme="majorHAnsi" w:cstheme="majorHAnsi"/>
          <w:sz w:val="22"/>
          <w:szCs w:val="22"/>
        </w:rPr>
        <w:t>o one of them!</w:t>
      </w:r>
    </w:p>
    <w:p w14:paraId="33CECC89" w14:textId="77777777" w:rsidR="00186782" w:rsidRDefault="00186782" w:rsidP="00C53505">
      <w:pPr>
        <w:ind w:left="720"/>
        <w:rPr>
          <w:rFonts w:asciiTheme="majorHAnsi" w:hAnsiTheme="majorHAnsi" w:cstheme="majorHAnsi"/>
          <w:sz w:val="22"/>
          <w:szCs w:val="22"/>
        </w:rPr>
      </w:pPr>
    </w:p>
    <w:p w14:paraId="1F8975AB" w14:textId="77777777" w:rsidR="00186782" w:rsidRDefault="00186782" w:rsidP="00C53505">
      <w:pPr>
        <w:ind w:left="720"/>
        <w:rPr>
          <w:rFonts w:asciiTheme="majorHAnsi" w:hAnsiTheme="majorHAnsi" w:cstheme="majorHAnsi"/>
          <w:sz w:val="22"/>
          <w:szCs w:val="22"/>
        </w:rPr>
      </w:pPr>
      <w:r>
        <w:rPr>
          <w:rFonts w:asciiTheme="majorHAnsi" w:hAnsiTheme="majorHAnsi" w:cstheme="majorHAnsi"/>
          <w:sz w:val="22"/>
          <w:szCs w:val="22"/>
        </w:rPr>
        <w:t xml:space="preserve">I know we can’t all go to the ends of the earth, but what we </w:t>
      </w:r>
      <w:r w:rsidRPr="00D33EEB">
        <w:rPr>
          <w:rFonts w:asciiTheme="majorHAnsi" w:hAnsiTheme="majorHAnsi" w:cstheme="majorHAnsi"/>
          <w:i/>
          <w:sz w:val="22"/>
          <w:szCs w:val="22"/>
        </w:rPr>
        <w:t>can</w:t>
      </w:r>
      <w:r>
        <w:rPr>
          <w:rFonts w:asciiTheme="majorHAnsi" w:hAnsiTheme="majorHAnsi" w:cstheme="majorHAnsi"/>
          <w:sz w:val="22"/>
          <w:szCs w:val="22"/>
        </w:rPr>
        <w:t xml:space="preserve"> do is send someone else</w:t>
      </w:r>
      <w:r w:rsidR="00D33EEB">
        <w:rPr>
          <w:rFonts w:asciiTheme="majorHAnsi" w:hAnsiTheme="majorHAnsi" w:cstheme="majorHAnsi"/>
          <w:sz w:val="22"/>
          <w:szCs w:val="22"/>
        </w:rPr>
        <w:t>—</w:t>
      </w:r>
      <w:r>
        <w:rPr>
          <w:rFonts w:asciiTheme="majorHAnsi" w:hAnsiTheme="majorHAnsi" w:cstheme="majorHAnsi"/>
          <w:sz w:val="22"/>
          <w:szCs w:val="22"/>
        </w:rPr>
        <w:t>like our missionary</w:t>
      </w:r>
      <w:r w:rsidR="00D33EEB">
        <w:rPr>
          <w:rFonts w:asciiTheme="majorHAnsi" w:hAnsiTheme="majorHAnsi" w:cstheme="majorHAnsi"/>
          <w:sz w:val="22"/>
          <w:szCs w:val="22"/>
        </w:rPr>
        <w:t>,</w:t>
      </w:r>
      <w:r>
        <w:rPr>
          <w:rFonts w:asciiTheme="majorHAnsi" w:hAnsiTheme="majorHAnsi" w:cstheme="majorHAnsi"/>
          <w:sz w:val="22"/>
          <w:szCs w:val="22"/>
        </w:rPr>
        <w:t xml:space="preserve"> to GO and tell people about Jesus.</w:t>
      </w:r>
    </w:p>
    <w:p w14:paraId="7773E90D" w14:textId="77777777" w:rsidR="00265C68" w:rsidRDefault="00265C68" w:rsidP="00C53505">
      <w:pPr>
        <w:ind w:left="720"/>
        <w:rPr>
          <w:rFonts w:asciiTheme="majorHAnsi" w:hAnsiTheme="majorHAnsi" w:cstheme="majorHAnsi"/>
          <w:sz w:val="22"/>
          <w:szCs w:val="22"/>
        </w:rPr>
      </w:pPr>
    </w:p>
    <w:p w14:paraId="34C07FF3" w14:textId="77777777" w:rsidR="00265C68" w:rsidRDefault="00265C68" w:rsidP="00C53505">
      <w:pPr>
        <w:ind w:left="720"/>
        <w:rPr>
          <w:rFonts w:asciiTheme="majorHAnsi" w:hAnsiTheme="majorHAnsi" w:cstheme="majorHAnsi"/>
          <w:sz w:val="22"/>
          <w:szCs w:val="22"/>
        </w:rPr>
      </w:pPr>
      <w:r>
        <w:rPr>
          <w:rFonts w:asciiTheme="majorHAnsi" w:hAnsiTheme="majorHAnsi" w:cstheme="majorHAnsi"/>
          <w:sz w:val="22"/>
          <w:szCs w:val="22"/>
        </w:rPr>
        <w:t xml:space="preserve">Let’s stop for a moment and ask Jesus to give us ideas on what we can do to help spread His love. </w:t>
      </w:r>
    </w:p>
    <w:p w14:paraId="57F95A3A" w14:textId="77777777" w:rsidR="00186782" w:rsidRDefault="00186782" w:rsidP="00C53505">
      <w:pPr>
        <w:ind w:left="720"/>
        <w:rPr>
          <w:rFonts w:asciiTheme="majorHAnsi" w:hAnsiTheme="majorHAnsi" w:cstheme="majorHAnsi"/>
          <w:sz w:val="22"/>
          <w:szCs w:val="22"/>
        </w:rPr>
      </w:pPr>
    </w:p>
    <w:p w14:paraId="140751D1" w14:textId="77777777" w:rsidR="00186782" w:rsidRPr="00186782" w:rsidRDefault="00186782" w:rsidP="00186782">
      <w:pPr>
        <w:pStyle w:val="ListParagraph"/>
        <w:numPr>
          <w:ilvl w:val="0"/>
          <w:numId w:val="24"/>
        </w:numPr>
        <w:rPr>
          <w:rFonts w:asciiTheme="majorHAnsi" w:hAnsiTheme="majorHAnsi" w:cstheme="majorHAnsi"/>
          <w:b/>
          <w:sz w:val="22"/>
          <w:szCs w:val="22"/>
          <w:u w:val="single"/>
        </w:rPr>
      </w:pPr>
      <w:r w:rsidRPr="00186782">
        <w:rPr>
          <w:rFonts w:asciiTheme="majorHAnsi" w:hAnsiTheme="majorHAnsi" w:cstheme="majorHAnsi"/>
          <w:b/>
          <w:sz w:val="22"/>
          <w:szCs w:val="22"/>
          <w:u w:val="single"/>
        </w:rPr>
        <w:t>What is the global worker doing about the need?</w:t>
      </w:r>
    </w:p>
    <w:p w14:paraId="77DA843B" w14:textId="77777777" w:rsidR="00186782" w:rsidRDefault="00186782" w:rsidP="00186782">
      <w:pPr>
        <w:rPr>
          <w:rFonts w:asciiTheme="majorHAnsi" w:hAnsiTheme="majorHAnsi" w:cstheme="majorHAnsi"/>
          <w:sz w:val="22"/>
          <w:szCs w:val="22"/>
        </w:rPr>
      </w:pPr>
    </w:p>
    <w:p w14:paraId="150FCC50" w14:textId="77777777" w:rsidR="00186782" w:rsidRDefault="00186782" w:rsidP="00186782">
      <w:pPr>
        <w:ind w:left="720"/>
        <w:rPr>
          <w:rFonts w:asciiTheme="majorHAnsi" w:hAnsiTheme="majorHAnsi" w:cstheme="majorHAnsi"/>
          <w:sz w:val="22"/>
          <w:szCs w:val="22"/>
        </w:rPr>
      </w:pPr>
      <w:r>
        <w:rPr>
          <w:rFonts w:asciiTheme="majorHAnsi" w:hAnsiTheme="majorHAnsi" w:cstheme="majorHAnsi"/>
          <w:sz w:val="22"/>
          <w:szCs w:val="22"/>
        </w:rPr>
        <w:t>In this section you can do all kinds of things to show what the worker is doing about the need.</w:t>
      </w:r>
      <w:r w:rsidR="00C2169B">
        <w:rPr>
          <w:rFonts w:asciiTheme="majorHAnsi" w:hAnsiTheme="majorHAnsi" w:cstheme="majorHAnsi"/>
          <w:sz w:val="22"/>
          <w:szCs w:val="22"/>
        </w:rPr>
        <w:t xml:space="preserve"> </w:t>
      </w:r>
      <w:r>
        <w:rPr>
          <w:rFonts w:asciiTheme="majorHAnsi" w:hAnsiTheme="majorHAnsi" w:cstheme="majorHAnsi"/>
          <w:sz w:val="22"/>
          <w:szCs w:val="22"/>
        </w:rPr>
        <w:t>You are a children’s worker and so you are incredibly creative, right?</w:t>
      </w:r>
    </w:p>
    <w:p w14:paraId="1A1DDCBA" w14:textId="77777777" w:rsidR="00186782" w:rsidRPr="00186782" w:rsidRDefault="00186782" w:rsidP="00186782">
      <w:pPr>
        <w:rPr>
          <w:rFonts w:asciiTheme="majorHAnsi" w:hAnsiTheme="majorHAnsi" w:cstheme="majorHAnsi"/>
          <w:sz w:val="22"/>
          <w:szCs w:val="22"/>
        </w:rPr>
      </w:pPr>
    </w:p>
    <w:p w14:paraId="06A97FE0" w14:textId="77777777" w:rsidR="00C53505" w:rsidRDefault="00186782" w:rsidP="00C53505">
      <w:pPr>
        <w:ind w:left="720"/>
        <w:rPr>
          <w:rFonts w:asciiTheme="majorHAnsi" w:hAnsiTheme="majorHAnsi" w:cstheme="majorHAnsi"/>
          <w:sz w:val="22"/>
          <w:szCs w:val="22"/>
        </w:rPr>
      </w:pPr>
      <w:r>
        <w:rPr>
          <w:rFonts w:asciiTheme="majorHAnsi" w:hAnsiTheme="majorHAnsi" w:cstheme="majorHAnsi"/>
          <w:sz w:val="22"/>
          <w:szCs w:val="22"/>
        </w:rPr>
        <w:t>Here are a few ideas.</w:t>
      </w:r>
    </w:p>
    <w:p w14:paraId="2F9B5F9C" w14:textId="77777777" w:rsidR="00186782" w:rsidRDefault="00186782" w:rsidP="00C53505">
      <w:pPr>
        <w:ind w:left="720"/>
        <w:rPr>
          <w:rFonts w:asciiTheme="majorHAnsi" w:hAnsiTheme="majorHAnsi" w:cstheme="majorHAnsi"/>
          <w:sz w:val="22"/>
          <w:szCs w:val="22"/>
        </w:rPr>
      </w:pPr>
    </w:p>
    <w:p w14:paraId="76AFB617" w14:textId="77777777" w:rsidR="00186782" w:rsidRPr="00EF63F9" w:rsidRDefault="00186782" w:rsidP="00EF63F9">
      <w:pPr>
        <w:pStyle w:val="ListParagraph"/>
        <w:numPr>
          <w:ilvl w:val="0"/>
          <w:numId w:val="28"/>
        </w:numPr>
        <w:rPr>
          <w:rFonts w:asciiTheme="majorHAnsi" w:hAnsiTheme="majorHAnsi" w:cstheme="majorHAnsi"/>
          <w:sz w:val="22"/>
          <w:szCs w:val="22"/>
        </w:rPr>
      </w:pPr>
      <w:r w:rsidRPr="00EF63F9">
        <w:rPr>
          <w:rFonts w:asciiTheme="majorHAnsi" w:hAnsiTheme="majorHAnsi" w:cstheme="majorHAnsi"/>
          <w:sz w:val="22"/>
          <w:szCs w:val="22"/>
        </w:rPr>
        <w:t xml:space="preserve">Tell a story of one person </w:t>
      </w:r>
      <w:r w:rsidR="003023F6" w:rsidRPr="00EF63F9">
        <w:rPr>
          <w:rFonts w:asciiTheme="majorHAnsi" w:hAnsiTheme="majorHAnsi" w:cstheme="majorHAnsi"/>
          <w:sz w:val="22"/>
          <w:szCs w:val="22"/>
        </w:rPr>
        <w:t>t</w:t>
      </w:r>
      <w:r w:rsidRPr="00EF63F9">
        <w:rPr>
          <w:rFonts w:asciiTheme="majorHAnsi" w:hAnsiTheme="majorHAnsi" w:cstheme="majorHAnsi"/>
          <w:sz w:val="22"/>
          <w:szCs w:val="22"/>
        </w:rPr>
        <w:t>he global worker has ministered to. If the person gives the worker permission, you may even want to show their picture on the screen. The global worker could also share the story by recording themselves on their phone and sending you the video.</w:t>
      </w:r>
      <w:r w:rsidR="00B670B7" w:rsidRPr="00EF63F9">
        <w:rPr>
          <w:rFonts w:asciiTheme="majorHAnsi" w:hAnsiTheme="majorHAnsi" w:cstheme="majorHAnsi"/>
          <w:sz w:val="22"/>
          <w:szCs w:val="22"/>
        </w:rPr>
        <w:t xml:space="preserve"> </w:t>
      </w:r>
      <w:r w:rsidRPr="00EF63F9">
        <w:rPr>
          <w:rFonts w:asciiTheme="majorHAnsi" w:hAnsiTheme="majorHAnsi" w:cstheme="majorHAnsi"/>
          <w:sz w:val="22"/>
          <w:szCs w:val="22"/>
        </w:rPr>
        <w:t>It doesn’t have to be fancy!</w:t>
      </w:r>
    </w:p>
    <w:p w14:paraId="4DE98910" w14:textId="77777777" w:rsidR="000A216C" w:rsidRPr="000A216C" w:rsidRDefault="000A216C" w:rsidP="000A216C">
      <w:pPr>
        <w:ind w:left="1080"/>
        <w:rPr>
          <w:rFonts w:asciiTheme="majorHAnsi" w:hAnsiTheme="majorHAnsi" w:cstheme="majorHAnsi"/>
          <w:sz w:val="22"/>
          <w:szCs w:val="22"/>
        </w:rPr>
      </w:pPr>
      <w:r>
        <w:rPr>
          <w:rFonts w:asciiTheme="majorHAnsi" w:hAnsiTheme="majorHAnsi" w:cstheme="majorHAnsi"/>
          <w:sz w:val="22"/>
          <w:szCs w:val="22"/>
        </w:rPr>
        <w:t>Somehow</w:t>
      </w:r>
      <w:r w:rsidR="00B670B7">
        <w:rPr>
          <w:rFonts w:asciiTheme="majorHAnsi" w:hAnsiTheme="majorHAnsi" w:cstheme="majorHAnsi"/>
          <w:sz w:val="22"/>
          <w:szCs w:val="22"/>
        </w:rPr>
        <w:t>,</w:t>
      </w:r>
      <w:r>
        <w:rPr>
          <w:rFonts w:asciiTheme="majorHAnsi" w:hAnsiTheme="majorHAnsi" w:cstheme="majorHAnsi"/>
          <w:sz w:val="22"/>
          <w:szCs w:val="22"/>
        </w:rPr>
        <w:t xml:space="preserve"> telling the story of one person brings about more of a connection than talking about a large group or large statistics.</w:t>
      </w:r>
    </w:p>
    <w:p w14:paraId="133C1CA2" w14:textId="77777777" w:rsidR="00186782" w:rsidRPr="00EF63F9" w:rsidRDefault="00186782" w:rsidP="00EF63F9">
      <w:pPr>
        <w:pStyle w:val="ListParagraph"/>
        <w:numPr>
          <w:ilvl w:val="0"/>
          <w:numId w:val="28"/>
        </w:numPr>
        <w:rPr>
          <w:rFonts w:asciiTheme="majorHAnsi" w:hAnsiTheme="majorHAnsi" w:cstheme="majorHAnsi"/>
          <w:sz w:val="22"/>
          <w:szCs w:val="22"/>
        </w:rPr>
      </w:pPr>
      <w:r w:rsidRPr="00EF63F9">
        <w:rPr>
          <w:rFonts w:asciiTheme="majorHAnsi" w:hAnsiTheme="majorHAnsi" w:cstheme="majorHAnsi"/>
          <w:sz w:val="22"/>
          <w:szCs w:val="22"/>
        </w:rPr>
        <w:lastRenderedPageBreak/>
        <w:t>Maybe the global worker has a video you can show. Some of our workers have awesome videos</w:t>
      </w:r>
      <w:r w:rsidR="00B670B7" w:rsidRPr="00EF63F9">
        <w:rPr>
          <w:rFonts w:asciiTheme="majorHAnsi" w:hAnsiTheme="majorHAnsi" w:cstheme="majorHAnsi"/>
          <w:sz w:val="22"/>
          <w:szCs w:val="22"/>
        </w:rPr>
        <w:t>. Y</w:t>
      </w:r>
      <w:r w:rsidRPr="00EF63F9">
        <w:rPr>
          <w:rFonts w:asciiTheme="majorHAnsi" w:hAnsiTheme="majorHAnsi" w:cstheme="majorHAnsi"/>
          <w:sz w:val="22"/>
          <w:szCs w:val="22"/>
        </w:rPr>
        <w:t xml:space="preserve">ou, as the </w:t>
      </w:r>
      <w:r w:rsidR="00B670B7" w:rsidRPr="00EF63F9">
        <w:rPr>
          <w:rFonts w:asciiTheme="majorHAnsi" w:hAnsiTheme="majorHAnsi" w:cstheme="majorHAnsi"/>
          <w:sz w:val="22"/>
          <w:szCs w:val="22"/>
        </w:rPr>
        <w:t>c</w:t>
      </w:r>
      <w:r w:rsidRPr="00EF63F9">
        <w:rPr>
          <w:rFonts w:asciiTheme="majorHAnsi" w:hAnsiTheme="majorHAnsi" w:cstheme="majorHAnsi"/>
          <w:sz w:val="22"/>
          <w:szCs w:val="22"/>
        </w:rPr>
        <w:t xml:space="preserve">hildren’s </w:t>
      </w:r>
      <w:r w:rsidR="00B670B7" w:rsidRPr="00EF63F9">
        <w:rPr>
          <w:rFonts w:asciiTheme="majorHAnsi" w:hAnsiTheme="majorHAnsi" w:cstheme="majorHAnsi"/>
          <w:sz w:val="22"/>
          <w:szCs w:val="22"/>
        </w:rPr>
        <w:t>m</w:t>
      </w:r>
      <w:r w:rsidRPr="00EF63F9">
        <w:rPr>
          <w:rFonts w:asciiTheme="majorHAnsi" w:hAnsiTheme="majorHAnsi" w:cstheme="majorHAnsi"/>
          <w:sz w:val="22"/>
          <w:szCs w:val="22"/>
        </w:rPr>
        <w:t>inistry expert, can decide if it will work for your kids.</w:t>
      </w:r>
    </w:p>
    <w:p w14:paraId="042322F6" w14:textId="77777777" w:rsidR="00186782" w:rsidRDefault="00186782" w:rsidP="00EF63F9">
      <w:pPr>
        <w:pStyle w:val="ListParagraph"/>
        <w:numPr>
          <w:ilvl w:val="0"/>
          <w:numId w:val="28"/>
        </w:numPr>
        <w:rPr>
          <w:rFonts w:asciiTheme="majorHAnsi" w:hAnsiTheme="majorHAnsi" w:cstheme="majorHAnsi"/>
          <w:sz w:val="22"/>
          <w:szCs w:val="22"/>
        </w:rPr>
      </w:pPr>
      <w:r>
        <w:rPr>
          <w:rFonts w:asciiTheme="majorHAnsi" w:hAnsiTheme="majorHAnsi" w:cstheme="majorHAnsi"/>
          <w:sz w:val="22"/>
          <w:szCs w:val="22"/>
        </w:rPr>
        <w:t>Use props to tell the story. People use props as an outline for remembering the story in their long</w:t>
      </w:r>
      <w:r w:rsidR="00B670B7">
        <w:rPr>
          <w:rFonts w:asciiTheme="majorHAnsi" w:hAnsiTheme="majorHAnsi" w:cstheme="majorHAnsi"/>
          <w:sz w:val="22"/>
          <w:szCs w:val="22"/>
        </w:rPr>
        <w:t>-</w:t>
      </w:r>
      <w:r>
        <w:rPr>
          <w:rFonts w:asciiTheme="majorHAnsi" w:hAnsiTheme="majorHAnsi" w:cstheme="majorHAnsi"/>
          <w:sz w:val="22"/>
          <w:szCs w:val="22"/>
        </w:rPr>
        <w:t>term memories.</w:t>
      </w:r>
    </w:p>
    <w:p w14:paraId="5300DC02" w14:textId="77777777" w:rsidR="00186782" w:rsidRDefault="00186782" w:rsidP="00186782">
      <w:pPr>
        <w:rPr>
          <w:rFonts w:asciiTheme="majorHAnsi" w:hAnsiTheme="majorHAnsi" w:cstheme="majorHAnsi"/>
          <w:sz w:val="22"/>
          <w:szCs w:val="22"/>
        </w:rPr>
      </w:pPr>
    </w:p>
    <w:p w14:paraId="63050BBF" w14:textId="77777777" w:rsidR="00186782" w:rsidRDefault="00186782" w:rsidP="00186782">
      <w:pPr>
        <w:ind w:left="720"/>
        <w:rPr>
          <w:rFonts w:asciiTheme="majorHAnsi" w:hAnsiTheme="majorHAnsi" w:cstheme="majorHAnsi"/>
          <w:sz w:val="22"/>
          <w:szCs w:val="22"/>
        </w:rPr>
      </w:pPr>
      <w:r>
        <w:rPr>
          <w:rFonts w:asciiTheme="majorHAnsi" w:hAnsiTheme="majorHAnsi" w:cstheme="majorHAnsi"/>
          <w:sz w:val="22"/>
          <w:szCs w:val="22"/>
        </w:rPr>
        <w:t xml:space="preserve">A great way to begin this section is to say, _____ obeyed God’s Word and </w:t>
      </w:r>
      <w:r w:rsidR="0067066E">
        <w:rPr>
          <w:rFonts w:asciiTheme="majorHAnsi" w:hAnsiTheme="majorHAnsi" w:cstheme="majorHAnsi"/>
          <w:sz w:val="22"/>
          <w:szCs w:val="22"/>
        </w:rPr>
        <w:t>went to live and share Jesus in ______ .</w:t>
      </w:r>
    </w:p>
    <w:p w14:paraId="53A0821E" w14:textId="77777777" w:rsidR="0067066E" w:rsidRDefault="0067066E" w:rsidP="0067066E">
      <w:pPr>
        <w:rPr>
          <w:rFonts w:asciiTheme="majorHAnsi" w:hAnsiTheme="majorHAnsi" w:cstheme="majorHAnsi"/>
          <w:sz w:val="22"/>
          <w:szCs w:val="22"/>
        </w:rPr>
      </w:pPr>
    </w:p>
    <w:p w14:paraId="4FAC89AC" w14:textId="77777777" w:rsidR="0067066E" w:rsidRDefault="0067066E" w:rsidP="0067066E">
      <w:pPr>
        <w:pStyle w:val="ListParagraph"/>
        <w:numPr>
          <w:ilvl w:val="0"/>
          <w:numId w:val="24"/>
        </w:numPr>
        <w:rPr>
          <w:rFonts w:asciiTheme="majorHAnsi" w:hAnsiTheme="majorHAnsi" w:cstheme="majorHAnsi"/>
          <w:b/>
          <w:sz w:val="22"/>
          <w:szCs w:val="22"/>
          <w:u w:val="single"/>
        </w:rPr>
      </w:pPr>
      <w:r w:rsidRPr="0067066E">
        <w:rPr>
          <w:rFonts w:asciiTheme="majorHAnsi" w:hAnsiTheme="majorHAnsi" w:cstheme="majorHAnsi"/>
          <w:b/>
          <w:sz w:val="22"/>
          <w:szCs w:val="22"/>
          <w:u w:val="single"/>
        </w:rPr>
        <w:t>What do we need to do?</w:t>
      </w:r>
    </w:p>
    <w:p w14:paraId="292A5DFB" w14:textId="77777777" w:rsidR="0067066E" w:rsidRDefault="0067066E" w:rsidP="0067066E">
      <w:pPr>
        <w:rPr>
          <w:rFonts w:asciiTheme="majorHAnsi" w:hAnsiTheme="majorHAnsi" w:cstheme="majorHAnsi"/>
          <w:b/>
          <w:sz w:val="22"/>
          <w:szCs w:val="22"/>
          <w:u w:val="single"/>
        </w:rPr>
      </w:pPr>
    </w:p>
    <w:p w14:paraId="59643F7F" w14:textId="77777777" w:rsidR="0067066E" w:rsidRDefault="0067066E" w:rsidP="0067066E">
      <w:pPr>
        <w:ind w:left="720"/>
        <w:rPr>
          <w:rFonts w:asciiTheme="majorHAnsi" w:hAnsiTheme="majorHAnsi" w:cstheme="majorHAnsi"/>
          <w:sz w:val="22"/>
          <w:szCs w:val="22"/>
        </w:rPr>
      </w:pPr>
      <w:r>
        <w:rPr>
          <w:rFonts w:asciiTheme="majorHAnsi" w:hAnsiTheme="majorHAnsi" w:cstheme="majorHAnsi"/>
          <w:sz w:val="22"/>
          <w:szCs w:val="22"/>
        </w:rPr>
        <w:t>There are four great words which you can have the children learn/remember and these can be used on future Sundays.</w:t>
      </w:r>
    </w:p>
    <w:p w14:paraId="75E4D8C1" w14:textId="77777777" w:rsidR="0067066E" w:rsidRDefault="0067066E" w:rsidP="0067066E">
      <w:pPr>
        <w:ind w:left="720"/>
        <w:rPr>
          <w:rFonts w:asciiTheme="majorHAnsi" w:hAnsiTheme="majorHAnsi" w:cstheme="majorHAnsi"/>
          <w:sz w:val="22"/>
          <w:szCs w:val="22"/>
        </w:rPr>
      </w:pPr>
    </w:p>
    <w:p w14:paraId="675C5A59" w14:textId="77777777" w:rsidR="0067066E" w:rsidRDefault="0067066E" w:rsidP="0067066E">
      <w:pPr>
        <w:ind w:left="720"/>
        <w:rPr>
          <w:rFonts w:asciiTheme="majorHAnsi" w:hAnsiTheme="majorHAnsi" w:cstheme="majorHAnsi"/>
          <w:sz w:val="22"/>
          <w:szCs w:val="22"/>
        </w:rPr>
      </w:pPr>
      <w:r w:rsidRPr="0067066E">
        <w:rPr>
          <w:rFonts w:asciiTheme="majorHAnsi" w:hAnsiTheme="majorHAnsi" w:cstheme="majorHAnsi"/>
          <w:b/>
          <w:sz w:val="22"/>
          <w:szCs w:val="22"/>
          <w:u w:val="single"/>
        </w:rPr>
        <w:t>Know</w:t>
      </w:r>
      <w:r>
        <w:rPr>
          <w:rFonts w:asciiTheme="majorHAnsi" w:hAnsiTheme="majorHAnsi" w:cstheme="majorHAnsi"/>
          <w:sz w:val="22"/>
          <w:szCs w:val="22"/>
        </w:rPr>
        <w:t xml:space="preserve"> – We need to learn about where our global workers are and what they are doing to share Jesus.</w:t>
      </w:r>
      <w:r w:rsidR="00597A15">
        <w:rPr>
          <w:rFonts w:asciiTheme="majorHAnsi" w:hAnsiTheme="majorHAnsi" w:cstheme="majorHAnsi"/>
          <w:sz w:val="22"/>
          <w:szCs w:val="22"/>
        </w:rPr>
        <w:t xml:space="preserve"> </w:t>
      </w:r>
      <w:r>
        <w:rPr>
          <w:rFonts w:asciiTheme="majorHAnsi" w:hAnsiTheme="majorHAnsi" w:cstheme="majorHAnsi"/>
          <w:sz w:val="22"/>
          <w:szCs w:val="22"/>
        </w:rPr>
        <w:t>We can learn about the country and the people from their country. We should learn about what their needs are and connect those needs to who we are.</w:t>
      </w:r>
    </w:p>
    <w:p w14:paraId="5D02FA72" w14:textId="77777777" w:rsidR="0067066E" w:rsidRDefault="0067066E" w:rsidP="0067066E">
      <w:pPr>
        <w:ind w:left="720"/>
        <w:rPr>
          <w:rFonts w:asciiTheme="majorHAnsi" w:hAnsiTheme="majorHAnsi" w:cstheme="majorHAnsi"/>
          <w:sz w:val="22"/>
          <w:szCs w:val="22"/>
        </w:rPr>
      </w:pPr>
    </w:p>
    <w:p w14:paraId="564ED9C1" w14:textId="77777777" w:rsidR="0067066E" w:rsidRDefault="0067066E" w:rsidP="0067066E">
      <w:pPr>
        <w:ind w:left="720"/>
        <w:rPr>
          <w:rFonts w:asciiTheme="majorHAnsi" w:hAnsiTheme="majorHAnsi" w:cstheme="majorHAnsi"/>
          <w:sz w:val="22"/>
          <w:szCs w:val="22"/>
        </w:rPr>
      </w:pPr>
      <w:r w:rsidRPr="0067066E">
        <w:rPr>
          <w:rFonts w:asciiTheme="majorHAnsi" w:hAnsiTheme="majorHAnsi" w:cstheme="majorHAnsi"/>
          <w:b/>
          <w:sz w:val="22"/>
          <w:szCs w:val="22"/>
          <w:u w:val="single"/>
        </w:rPr>
        <w:t>Pray</w:t>
      </w:r>
      <w:r>
        <w:rPr>
          <w:rFonts w:asciiTheme="majorHAnsi" w:hAnsiTheme="majorHAnsi" w:cstheme="majorHAnsi"/>
          <w:sz w:val="22"/>
          <w:szCs w:val="22"/>
        </w:rPr>
        <w:t xml:space="preserve"> – We can pray for our global workers and pray for the people they are ministering to.</w:t>
      </w:r>
      <w:r w:rsidR="00340A5A">
        <w:rPr>
          <w:rFonts w:asciiTheme="majorHAnsi" w:hAnsiTheme="majorHAnsi" w:cstheme="majorHAnsi"/>
          <w:sz w:val="22"/>
          <w:szCs w:val="22"/>
        </w:rPr>
        <w:t xml:space="preserve"> </w:t>
      </w:r>
      <w:r>
        <w:rPr>
          <w:rFonts w:asciiTheme="majorHAnsi" w:hAnsiTheme="majorHAnsi" w:cstheme="majorHAnsi"/>
          <w:sz w:val="22"/>
          <w:szCs w:val="22"/>
        </w:rPr>
        <w:t>If you have a global worker with you, why don’t you have the children gather around them and pray for them</w:t>
      </w:r>
      <w:r w:rsidR="000B030F">
        <w:rPr>
          <w:rFonts w:asciiTheme="majorHAnsi" w:hAnsiTheme="majorHAnsi" w:cstheme="majorHAnsi"/>
          <w:sz w:val="22"/>
          <w:szCs w:val="22"/>
        </w:rPr>
        <w:t>? (L</w:t>
      </w:r>
      <w:r>
        <w:rPr>
          <w:rFonts w:asciiTheme="majorHAnsi" w:hAnsiTheme="majorHAnsi" w:cstheme="majorHAnsi"/>
          <w:sz w:val="22"/>
          <w:szCs w:val="22"/>
        </w:rPr>
        <w:t>et the adults be silent</w:t>
      </w:r>
      <w:r w:rsidR="000B030F">
        <w:rPr>
          <w:rFonts w:asciiTheme="majorHAnsi" w:hAnsiTheme="majorHAnsi" w:cstheme="majorHAnsi"/>
          <w:sz w:val="22"/>
          <w:szCs w:val="22"/>
        </w:rPr>
        <w:t>.</w:t>
      </w:r>
      <w:r>
        <w:rPr>
          <w:rFonts w:asciiTheme="majorHAnsi" w:hAnsiTheme="majorHAnsi" w:cstheme="majorHAnsi"/>
          <w:sz w:val="22"/>
          <w:szCs w:val="22"/>
        </w:rPr>
        <w:t>)</w:t>
      </w:r>
      <w:r w:rsidR="0073562F">
        <w:rPr>
          <w:rFonts w:asciiTheme="majorHAnsi" w:hAnsiTheme="majorHAnsi" w:cstheme="majorHAnsi"/>
          <w:sz w:val="22"/>
          <w:szCs w:val="22"/>
        </w:rPr>
        <w:t xml:space="preserve"> </w:t>
      </w:r>
      <w:r>
        <w:rPr>
          <w:rFonts w:asciiTheme="majorHAnsi" w:hAnsiTheme="majorHAnsi" w:cstheme="majorHAnsi"/>
          <w:sz w:val="22"/>
          <w:szCs w:val="22"/>
        </w:rPr>
        <w:t>You might be surprised by what the children have heard and learned through the presentation.</w:t>
      </w:r>
      <w:r w:rsidR="001E725E">
        <w:rPr>
          <w:rFonts w:asciiTheme="majorHAnsi" w:hAnsiTheme="majorHAnsi" w:cstheme="majorHAnsi"/>
          <w:sz w:val="22"/>
          <w:szCs w:val="22"/>
        </w:rPr>
        <w:t xml:space="preserve"> </w:t>
      </w:r>
      <w:r>
        <w:rPr>
          <w:rFonts w:asciiTheme="majorHAnsi" w:hAnsiTheme="majorHAnsi" w:cstheme="majorHAnsi"/>
          <w:sz w:val="22"/>
          <w:szCs w:val="22"/>
        </w:rPr>
        <w:t>If the worker is not present, have the students write a prayer card or make a prayer video and send it to the global worker</w:t>
      </w:r>
      <w:r w:rsidR="00F35778">
        <w:rPr>
          <w:rFonts w:asciiTheme="majorHAnsi" w:hAnsiTheme="majorHAnsi" w:cstheme="majorHAnsi"/>
          <w:sz w:val="22"/>
          <w:szCs w:val="22"/>
        </w:rPr>
        <w:t>.</w:t>
      </w:r>
      <w:r>
        <w:rPr>
          <w:rFonts w:asciiTheme="majorHAnsi" w:hAnsiTheme="majorHAnsi" w:cstheme="majorHAnsi"/>
          <w:sz w:val="22"/>
          <w:szCs w:val="22"/>
        </w:rPr>
        <w:t xml:space="preserve"> (</w:t>
      </w:r>
      <w:r w:rsidR="00F35778">
        <w:rPr>
          <w:rFonts w:asciiTheme="majorHAnsi" w:hAnsiTheme="majorHAnsi" w:cstheme="majorHAnsi"/>
          <w:sz w:val="22"/>
          <w:szCs w:val="22"/>
        </w:rPr>
        <w:t>I</w:t>
      </w:r>
      <w:r>
        <w:rPr>
          <w:rFonts w:asciiTheme="majorHAnsi" w:hAnsiTheme="majorHAnsi" w:cstheme="majorHAnsi"/>
          <w:sz w:val="22"/>
          <w:szCs w:val="22"/>
        </w:rPr>
        <w:t>f the worker is in a restricted access country</w:t>
      </w:r>
      <w:r w:rsidR="00F35778">
        <w:rPr>
          <w:rFonts w:asciiTheme="majorHAnsi" w:hAnsiTheme="majorHAnsi" w:cstheme="majorHAnsi"/>
          <w:sz w:val="22"/>
          <w:szCs w:val="22"/>
        </w:rPr>
        <w:t xml:space="preserve">, </w:t>
      </w:r>
      <w:r>
        <w:rPr>
          <w:rFonts w:asciiTheme="majorHAnsi" w:hAnsiTheme="majorHAnsi" w:cstheme="majorHAnsi"/>
          <w:sz w:val="22"/>
          <w:szCs w:val="22"/>
        </w:rPr>
        <w:t xml:space="preserve">you may </w:t>
      </w:r>
      <w:r w:rsidR="00F35778">
        <w:rPr>
          <w:rFonts w:asciiTheme="majorHAnsi" w:hAnsiTheme="majorHAnsi" w:cstheme="majorHAnsi"/>
          <w:sz w:val="22"/>
          <w:szCs w:val="22"/>
        </w:rPr>
        <w:t xml:space="preserve">need to have </w:t>
      </w:r>
      <w:r>
        <w:rPr>
          <w:rFonts w:asciiTheme="majorHAnsi" w:hAnsiTheme="majorHAnsi" w:cstheme="majorHAnsi"/>
          <w:sz w:val="22"/>
          <w:szCs w:val="22"/>
        </w:rPr>
        <w:t xml:space="preserve">some additional parameters </w:t>
      </w:r>
      <w:r w:rsidR="00F35778">
        <w:rPr>
          <w:rFonts w:asciiTheme="majorHAnsi" w:hAnsiTheme="majorHAnsi" w:cstheme="majorHAnsi"/>
          <w:sz w:val="22"/>
          <w:szCs w:val="22"/>
        </w:rPr>
        <w:t xml:space="preserve">included </w:t>
      </w:r>
      <w:r w:rsidR="001F42CD">
        <w:rPr>
          <w:rFonts w:asciiTheme="majorHAnsi" w:hAnsiTheme="majorHAnsi" w:cstheme="majorHAnsi"/>
          <w:sz w:val="22"/>
          <w:szCs w:val="22"/>
        </w:rPr>
        <w:t xml:space="preserve">about </w:t>
      </w:r>
      <w:r>
        <w:rPr>
          <w:rFonts w:asciiTheme="majorHAnsi" w:hAnsiTheme="majorHAnsi" w:cstheme="majorHAnsi"/>
          <w:sz w:val="22"/>
          <w:szCs w:val="22"/>
        </w:rPr>
        <w:t xml:space="preserve">what you can send).  </w:t>
      </w:r>
    </w:p>
    <w:p w14:paraId="2A04A1FF" w14:textId="77777777" w:rsidR="0067066E" w:rsidRDefault="0067066E" w:rsidP="0067066E">
      <w:pPr>
        <w:ind w:left="720"/>
        <w:rPr>
          <w:rFonts w:asciiTheme="majorHAnsi" w:hAnsiTheme="majorHAnsi" w:cstheme="majorHAnsi"/>
          <w:sz w:val="22"/>
          <w:szCs w:val="22"/>
        </w:rPr>
      </w:pPr>
    </w:p>
    <w:p w14:paraId="0EC78829" w14:textId="77777777" w:rsidR="0067066E" w:rsidRDefault="0067066E" w:rsidP="0067066E">
      <w:pPr>
        <w:ind w:left="720"/>
        <w:rPr>
          <w:rFonts w:asciiTheme="majorHAnsi" w:hAnsiTheme="majorHAnsi" w:cstheme="majorHAnsi"/>
          <w:sz w:val="22"/>
          <w:szCs w:val="22"/>
        </w:rPr>
      </w:pPr>
      <w:r w:rsidRPr="00F85951">
        <w:rPr>
          <w:rFonts w:asciiTheme="majorHAnsi" w:hAnsiTheme="majorHAnsi" w:cstheme="majorHAnsi"/>
          <w:b/>
          <w:sz w:val="22"/>
          <w:szCs w:val="22"/>
          <w:u w:val="single"/>
        </w:rPr>
        <w:t>Give</w:t>
      </w:r>
      <w:r>
        <w:rPr>
          <w:rFonts w:asciiTheme="majorHAnsi" w:hAnsiTheme="majorHAnsi" w:cstheme="majorHAnsi"/>
          <w:sz w:val="22"/>
          <w:szCs w:val="22"/>
        </w:rPr>
        <w:t xml:space="preserve"> – Explain to the children how our workers rely on friends, family, and their churches to do their missions work.</w:t>
      </w:r>
      <w:r w:rsidR="001F42CD">
        <w:rPr>
          <w:rFonts w:asciiTheme="majorHAnsi" w:hAnsiTheme="majorHAnsi" w:cstheme="majorHAnsi"/>
          <w:sz w:val="22"/>
          <w:szCs w:val="22"/>
        </w:rPr>
        <w:t xml:space="preserve"> </w:t>
      </w:r>
      <w:r>
        <w:rPr>
          <w:rFonts w:asciiTheme="majorHAnsi" w:hAnsiTheme="majorHAnsi" w:cstheme="majorHAnsi"/>
          <w:sz w:val="22"/>
          <w:szCs w:val="22"/>
        </w:rPr>
        <w:t>For example, “The money our church sends helps _____ to live and share the love of Jesus in _______.”  Have the children take up an offering for the global worker and their ministry.</w:t>
      </w:r>
      <w:r w:rsidR="00F2107D">
        <w:rPr>
          <w:rFonts w:asciiTheme="majorHAnsi" w:hAnsiTheme="majorHAnsi" w:cstheme="majorHAnsi"/>
          <w:sz w:val="22"/>
          <w:szCs w:val="22"/>
        </w:rPr>
        <w:t xml:space="preserve"> </w:t>
      </w:r>
      <w:r>
        <w:rPr>
          <w:rFonts w:asciiTheme="majorHAnsi" w:hAnsiTheme="majorHAnsi" w:cstheme="majorHAnsi"/>
          <w:sz w:val="22"/>
          <w:szCs w:val="22"/>
        </w:rPr>
        <w:t xml:space="preserve">It may not be much, but it is an opportunity to teach on generosity within </w:t>
      </w:r>
      <w:r w:rsidR="00F85951">
        <w:rPr>
          <w:rFonts w:asciiTheme="majorHAnsi" w:hAnsiTheme="majorHAnsi" w:cstheme="majorHAnsi"/>
          <w:sz w:val="22"/>
          <w:szCs w:val="22"/>
        </w:rPr>
        <w:t>our culture of materialism and selfishness.</w:t>
      </w:r>
      <w:r w:rsidR="00F2107D">
        <w:rPr>
          <w:rFonts w:asciiTheme="majorHAnsi" w:hAnsiTheme="majorHAnsi" w:cstheme="majorHAnsi"/>
          <w:sz w:val="22"/>
          <w:szCs w:val="22"/>
        </w:rPr>
        <w:t xml:space="preserve"> </w:t>
      </w:r>
      <w:r w:rsidR="00F85951">
        <w:rPr>
          <w:rFonts w:asciiTheme="majorHAnsi" w:hAnsiTheme="majorHAnsi" w:cstheme="majorHAnsi"/>
          <w:sz w:val="22"/>
          <w:szCs w:val="22"/>
        </w:rPr>
        <w:t>Perhaps you can engage with giving over multiple Sundays.</w:t>
      </w:r>
      <w:r w:rsidR="009C2F7A">
        <w:rPr>
          <w:rFonts w:asciiTheme="majorHAnsi" w:hAnsiTheme="majorHAnsi" w:cstheme="majorHAnsi"/>
          <w:sz w:val="22"/>
          <w:szCs w:val="22"/>
        </w:rPr>
        <w:t xml:space="preserve"> </w:t>
      </w:r>
      <w:r w:rsidR="00F85951">
        <w:rPr>
          <w:rFonts w:asciiTheme="majorHAnsi" w:hAnsiTheme="majorHAnsi" w:cstheme="majorHAnsi"/>
          <w:sz w:val="22"/>
          <w:szCs w:val="22"/>
        </w:rPr>
        <w:t xml:space="preserve">Children have done some very creative fundraisers over the </w:t>
      </w:r>
      <w:r w:rsidR="00F85951">
        <w:rPr>
          <w:rFonts w:asciiTheme="majorHAnsi" w:hAnsiTheme="majorHAnsi" w:cstheme="majorHAnsi"/>
          <w:sz w:val="22"/>
          <w:szCs w:val="22"/>
        </w:rPr>
        <w:lastRenderedPageBreak/>
        <w:t>years</w:t>
      </w:r>
      <w:r w:rsidR="00C3080A">
        <w:rPr>
          <w:rFonts w:asciiTheme="majorHAnsi" w:hAnsiTheme="majorHAnsi" w:cstheme="majorHAnsi"/>
          <w:sz w:val="22"/>
          <w:szCs w:val="22"/>
        </w:rPr>
        <w:t>—s</w:t>
      </w:r>
      <w:r w:rsidR="00F85951">
        <w:rPr>
          <w:rFonts w:asciiTheme="majorHAnsi" w:hAnsiTheme="majorHAnsi" w:cstheme="majorHAnsi"/>
          <w:sz w:val="22"/>
          <w:szCs w:val="22"/>
        </w:rPr>
        <w:t>o do not discount what could happen through their giving!</w:t>
      </w:r>
      <w:r w:rsidR="00C3080A">
        <w:rPr>
          <w:rFonts w:asciiTheme="majorHAnsi" w:hAnsiTheme="majorHAnsi" w:cstheme="majorHAnsi"/>
          <w:sz w:val="22"/>
          <w:szCs w:val="22"/>
        </w:rPr>
        <w:t xml:space="preserve"> </w:t>
      </w:r>
      <w:r w:rsidR="00265C68">
        <w:rPr>
          <w:rFonts w:asciiTheme="majorHAnsi" w:hAnsiTheme="majorHAnsi" w:cstheme="majorHAnsi"/>
          <w:sz w:val="22"/>
          <w:szCs w:val="22"/>
        </w:rPr>
        <w:t>We have known children who’ve engaged with the community</w:t>
      </w:r>
      <w:r w:rsidR="00DE644E">
        <w:rPr>
          <w:rFonts w:asciiTheme="majorHAnsi" w:hAnsiTheme="majorHAnsi" w:cstheme="majorHAnsi"/>
          <w:sz w:val="22"/>
          <w:szCs w:val="22"/>
        </w:rPr>
        <w:t xml:space="preserve"> </w:t>
      </w:r>
      <w:r w:rsidR="00265C68">
        <w:rPr>
          <w:rFonts w:asciiTheme="majorHAnsi" w:hAnsiTheme="majorHAnsi" w:cstheme="majorHAnsi"/>
          <w:sz w:val="22"/>
          <w:szCs w:val="22"/>
        </w:rPr>
        <w:t>beyond the church and it gets exciting for all involved.</w:t>
      </w:r>
      <w:r w:rsidR="00DE644E">
        <w:rPr>
          <w:rFonts w:asciiTheme="majorHAnsi" w:hAnsiTheme="majorHAnsi" w:cstheme="majorHAnsi"/>
          <w:sz w:val="22"/>
          <w:szCs w:val="22"/>
        </w:rPr>
        <w:t xml:space="preserve"> </w:t>
      </w:r>
      <w:r w:rsidR="00265C68">
        <w:rPr>
          <w:rFonts w:asciiTheme="majorHAnsi" w:hAnsiTheme="majorHAnsi" w:cstheme="majorHAnsi"/>
          <w:sz w:val="22"/>
          <w:szCs w:val="22"/>
        </w:rPr>
        <w:t xml:space="preserve">You may want to </w:t>
      </w:r>
      <w:r w:rsidR="00FF0D53">
        <w:rPr>
          <w:rFonts w:asciiTheme="majorHAnsi" w:hAnsiTheme="majorHAnsi" w:cstheme="majorHAnsi"/>
          <w:sz w:val="22"/>
          <w:szCs w:val="22"/>
        </w:rPr>
        <w:t>plant</w:t>
      </w:r>
      <w:r w:rsidR="00265C68">
        <w:rPr>
          <w:rFonts w:asciiTheme="majorHAnsi" w:hAnsiTheme="majorHAnsi" w:cstheme="majorHAnsi"/>
          <w:sz w:val="22"/>
          <w:szCs w:val="22"/>
        </w:rPr>
        <w:t xml:space="preserve"> some</w:t>
      </w:r>
      <w:r w:rsidR="00FF0D53">
        <w:rPr>
          <w:rFonts w:asciiTheme="majorHAnsi" w:hAnsiTheme="majorHAnsi" w:cstheme="majorHAnsi"/>
          <w:sz w:val="22"/>
          <w:szCs w:val="22"/>
        </w:rPr>
        <w:t xml:space="preserve"> seeds and</w:t>
      </w:r>
      <w:r w:rsidR="00265C68">
        <w:rPr>
          <w:rFonts w:asciiTheme="majorHAnsi" w:hAnsiTheme="majorHAnsi" w:cstheme="majorHAnsi"/>
          <w:sz w:val="22"/>
          <w:szCs w:val="22"/>
        </w:rPr>
        <w:t xml:space="preserve"> ideas with the children</w:t>
      </w:r>
      <w:r w:rsidR="00FF0D53">
        <w:rPr>
          <w:rFonts w:asciiTheme="majorHAnsi" w:hAnsiTheme="majorHAnsi" w:cstheme="majorHAnsi"/>
          <w:sz w:val="22"/>
          <w:szCs w:val="22"/>
        </w:rPr>
        <w:t>,</w:t>
      </w:r>
      <w:r w:rsidR="00265C68">
        <w:rPr>
          <w:rFonts w:asciiTheme="majorHAnsi" w:hAnsiTheme="majorHAnsi" w:cstheme="majorHAnsi"/>
          <w:sz w:val="22"/>
          <w:szCs w:val="22"/>
        </w:rPr>
        <w:t xml:space="preserve"> </w:t>
      </w:r>
      <w:r w:rsidR="00FF0D53">
        <w:rPr>
          <w:rFonts w:asciiTheme="majorHAnsi" w:hAnsiTheme="majorHAnsi" w:cstheme="majorHAnsi"/>
          <w:sz w:val="22"/>
          <w:szCs w:val="22"/>
        </w:rPr>
        <w:t xml:space="preserve">but </w:t>
      </w:r>
      <w:r w:rsidR="00265C68">
        <w:rPr>
          <w:rFonts w:asciiTheme="majorHAnsi" w:hAnsiTheme="majorHAnsi" w:cstheme="majorHAnsi"/>
          <w:sz w:val="22"/>
          <w:szCs w:val="22"/>
        </w:rPr>
        <w:t>they may come up with an incredible way to respond</w:t>
      </w:r>
      <w:r w:rsidR="00FF0D53">
        <w:rPr>
          <w:rFonts w:asciiTheme="majorHAnsi" w:hAnsiTheme="majorHAnsi" w:cstheme="majorHAnsi"/>
          <w:sz w:val="22"/>
          <w:szCs w:val="22"/>
        </w:rPr>
        <w:t xml:space="preserve"> </w:t>
      </w:r>
      <w:r w:rsidR="00FF0D53" w:rsidRPr="00FF0D53">
        <w:rPr>
          <w:rFonts w:asciiTheme="majorHAnsi" w:hAnsiTheme="majorHAnsi" w:cstheme="majorHAnsi"/>
          <w:sz w:val="22"/>
          <w:szCs w:val="22"/>
        </w:rPr>
        <w:t>on their own</w:t>
      </w:r>
      <w:r w:rsidR="00FF0D53">
        <w:rPr>
          <w:rFonts w:asciiTheme="majorHAnsi" w:hAnsiTheme="majorHAnsi" w:cstheme="majorHAnsi"/>
          <w:sz w:val="22"/>
          <w:szCs w:val="22"/>
        </w:rPr>
        <w:t>.</w:t>
      </w:r>
    </w:p>
    <w:p w14:paraId="17BF3C2D" w14:textId="77777777" w:rsidR="00265C68" w:rsidRDefault="00265C68" w:rsidP="0067066E">
      <w:pPr>
        <w:ind w:left="720"/>
        <w:rPr>
          <w:rFonts w:asciiTheme="majorHAnsi" w:hAnsiTheme="majorHAnsi" w:cstheme="majorHAnsi"/>
          <w:sz w:val="22"/>
          <w:szCs w:val="22"/>
        </w:rPr>
      </w:pPr>
    </w:p>
    <w:p w14:paraId="1E74556E" w14:textId="77777777" w:rsidR="00265C68" w:rsidRDefault="00265C68" w:rsidP="0067066E">
      <w:pPr>
        <w:ind w:left="720"/>
        <w:rPr>
          <w:rFonts w:asciiTheme="majorHAnsi" w:hAnsiTheme="majorHAnsi" w:cstheme="majorHAnsi"/>
          <w:sz w:val="22"/>
          <w:szCs w:val="22"/>
        </w:rPr>
      </w:pPr>
      <w:r>
        <w:rPr>
          <w:rFonts w:asciiTheme="majorHAnsi" w:hAnsiTheme="majorHAnsi" w:cstheme="majorHAnsi"/>
          <w:sz w:val="22"/>
          <w:szCs w:val="22"/>
        </w:rPr>
        <w:t xml:space="preserve">It is always helpful for children and their parents to have a visual representation of their goals and progress if you take on a multi-week project. The </w:t>
      </w:r>
      <w:r w:rsidR="0065086D">
        <w:rPr>
          <w:rFonts w:asciiTheme="majorHAnsi" w:hAnsiTheme="majorHAnsi" w:cstheme="majorHAnsi"/>
          <w:sz w:val="22"/>
          <w:szCs w:val="22"/>
        </w:rPr>
        <w:t>“</w:t>
      </w:r>
      <w:r>
        <w:rPr>
          <w:rFonts w:asciiTheme="majorHAnsi" w:hAnsiTheme="majorHAnsi" w:cstheme="majorHAnsi"/>
          <w:sz w:val="22"/>
          <w:szCs w:val="22"/>
        </w:rPr>
        <w:t>thermometer</w:t>
      </w:r>
      <w:r w:rsidR="0065086D">
        <w:rPr>
          <w:rFonts w:asciiTheme="majorHAnsi" w:hAnsiTheme="majorHAnsi" w:cstheme="majorHAnsi"/>
          <w:sz w:val="22"/>
          <w:szCs w:val="22"/>
        </w:rPr>
        <w:t>”</w:t>
      </w:r>
      <w:r>
        <w:rPr>
          <w:rFonts w:asciiTheme="majorHAnsi" w:hAnsiTheme="majorHAnsi" w:cstheme="majorHAnsi"/>
          <w:sz w:val="22"/>
          <w:szCs w:val="22"/>
        </w:rPr>
        <w:t xml:space="preserve"> is one way to track progress, or a clear piggy bank in the shape of a globe, or ???</w:t>
      </w:r>
      <w:r w:rsidR="001774E1">
        <w:rPr>
          <w:rFonts w:asciiTheme="majorHAnsi" w:hAnsiTheme="majorHAnsi" w:cstheme="majorHAnsi"/>
          <w:sz w:val="22"/>
          <w:szCs w:val="22"/>
        </w:rPr>
        <w:t xml:space="preserve"> </w:t>
      </w:r>
      <w:r>
        <w:rPr>
          <w:rFonts w:asciiTheme="majorHAnsi" w:hAnsiTheme="majorHAnsi" w:cstheme="majorHAnsi"/>
          <w:sz w:val="22"/>
          <w:szCs w:val="22"/>
        </w:rPr>
        <w:t xml:space="preserve">Yes, you are creative and </w:t>
      </w:r>
      <w:r w:rsidR="001774E1">
        <w:rPr>
          <w:rFonts w:asciiTheme="majorHAnsi" w:hAnsiTheme="majorHAnsi" w:cstheme="majorHAnsi"/>
          <w:sz w:val="22"/>
          <w:szCs w:val="22"/>
        </w:rPr>
        <w:t xml:space="preserve">can </w:t>
      </w:r>
      <w:r>
        <w:rPr>
          <w:rFonts w:asciiTheme="majorHAnsi" w:hAnsiTheme="majorHAnsi" w:cstheme="majorHAnsi"/>
          <w:sz w:val="22"/>
          <w:szCs w:val="22"/>
        </w:rPr>
        <w:t>come up with a way to help students remember</w:t>
      </w:r>
      <w:r w:rsidR="00BB7494">
        <w:rPr>
          <w:rFonts w:asciiTheme="majorHAnsi" w:hAnsiTheme="majorHAnsi" w:cstheme="majorHAnsi"/>
          <w:sz w:val="22"/>
          <w:szCs w:val="22"/>
        </w:rPr>
        <w:t xml:space="preserve"> what they are working towards</w:t>
      </w:r>
      <w:r>
        <w:rPr>
          <w:rFonts w:asciiTheme="majorHAnsi" w:hAnsiTheme="majorHAnsi" w:cstheme="majorHAnsi"/>
          <w:sz w:val="22"/>
          <w:szCs w:val="22"/>
        </w:rPr>
        <w:t>.</w:t>
      </w:r>
    </w:p>
    <w:p w14:paraId="6FFE1095" w14:textId="77777777" w:rsidR="00F85951" w:rsidRDefault="00F85951" w:rsidP="0067066E">
      <w:pPr>
        <w:ind w:left="720"/>
        <w:rPr>
          <w:rFonts w:asciiTheme="majorHAnsi" w:hAnsiTheme="majorHAnsi" w:cstheme="majorHAnsi"/>
          <w:sz w:val="22"/>
          <w:szCs w:val="22"/>
        </w:rPr>
      </w:pPr>
    </w:p>
    <w:p w14:paraId="00CF2A1B" w14:textId="77777777" w:rsidR="00F85951" w:rsidRDefault="00F85951" w:rsidP="0067066E">
      <w:pPr>
        <w:ind w:left="720"/>
        <w:rPr>
          <w:rFonts w:asciiTheme="majorHAnsi" w:hAnsiTheme="majorHAnsi" w:cstheme="majorHAnsi"/>
          <w:sz w:val="22"/>
          <w:szCs w:val="22"/>
        </w:rPr>
      </w:pPr>
      <w:r w:rsidRPr="00401910">
        <w:rPr>
          <w:rFonts w:asciiTheme="majorHAnsi" w:hAnsiTheme="majorHAnsi" w:cstheme="majorHAnsi"/>
          <w:b/>
          <w:sz w:val="22"/>
          <w:szCs w:val="22"/>
          <w:u w:val="single"/>
        </w:rPr>
        <w:t xml:space="preserve">Go </w:t>
      </w:r>
      <w:r>
        <w:rPr>
          <w:rFonts w:asciiTheme="majorHAnsi" w:hAnsiTheme="majorHAnsi" w:cstheme="majorHAnsi"/>
          <w:sz w:val="22"/>
          <w:szCs w:val="22"/>
        </w:rPr>
        <w:t>– As we stated in our introduction, many of our global workers were called to missions as children. God spoke to them and the seed of His call within a thought germinated into a life on mission.</w:t>
      </w:r>
    </w:p>
    <w:p w14:paraId="268EF898" w14:textId="77777777" w:rsidR="00F85951" w:rsidRDefault="00F85951" w:rsidP="0067066E">
      <w:pPr>
        <w:ind w:left="720"/>
        <w:rPr>
          <w:rFonts w:asciiTheme="majorHAnsi" w:hAnsiTheme="majorHAnsi" w:cstheme="majorHAnsi"/>
          <w:sz w:val="22"/>
          <w:szCs w:val="22"/>
        </w:rPr>
      </w:pPr>
    </w:p>
    <w:p w14:paraId="55E3AE31" w14:textId="77777777" w:rsidR="00F85951" w:rsidRDefault="00F85951" w:rsidP="0067066E">
      <w:pPr>
        <w:ind w:left="720"/>
        <w:rPr>
          <w:rFonts w:asciiTheme="majorHAnsi" w:hAnsiTheme="majorHAnsi" w:cstheme="majorHAnsi"/>
          <w:sz w:val="22"/>
          <w:szCs w:val="22"/>
        </w:rPr>
      </w:pPr>
      <w:r>
        <w:rPr>
          <w:rFonts w:asciiTheme="majorHAnsi" w:hAnsiTheme="majorHAnsi" w:cstheme="majorHAnsi"/>
          <w:sz w:val="22"/>
          <w:szCs w:val="22"/>
        </w:rPr>
        <w:t xml:space="preserve">Could you take the time </w:t>
      </w:r>
      <w:r w:rsidR="0054780C">
        <w:rPr>
          <w:rFonts w:asciiTheme="majorHAnsi" w:hAnsiTheme="majorHAnsi" w:cstheme="majorHAnsi"/>
          <w:sz w:val="22"/>
          <w:szCs w:val="22"/>
        </w:rPr>
        <w:t>to</w:t>
      </w:r>
      <w:r>
        <w:rPr>
          <w:rFonts w:asciiTheme="majorHAnsi" w:hAnsiTheme="majorHAnsi" w:cstheme="majorHAnsi"/>
          <w:sz w:val="22"/>
          <w:szCs w:val="22"/>
        </w:rPr>
        <w:t xml:space="preserve"> say something like this</w:t>
      </w:r>
      <w:r w:rsidR="0054780C">
        <w:rPr>
          <w:rFonts w:asciiTheme="majorHAnsi" w:hAnsiTheme="majorHAnsi" w:cstheme="majorHAnsi"/>
          <w:sz w:val="22"/>
          <w:szCs w:val="22"/>
        </w:rPr>
        <w:t>? “</w:t>
      </w:r>
      <w:r>
        <w:rPr>
          <w:rFonts w:asciiTheme="majorHAnsi" w:hAnsiTheme="majorHAnsi" w:cstheme="majorHAnsi"/>
          <w:sz w:val="22"/>
          <w:szCs w:val="22"/>
        </w:rPr>
        <w:t>Today we have been talking about missions and listening to God’s invitation to go to the ends of the earth.</w:t>
      </w:r>
      <w:r w:rsidR="0054780C">
        <w:rPr>
          <w:rFonts w:asciiTheme="majorHAnsi" w:hAnsiTheme="majorHAnsi" w:cstheme="majorHAnsi"/>
          <w:sz w:val="22"/>
          <w:szCs w:val="22"/>
        </w:rPr>
        <w:t xml:space="preserve"> </w:t>
      </w:r>
      <w:r>
        <w:rPr>
          <w:rFonts w:asciiTheme="majorHAnsi" w:hAnsiTheme="majorHAnsi" w:cstheme="majorHAnsi"/>
          <w:sz w:val="22"/>
          <w:szCs w:val="22"/>
        </w:rPr>
        <w:t xml:space="preserve">We believe Jesus can talk to kids, and maybe this morning Jesus is talking to </w:t>
      </w:r>
      <w:r w:rsidRPr="009E4A6F">
        <w:rPr>
          <w:rFonts w:asciiTheme="majorHAnsi" w:hAnsiTheme="majorHAnsi" w:cstheme="majorHAnsi"/>
          <w:i/>
          <w:sz w:val="22"/>
          <w:szCs w:val="22"/>
        </w:rPr>
        <w:t>you</w:t>
      </w:r>
      <w:r>
        <w:rPr>
          <w:rFonts w:asciiTheme="majorHAnsi" w:hAnsiTheme="majorHAnsi" w:cstheme="majorHAnsi"/>
          <w:sz w:val="22"/>
          <w:szCs w:val="22"/>
        </w:rPr>
        <w:t xml:space="preserve"> about missions, or helping with missions. If He is, do not be afraid, but write it down!</w:t>
      </w:r>
      <w:r w:rsidR="00FC6ECF">
        <w:rPr>
          <w:rFonts w:asciiTheme="majorHAnsi" w:hAnsiTheme="majorHAnsi" w:cstheme="majorHAnsi"/>
          <w:sz w:val="22"/>
          <w:szCs w:val="22"/>
        </w:rPr>
        <w:t xml:space="preserve"> </w:t>
      </w:r>
      <w:r>
        <w:rPr>
          <w:rFonts w:asciiTheme="majorHAnsi" w:hAnsiTheme="majorHAnsi" w:cstheme="majorHAnsi"/>
          <w:sz w:val="22"/>
          <w:szCs w:val="22"/>
        </w:rPr>
        <w:t>Talk to your parents or caregiver about what you are thinking. And</w:t>
      </w:r>
      <w:r w:rsidR="00FC6ECF">
        <w:rPr>
          <w:rFonts w:asciiTheme="majorHAnsi" w:hAnsiTheme="majorHAnsi" w:cstheme="majorHAnsi"/>
          <w:sz w:val="22"/>
          <w:szCs w:val="22"/>
        </w:rPr>
        <w:t>,</w:t>
      </w:r>
      <w:r>
        <w:rPr>
          <w:rFonts w:asciiTheme="majorHAnsi" w:hAnsiTheme="majorHAnsi" w:cstheme="majorHAnsi"/>
          <w:sz w:val="22"/>
          <w:szCs w:val="22"/>
        </w:rPr>
        <w:t xml:space="preserve"> you can start today by </w:t>
      </w:r>
      <w:r w:rsidR="00FC6ECF">
        <w:rPr>
          <w:rFonts w:asciiTheme="majorHAnsi" w:hAnsiTheme="majorHAnsi" w:cstheme="majorHAnsi"/>
          <w:i/>
          <w:sz w:val="22"/>
          <w:szCs w:val="22"/>
        </w:rPr>
        <w:t>k</w:t>
      </w:r>
      <w:r w:rsidRPr="00FC6ECF">
        <w:rPr>
          <w:rFonts w:asciiTheme="majorHAnsi" w:hAnsiTheme="majorHAnsi" w:cstheme="majorHAnsi"/>
          <w:i/>
          <w:sz w:val="22"/>
          <w:szCs w:val="22"/>
        </w:rPr>
        <w:t>nowing</w:t>
      </w:r>
      <w:r>
        <w:rPr>
          <w:rFonts w:asciiTheme="majorHAnsi" w:hAnsiTheme="majorHAnsi" w:cstheme="majorHAnsi"/>
          <w:sz w:val="22"/>
          <w:szCs w:val="22"/>
        </w:rPr>
        <w:t xml:space="preserve">, </w:t>
      </w:r>
      <w:r w:rsidR="00FC6ECF">
        <w:rPr>
          <w:rFonts w:asciiTheme="majorHAnsi" w:hAnsiTheme="majorHAnsi" w:cstheme="majorHAnsi"/>
          <w:i/>
          <w:sz w:val="22"/>
          <w:szCs w:val="22"/>
        </w:rPr>
        <w:t>p</w:t>
      </w:r>
      <w:r w:rsidRPr="00FC6ECF">
        <w:rPr>
          <w:rFonts w:asciiTheme="majorHAnsi" w:hAnsiTheme="majorHAnsi" w:cstheme="majorHAnsi"/>
          <w:i/>
          <w:sz w:val="22"/>
          <w:szCs w:val="22"/>
        </w:rPr>
        <w:t>raying</w:t>
      </w:r>
      <w:r>
        <w:rPr>
          <w:rFonts w:asciiTheme="majorHAnsi" w:hAnsiTheme="majorHAnsi" w:cstheme="majorHAnsi"/>
          <w:sz w:val="22"/>
          <w:szCs w:val="22"/>
        </w:rPr>
        <w:t xml:space="preserve">, and </w:t>
      </w:r>
      <w:r w:rsidR="00FC6ECF">
        <w:rPr>
          <w:rFonts w:asciiTheme="majorHAnsi" w:hAnsiTheme="majorHAnsi" w:cstheme="majorHAnsi"/>
          <w:i/>
          <w:sz w:val="22"/>
          <w:szCs w:val="22"/>
        </w:rPr>
        <w:t>g</w:t>
      </w:r>
      <w:r w:rsidRPr="00FC6ECF">
        <w:rPr>
          <w:rFonts w:asciiTheme="majorHAnsi" w:hAnsiTheme="majorHAnsi" w:cstheme="majorHAnsi"/>
          <w:i/>
          <w:sz w:val="22"/>
          <w:szCs w:val="22"/>
        </w:rPr>
        <w:t>iving</w:t>
      </w:r>
      <w:r>
        <w:rPr>
          <w:rFonts w:asciiTheme="majorHAnsi" w:hAnsiTheme="majorHAnsi" w:cstheme="majorHAnsi"/>
          <w:sz w:val="22"/>
          <w:szCs w:val="22"/>
        </w:rPr>
        <w:t>.</w:t>
      </w:r>
      <w:r w:rsidR="00FC6ECF">
        <w:rPr>
          <w:rFonts w:asciiTheme="majorHAnsi" w:hAnsiTheme="majorHAnsi" w:cstheme="majorHAnsi"/>
          <w:sz w:val="22"/>
          <w:szCs w:val="22"/>
        </w:rPr>
        <w:t xml:space="preserve"> </w:t>
      </w:r>
      <w:r>
        <w:rPr>
          <w:rFonts w:asciiTheme="majorHAnsi" w:hAnsiTheme="majorHAnsi" w:cstheme="majorHAnsi"/>
          <w:sz w:val="22"/>
          <w:szCs w:val="22"/>
        </w:rPr>
        <w:t>Then, when you are old enough</w:t>
      </w:r>
      <w:r w:rsidR="00FC6ECF">
        <w:rPr>
          <w:rFonts w:asciiTheme="majorHAnsi" w:hAnsiTheme="majorHAnsi" w:cstheme="majorHAnsi"/>
          <w:sz w:val="22"/>
          <w:szCs w:val="22"/>
        </w:rPr>
        <w:t>,</w:t>
      </w:r>
      <w:r>
        <w:rPr>
          <w:rFonts w:asciiTheme="majorHAnsi" w:hAnsiTheme="majorHAnsi" w:cstheme="majorHAnsi"/>
          <w:sz w:val="22"/>
          <w:szCs w:val="22"/>
        </w:rPr>
        <w:t xml:space="preserve"> you can </w:t>
      </w:r>
      <w:r w:rsidR="00FC6ECF">
        <w:rPr>
          <w:rFonts w:asciiTheme="majorHAnsi" w:hAnsiTheme="majorHAnsi" w:cstheme="majorHAnsi"/>
          <w:i/>
          <w:sz w:val="22"/>
          <w:szCs w:val="22"/>
        </w:rPr>
        <w:t>g</w:t>
      </w:r>
      <w:r w:rsidRPr="00FC6ECF">
        <w:rPr>
          <w:rFonts w:asciiTheme="majorHAnsi" w:hAnsiTheme="majorHAnsi" w:cstheme="majorHAnsi"/>
          <w:i/>
          <w:sz w:val="22"/>
          <w:szCs w:val="22"/>
        </w:rPr>
        <w:t>o</w:t>
      </w:r>
      <w:r>
        <w:rPr>
          <w:rFonts w:asciiTheme="majorHAnsi" w:hAnsiTheme="majorHAnsi" w:cstheme="majorHAnsi"/>
          <w:sz w:val="22"/>
          <w:szCs w:val="22"/>
        </w:rPr>
        <w:t>!</w:t>
      </w:r>
    </w:p>
    <w:p w14:paraId="1A9E8461" w14:textId="77777777" w:rsidR="00F85951" w:rsidRDefault="00F85951" w:rsidP="0067066E">
      <w:pPr>
        <w:ind w:left="720"/>
        <w:rPr>
          <w:rFonts w:asciiTheme="majorHAnsi" w:hAnsiTheme="majorHAnsi" w:cstheme="majorHAnsi"/>
          <w:sz w:val="22"/>
          <w:szCs w:val="22"/>
        </w:rPr>
      </w:pPr>
    </w:p>
    <w:p w14:paraId="4E492EB1" w14:textId="77777777" w:rsidR="00F85951" w:rsidRDefault="00F85951" w:rsidP="00F85951">
      <w:pPr>
        <w:pStyle w:val="ListParagraph"/>
        <w:numPr>
          <w:ilvl w:val="0"/>
          <w:numId w:val="24"/>
        </w:numPr>
        <w:rPr>
          <w:rFonts w:asciiTheme="majorHAnsi" w:hAnsiTheme="majorHAnsi" w:cstheme="majorHAnsi"/>
          <w:b/>
          <w:sz w:val="22"/>
          <w:szCs w:val="22"/>
          <w:u w:val="single"/>
        </w:rPr>
      </w:pPr>
      <w:r w:rsidRPr="00401186">
        <w:rPr>
          <w:rFonts w:asciiTheme="majorHAnsi" w:hAnsiTheme="majorHAnsi" w:cstheme="majorHAnsi"/>
          <w:b/>
          <w:sz w:val="22"/>
          <w:szCs w:val="22"/>
          <w:u w:val="single"/>
        </w:rPr>
        <w:t>Application Activity</w:t>
      </w:r>
    </w:p>
    <w:p w14:paraId="689111A4" w14:textId="77777777" w:rsidR="00275380" w:rsidRPr="00401186" w:rsidRDefault="00275380" w:rsidP="00275380">
      <w:pPr>
        <w:pStyle w:val="ListParagraph"/>
        <w:rPr>
          <w:rFonts w:asciiTheme="majorHAnsi" w:hAnsiTheme="majorHAnsi" w:cstheme="majorHAnsi"/>
          <w:b/>
          <w:sz w:val="22"/>
          <w:szCs w:val="22"/>
          <w:u w:val="single"/>
        </w:rPr>
      </w:pPr>
    </w:p>
    <w:p w14:paraId="205EBC83" w14:textId="77777777" w:rsidR="00F85951" w:rsidRDefault="00F85951" w:rsidP="00F85951">
      <w:pPr>
        <w:ind w:left="720"/>
        <w:rPr>
          <w:rFonts w:asciiTheme="majorHAnsi" w:hAnsiTheme="majorHAnsi" w:cstheme="majorHAnsi"/>
          <w:sz w:val="22"/>
          <w:szCs w:val="22"/>
        </w:rPr>
      </w:pPr>
      <w:r>
        <w:rPr>
          <w:rFonts w:asciiTheme="majorHAnsi" w:hAnsiTheme="majorHAnsi" w:cstheme="majorHAnsi"/>
          <w:sz w:val="22"/>
          <w:szCs w:val="22"/>
        </w:rPr>
        <w:t xml:space="preserve">We do not just learn by </w:t>
      </w:r>
      <w:r w:rsidRPr="00FC6ECF">
        <w:rPr>
          <w:rFonts w:asciiTheme="majorHAnsi" w:hAnsiTheme="majorHAnsi" w:cstheme="majorHAnsi"/>
          <w:i/>
          <w:sz w:val="22"/>
          <w:szCs w:val="22"/>
        </w:rPr>
        <w:t>hearing</w:t>
      </w:r>
      <w:r>
        <w:rPr>
          <w:rFonts w:asciiTheme="majorHAnsi" w:hAnsiTheme="majorHAnsi" w:cstheme="majorHAnsi"/>
          <w:sz w:val="22"/>
          <w:szCs w:val="22"/>
        </w:rPr>
        <w:t xml:space="preserve">! We learn by </w:t>
      </w:r>
      <w:r w:rsidRPr="00FC6ECF">
        <w:rPr>
          <w:rFonts w:asciiTheme="majorHAnsi" w:hAnsiTheme="majorHAnsi" w:cstheme="majorHAnsi"/>
          <w:i/>
          <w:sz w:val="22"/>
          <w:szCs w:val="22"/>
        </w:rPr>
        <w:t>experiencing</w:t>
      </w:r>
      <w:r>
        <w:rPr>
          <w:rFonts w:asciiTheme="majorHAnsi" w:hAnsiTheme="majorHAnsi" w:cstheme="majorHAnsi"/>
          <w:sz w:val="22"/>
          <w:szCs w:val="22"/>
        </w:rPr>
        <w:t>! Here are a few ways you could take the students</w:t>
      </w:r>
      <w:r w:rsidR="009F3B09">
        <w:rPr>
          <w:rFonts w:asciiTheme="majorHAnsi" w:hAnsiTheme="majorHAnsi" w:cstheme="majorHAnsi"/>
          <w:sz w:val="22"/>
          <w:szCs w:val="22"/>
        </w:rPr>
        <w:t>’</w:t>
      </w:r>
      <w:r>
        <w:rPr>
          <w:rFonts w:asciiTheme="majorHAnsi" w:hAnsiTheme="majorHAnsi" w:cstheme="majorHAnsi"/>
          <w:sz w:val="22"/>
          <w:szCs w:val="22"/>
        </w:rPr>
        <w:t xml:space="preserve"> learning up a level</w:t>
      </w:r>
      <w:r w:rsidR="009F3B09">
        <w:rPr>
          <w:rFonts w:asciiTheme="majorHAnsi" w:hAnsiTheme="majorHAnsi" w:cstheme="majorHAnsi"/>
          <w:sz w:val="22"/>
          <w:szCs w:val="22"/>
        </w:rPr>
        <w:t>.</w:t>
      </w:r>
    </w:p>
    <w:p w14:paraId="6D72B1B2" w14:textId="77777777" w:rsidR="00F85951" w:rsidRDefault="00F85951" w:rsidP="00F85951">
      <w:pPr>
        <w:ind w:left="720"/>
        <w:rPr>
          <w:rFonts w:asciiTheme="majorHAnsi" w:hAnsiTheme="majorHAnsi" w:cstheme="majorHAnsi"/>
          <w:sz w:val="22"/>
          <w:szCs w:val="22"/>
        </w:rPr>
      </w:pPr>
    </w:p>
    <w:p w14:paraId="6417FE23" w14:textId="77777777" w:rsidR="00F85951" w:rsidRDefault="00F85951" w:rsidP="00F85951">
      <w:pPr>
        <w:pStyle w:val="ListParagraph"/>
        <w:numPr>
          <w:ilvl w:val="1"/>
          <w:numId w:val="24"/>
        </w:numPr>
        <w:rPr>
          <w:rFonts w:asciiTheme="majorHAnsi" w:hAnsiTheme="majorHAnsi" w:cstheme="majorHAnsi"/>
          <w:sz w:val="22"/>
          <w:szCs w:val="22"/>
        </w:rPr>
      </w:pPr>
      <w:r w:rsidRPr="00401910">
        <w:rPr>
          <w:rFonts w:asciiTheme="majorHAnsi" w:hAnsiTheme="majorHAnsi" w:cstheme="majorHAnsi"/>
          <w:b/>
          <w:i/>
          <w:sz w:val="22"/>
          <w:szCs w:val="22"/>
        </w:rPr>
        <w:t>Tasting</w:t>
      </w:r>
      <w:r>
        <w:rPr>
          <w:rFonts w:asciiTheme="majorHAnsi" w:hAnsiTheme="majorHAnsi" w:cstheme="majorHAnsi"/>
          <w:sz w:val="22"/>
          <w:szCs w:val="22"/>
        </w:rPr>
        <w:t xml:space="preserve"> </w:t>
      </w:r>
      <w:r w:rsidR="00401186">
        <w:rPr>
          <w:rFonts w:asciiTheme="majorHAnsi" w:hAnsiTheme="majorHAnsi" w:cstheme="majorHAnsi"/>
          <w:sz w:val="22"/>
          <w:szCs w:val="22"/>
        </w:rPr>
        <w:t>–</w:t>
      </w:r>
      <w:r>
        <w:rPr>
          <w:rFonts w:asciiTheme="majorHAnsi" w:hAnsiTheme="majorHAnsi" w:cstheme="majorHAnsi"/>
          <w:sz w:val="22"/>
          <w:szCs w:val="22"/>
        </w:rPr>
        <w:t xml:space="preserve"> </w:t>
      </w:r>
      <w:r w:rsidR="00401186">
        <w:rPr>
          <w:rFonts w:asciiTheme="majorHAnsi" w:hAnsiTheme="majorHAnsi" w:cstheme="majorHAnsi"/>
          <w:sz w:val="22"/>
          <w:szCs w:val="22"/>
        </w:rPr>
        <w:t>Each country has unique foods and tastes. Perhaps you could have a sampling station where children could taste one or two of those foods.</w:t>
      </w:r>
      <w:r w:rsidR="009F3B09">
        <w:rPr>
          <w:rFonts w:asciiTheme="majorHAnsi" w:hAnsiTheme="majorHAnsi" w:cstheme="majorHAnsi"/>
          <w:sz w:val="22"/>
          <w:szCs w:val="22"/>
        </w:rPr>
        <w:t xml:space="preserve"> </w:t>
      </w:r>
      <w:r w:rsidR="00401186">
        <w:rPr>
          <w:rFonts w:asciiTheme="majorHAnsi" w:hAnsiTheme="majorHAnsi" w:cstheme="majorHAnsi"/>
          <w:sz w:val="22"/>
          <w:szCs w:val="22"/>
        </w:rPr>
        <w:t>(Remember to think about food allergies!)</w:t>
      </w:r>
    </w:p>
    <w:p w14:paraId="077D63F4" w14:textId="77777777" w:rsidR="00401186" w:rsidRDefault="00401186" w:rsidP="00F85951">
      <w:pPr>
        <w:pStyle w:val="ListParagraph"/>
        <w:numPr>
          <w:ilvl w:val="1"/>
          <w:numId w:val="24"/>
        </w:numPr>
        <w:rPr>
          <w:rFonts w:asciiTheme="majorHAnsi" w:hAnsiTheme="majorHAnsi" w:cstheme="majorHAnsi"/>
          <w:sz w:val="22"/>
          <w:szCs w:val="22"/>
        </w:rPr>
      </w:pPr>
      <w:r w:rsidRPr="00401910">
        <w:rPr>
          <w:rFonts w:asciiTheme="majorHAnsi" w:hAnsiTheme="majorHAnsi" w:cstheme="majorHAnsi"/>
          <w:b/>
          <w:i/>
          <w:sz w:val="22"/>
          <w:szCs w:val="22"/>
        </w:rPr>
        <w:t xml:space="preserve">Singing </w:t>
      </w:r>
      <w:r>
        <w:rPr>
          <w:rFonts w:asciiTheme="majorHAnsi" w:hAnsiTheme="majorHAnsi" w:cstheme="majorHAnsi"/>
          <w:sz w:val="22"/>
          <w:szCs w:val="22"/>
        </w:rPr>
        <w:t xml:space="preserve">– Maybe the children could learn a chorus or song in the language of the people the </w:t>
      </w:r>
      <w:r w:rsidR="00046D84">
        <w:rPr>
          <w:rFonts w:asciiTheme="majorHAnsi" w:hAnsiTheme="majorHAnsi" w:cstheme="majorHAnsi"/>
          <w:sz w:val="22"/>
          <w:szCs w:val="22"/>
        </w:rPr>
        <w:t>g</w:t>
      </w:r>
      <w:r>
        <w:rPr>
          <w:rFonts w:asciiTheme="majorHAnsi" w:hAnsiTheme="majorHAnsi" w:cstheme="majorHAnsi"/>
          <w:sz w:val="22"/>
          <w:szCs w:val="22"/>
        </w:rPr>
        <w:t xml:space="preserve">lobal </w:t>
      </w:r>
      <w:r w:rsidR="00046D84">
        <w:rPr>
          <w:rFonts w:asciiTheme="majorHAnsi" w:hAnsiTheme="majorHAnsi" w:cstheme="majorHAnsi"/>
          <w:sz w:val="22"/>
          <w:szCs w:val="22"/>
        </w:rPr>
        <w:t>w</w:t>
      </w:r>
      <w:r>
        <w:rPr>
          <w:rFonts w:asciiTheme="majorHAnsi" w:hAnsiTheme="majorHAnsi" w:cstheme="majorHAnsi"/>
          <w:sz w:val="22"/>
          <w:szCs w:val="22"/>
        </w:rPr>
        <w:t>orker ministers to.</w:t>
      </w:r>
      <w:r w:rsidR="00046D84">
        <w:rPr>
          <w:rFonts w:asciiTheme="majorHAnsi" w:hAnsiTheme="majorHAnsi" w:cstheme="majorHAnsi"/>
          <w:sz w:val="22"/>
          <w:szCs w:val="22"/>
        </w:rPr>
        <w:t xml:space="preserve"> </w:t>
      </w:r>
      <w:r>
        <w:rPr>
          <w:rFonts w:asciiTheme="majorHAnsi" w:hAnsiTheme="majorHAnsi" w:cstheme="majorHAnsi"/>
          <w:sz w:val="22"/>
          <w:szCs w:val="22"/>
        </w:rPr>
        <w:lastRenderedPageBreak/>
        <w:t>This could take place over several Sundays, and if it works well</w:t>
      </w:r>
      <w:r w:rsidR="00046D84">
        <w:rPr>
          <w:rFonts w:asciiTheme="majorHAnsi" w:hAnsiTheme="majorHAnsi" w:cstheme="majorHAnsi"/>
          <w:sz w:val="22"/>
          <w:szCs w:val="22"/>
        </w:rPr>
        <w:t>,</w:t>
      </w:r>
      <w:r>
        <w:rPr>
          <w:rFonts w:asciiTheme="majorHAnsi" w:hAnsiTheme="majorHAnsi" w:cstheme="majorHAnsi"/>
          <w:sz w:val="22"/>
          <w:szCs w:val="22"/>
        </w:rPr>
        <w:t xml:space="preserve"> the children could sing the chorus in front of the </w:t>
      </w:r>
      <w:r w:rsidR="00046D84">
        <w:rPr>
          <w:rFonts w:asciiTheme="majorHAnsi" w:hAnsiTheme="majorHAnsi" w:cstheme="majorHAnsi"/>
          <w:sz w:val="22"/>
          <w:szCs w:val="22"/>
        </w:rPr>
        <w:t xml:space="preserve">entire </w:t>
      </w:r>
      <w:r>
        <w:rPr>
          <w:rFonts w:asciiTheme="majorHAnsi" w:hAnsiTheme="majorHAnsi" w:cstheme="majorHAnsi"/>
          <w:sz w:val="22"/>
          <w:szCs w:val="22"/>
        </w:rPr>
        <w:t>church.</w:t>
      </w:r>
    </w:p>
    <w:p w14:paraId="707035F2" w14:textId="77777777" w:rsidR="00401186" w:rsidRDefault="00401186" w:rsidP="00F85951">
      <w:pPr>
        <w:pStyle w:val="ListParagraph"/>
        <w:numPr>
          <w:ilvl w:val="1"/>
          <w:numId w:val="24"/>
        </w:numPr>
        <w:rPr>
          <w:rFonts w:asciiTheme="majorHAnsi" w:hAnsiTheme="majorHAnsi" w:cstheme="majorHAnsi"/>
          <w:sz w:val="22"/>
          <w:szCs w:val="22"/>
        </w:rPr>
      </w:pPr>
      <w:r w:rsidRPr="00401910">
        <w:rPr>
          <w:rFonts w:asciiTheme="majorHAnsi" w:hAnsiTheme="majorHAnsi" w:cstheme="majorHAnsi"/>
          <w:b/>
          <w:i/>
          <w:sz w:val="22"/>
          <w:szCs w:val="22"/>
        </w:rPr>
        <w:t>Language</w:t>
      </w:r>
      <w:r>
        <w:rPr>
          <w:rFonts w:asciiTheme="majorHAnsi" w:hAnsiTheme="majorHAnsi" w:cstheme="majorHAnsi"/>
          <w:sz w:val="22"/>
          <w:szCs w:val="22"/>
        </w:rPr>
        <w:t xml:space="preserve"> – Maybe there is a phrase or a Scripture verse the students could learn in the language of the people group connected with the </w:t>
      </w:r>
      <w:r w:rsidR="005333CC">
        <w:rPr>
          <w:rFonts w:asciiTheme="majorHAnsi" w:hAnsiTheme="majorHAnsi" w:cstheme="majorHAnsi"/>
          <w:sz w:val="22"/>
          <w:szCs w:val="22"/>
        </w:rPr>
        <w:t>g</w:t>
      </w:r>
      <w:r>
        <w:rPr>
          <w:rFonts w:asciiTheme="majorHAnsi" w:hAnsiTheme="majorHAnsi" w:cstheme="majorHAnsi"/>
          <w:sz w:val="22"/>
          <w:szCs w:val="22"/>
        </w:rPr>
        <w:t xml:space="preserve">lobal </w:t>
      </w:r>
      <w:r w:rsidR="005333CC">
        <w:rPr>
          <w:rFonts w:asciiTheme="majorHAnsi" w:hAnsiTheme="majorHAnsi" w:cstheme="majorHAnsi"/>
          <w:sz w:val="22"/>
          <w:szCs w:val="22"/>
        </w:rPr>
        <w:t>w</w:t>
      </w:r>
      <w:r>
        <w:rPr>
          <w:rFonts w:asciiTheme="majorHAnsi" w:hAnsiTheme="majorHAnsi" w:cstheme="majorHAnsi"/>
          <w:sz w:val="22"/>
          <w:szCs w:val="22"/>
        </w:rPr>
        <w:t>orker.</w:t>
      </w:r>
      <w:r w:rsidR="005333CC">
        <w:rPr>
          <w:rFonts w:asciiTheme="majorHAnsi" w:hAnsiTheme="majorHAnsi" w:cstheme="majorHAnsi"/>
          <w:sz w:val="22"/>
          <w:szCs w:val="22"/>
        </w:rPr>
        <w:t xml:space="preserve"> </w:t>
      </w:r>
      <w:r>
        <w:rPr>
          <w:rFonts w:asciiTheme="majorHAnsi" w:hAnsiTheme="majorHAnsi" w:cstheme="majorHAnsi"/>
          <w:sz w:val="22"/>
          <w:szCs w:val="22"/>
        </w:rPr>
        <w:t>This could be a lot of fun.</w:t>
      </w:r>
      <w:r w:rsidR="005333CC">
        <w:rPr>
          <w:rFonts w:asciiTheme="majorHAnsi" w:hAnsiTheme="majorHAnsi" w:cstheme="majorHAnsi"/>
          <w:sz w:val="22"/>
          <w:szCs w:val="22"/>
        </w:rPr>
        <w:t xml:space="preserve"> </w:t>
      </w:r>
      <w:r>
        <w:rPr>
          <w:rFonts w:asciiTheme="majorHAnsi" w:hAnsiTheme="majorHAnsi" w:cstheme="majorHAnsi"/>
          <w:sz w:val="22"/>
          <w:szCs w:val="22"/>
        </w:rPr>
        <w:t xml:space="preserve">If you are pressed for time, even learning how to say </w:t>
      </w:r>
      <w:r w:rsidR="005333CC">
        <w:rPr>
          <w:rFonts w:asciiTheme="majorHAnsi" w:hAnsiTheme="majorHAnsi" w:cstheme="majorHAnsi"/>
          <w:sz w:val="22"/>
          <w:szCs w:val="22"/>
        </w:rPr>
        <w:t>“</w:t>
      </w:r>
      <w:r>
        <w:rPr>
          <w:rFonts w:asciiTheme="majorHAnsi" w:hAnsiTheme="majorHAnsi" w:cstheme="majorHAnsi"/>
          <w:sz w:val="22"/>
          <w:szCs w:val="22"/>
        </w:rPr>
        <w:t>hello</w:t>
      </w:r>
      <w:r w:rsidR="005333CC">
        <w:rPr>
          <w:rFonts w:asciiTheme="majorHAnsi" w:hAnsiTheme="majorHAnsi" w:cstheme="majorHAnsi"/>
          <w:sz w:val="22"/>
          <w:szCs w:val="22"/>
        </w:rPr>
        <w:t>”</w:t>
      </w:r>
      <w:r>
        <w:rPr>
          <w:rFonts w:asciiTheme="majorHAnsi" w:hAnsiTheme="majorHAnsi" w:cstheme="majorHAnsi"/>
          <w:sz w:val="22"/>
          <w:szCs w:val="22"/>
        </w:rPr>
        <w:t xml:space="preserve"> or </w:t>
      </w:r>
      <w:r w:rsidR="005333CC">
        <w:rPr>
          <w:rFonts w:asciiTheme="majorHAnsi" w:hAnsiTheme="majorHAnsi" w:cstheme="majorHAnsi"/>
          <w:sz w:val="22"/>
          <w:szCs w:val="22"/>
        </w:rPr>
        <w:t>“</w:t>
      </w:r>
      <w:r>
        <w:rPr>
          <w:rFonts w:asciiTheme="majorHAnsi" w:hAnsiTheme="majorHAnsi" w:cstheme="majorHAnsi"/>
          <w:sz w:val="22"/>
          <w:szCs w:val="22"/>
        </w:rPr>
        <w:t>goodbye</w:t>
      </w:r>
      <w:r w:rsidR="005333CC">
        <w:rPr>
          <w:rFonts w:asciiTheme="majorHAnsi" w:hAnsiTheme="majorHAnsi" w:cstheme="majorHAnsi"/>
          <w:sz w:val="22"/>
          <w:szCs w:val="22"/>
        </w:rPr>
        <w:t>”</w:t>
      </w:r>
      <w:r>
        <w:rPr>
          <w:rFonts w:asciiTheme="majorHAnsi" w:hAnsiTheme="majorHAnsi" w:cstheme="majorHAnsi"/>
          <w:sz w:val="22"/>
          <w:szCs w:val="22"/>
        </w:rPr>
        <w:t xml:space="preserve"> is worthwhile to help students connect with the presentation.</w:t>
      </w:r>
    </w:p>
    <w:p w14:paraId="1BD2687F" w14:textId="77777777" w:rsidR="00401186" w:rsidRDefault="00401186" w:rsidP="00F85951">
      <w:pPr>
        <w:pStyle w:val="ListParagraph"/>
        <w:numPr>
          <w:ilvl w:val="1"/>
          <w:numId w:val="24"/>
        </w:numPr>
        <w:rPr>
          <w:rFonts w:asciiTheme="majorHAnsi" w:hAnsiTheme="majorHAnsi" w:cstheme="majorHAnsi"/>
          <w:sz w:val="22"/>
          <w:szCs w:val="22"/>
        </w:rPr>
      </w:pPr>
      <w:r w:rsidRPr="00401910">
        <w:rPr>
          <w:rFonts w:asciiTheme="majorHAnsi" w:hAnsiTheme="majorHAnsi" w:cstheme="majorHAnsi"/>
          <w:b/>
          <w:i/>
          <w:sz w:val="22"/>
          <w:szCs w:val="22"/>
        </w:rPr>
        <w:t>Tactile treasures</w:t>
      </w:r>
      <w:r w:rsidR="00BE042D">
        <w:rPr>
          <w:rFonts w:asciiTheme="majorHAnsi" w:hAnsiTheme="majorHAnsi" w:cstheme="majorHAnsi"/>
          <w:sz w:val="22"/>
          <w:szCs w:val="22"/>
        </w:rPr>
        <w:t xml:space="preserve"> – Many of us </w:t>
      </w:r>
      <w:r>
        <w:rPr>
          <w:rFonts w:asciiTheme="majorHAnsi" w:hAnsiTheme="majorHAnsi" w:cstheme="majorHAnsi"/>
          <w:sz w:val="22"/>
          <w:szCs w:val="22"/>
        </w:rPr>
        <w:t>still remember touching the crafts and treasures our missionaries brought with them when they did their presentations. For some reason, the presentation materials were always on a table at the front of the church and I could not wait until the end of the service to go and look at them all!</w:t>
      </w:r>
    </w:p>
    <w:p w14:paraId="71FF930C" w14:textId="77777777" w:rsidR="00275380" w:rsidRPr="00275380" w:rsidRDefault="00275380" w:rsidP="00275380">
      <w:pPr>
        <w:pStyle w:val="ListParagraph"/>
        <w:ind w:left="1440"/>
        <w:rPr>
          <w:rFonts w:asciiTheme="majorHAnsi" w:hAnsiTheme="majorHAnsi" w:cstheme="majorHAnsi"/>
          <w:sz w:val="22"/>
          <w:szCs w:val="22"/>
        </w:rPr>
      </w:pPr>
    </w:p>
    <w:p w14:paraId="74B91510" w14:textId="77777777" w:rsidR="00793ECB" w:rsidRDefault="00793ECB" w:rsidP="00275380">
      <w:pPr>
        <w:pStyle w:val="ListParagraph"/>
        <w:numPr>
          <w:ilvl w:val="0"/>
          <w:numId w:val="24"/>
        </w:numPr>
        <w:rPr>
          <w:rFonts w:asciiTheme="majorHAnsi" w:hAnsiTheme="majorHAnsi" w:cstheme="majorHAnsi"/>
          <w:b/>
          <w:sz w:val="22"/>
          <w:szCs w:val="22"/>
          <w:u w:val="single"/>
        </w:rPr>
      </w:pPr>
      <w:r>
        <w:rPr>
          <w:rFonts w:asciiTheme="majorHAnsi" w:hAnsiTheme="majorHAnsi" w:cstheme="majorHAnsi"/>
          <w:b/>
          <w:sz w:val="22"/>
          <w:szCs w:val="22"/>
          <w:u w:val="single"/>
        </w:rPr>
        <w:t>Take a “Light”Home</w:t>
      </w:r>
    </w:p>
    <w:p w14:paraId="7B6A019E" w14:textId="77777777" w:rsidR="00793ECB" w:rsidRDefault="00793ECB" w:rsidP="00793ECB">
      <w:pPr>
        <w:pStyle w:val="ListParagraph"/>
        <w:rPr>
          <w:rFonts w:asciiTheme="majorHAnsi" w:hAnsiTheme="majorHAnsi" w:cstheme="majorHAnsi"/>
          <w:b/>
          <w:sz w:val="22"/>
          <w:szCs w:val="22"/>
          <w:u w:val="single"/>
        </w:rPr>
      </w:pPr>
    </w:p>
    <w:p w14:paraId="2CCCFF83" w14:textId="77777777" w:rsidR="00793ECB" w:rsidRDefault="00793ECB" w:rsidP="00793ECB">
      <w:pPr>
        <w:pStyle w:val="ListParagraph"/>
        <w:rPr>
          <w:rFonts w:asciiTheme="majorHAnsi" w:hAnsiTheme="majorHAnsi" w:cstheme="majorHAnsi"/>
          <w:sz w:val="22"/>
          <w:szCs w:val="22"/>
        </w:rPr>
      </w:pPr>
      <w:r>
        <w:rPr>
          <w:rFonts w:asciiTheme="majorHAnsi" w:hAnsiTheme="majorHAnsi" w:cstheme="majorHAnsi"/>
          <w:sz w:val="22"/>
          <w:szCs w:val="22"/>
        </w:rPr>
        <w:t>The theme of 100 Points of Light allows all kinds of ‘help them remember’ items which could go home with the student.  One idea, from a group of Bible College students, is to have the children take home a candle, LED light or tea light with a card inviting students to shine a light with their family and then pray for:</w:t>
      </w:r>
    </w:p>
    <w:p w14:paraId="4F731AD5" w14:textId="77777777" w:rsidR="00793ECB" w:rsidRDefault="00793ECB" w:rsidP="00793ECB">
      <w:pPr>
        <w:pStyle w:val="ListParagraph"/>
        <w:rPr>
          <w:rFonts w:asciiTheme="majorHAnsi" w:hAnsiTheme="majorHAnsi" w:cstheme="majorHAnsi"/>
          <w:sz w:val="22"/>
          <w:szCs w:val="22"/>
        </w:rPr>
      </w:pPr>
    </w:p>
    <w:p w14:paraId="0DD939D8" w14:textId="77777777" w:rsidR="00793ECB" w:rsidRDefault="00793ECB" w:rsidP="00793ECB">
      <w:pPr>
        <w:pStyle w:val="ListParagraph"/>
        <w:numPr>
          <w:ilvl w:val="1"/>
          <w:numId w:val="24"/>
        </w:numPr>
        <w:rPr>
          <w:rFonts w:asciiTheme="majorHAnsi" w:hAnsiTheme="majorHAnsi" w:cstheme="majorHAnsi"/>
          <w:sz w:val="22"/>
          <w:szCs w:val="22"/>
        </w:rPr>
      </w:pPr>
      <w:r>
        <w:rPr>
          <w:rFonts w:asciiTheme="majorHAnsi" w:hAnsiTheme="majorHAnsi" w:cstheme="majorHAnsi"/>
          <w:sz w:val="22"/>
          <w:szCs w:val="22"/>
        </w:rPr>
        <w:t xml:space="preserve"> People who do not yet know Jesus</w:t>
      </w:r>
    </w:p>
    <w:p w14:paraId="618CCC7D" w14:textId="77777777" w:rsidR="00793ECB" w:rsidRDefault="00793ECB" w:rsidP="00793ECB">
      <w:pPr>
        <w:pStyle w:val="ListParagraph"/>
        <w:numPr>
          <w:ilvl w:val="1"/>
          <w:numId w:val="24"/>
        </w:numPr>
        <w:rPr>
          <w:rFonts w:asciiTheme="majorHAnsi" w:hAnsiTheme="majorHAnsi" w:cstheme="majorHAnsi"/>
          <w:sz w:val="22"/>
          <w:szCs w:val="22"/>
        </w:rPr>
      </w:pPr>
      <w:r>
        <w:rPr>
          <w:rFonts w:asciiTheme="majorHAnsi" w:hAnsiTheme="majorHAnsi" w:cstheme="majorHAnsi"/>
          <w:sz w:val="22"/>
          <w:szCs w:val="22"/>
        </w:rPr>
        <w:t>Countries where the light of Jesus needs to go</w:t>
      </w:r>
    </w:p>
    <w:p w14:paraId="718DBA03" w14:textId="77777777" w:rsidR="00793ECB" w:rsidRDefault="00793ECB" w:rsidP="00793ECB">
      <w:pPr>
        <w:pStyle w:val="ListParagraph"/>
        <w:numPr>
          <w:ilvl w:val="1"/>
          <w:numId w:val="24"/>
        </w:numPr>
        <w:rPr>
          <w:rFonts w:asciiTheme="majorHAnsi" w:hAnsiTheme="majorHAnsi" w:cstheme="majorHAnsi"/>
          <w:sz w:val="22"/>
          <w:szCs w:val="22"/>
        </w:rPr>
      </w:pPr>
      <w:r>
        <w:rPr>
          <w:rFonts w:asciiTheme="majorHAnsi" w:hAnsiTheme="majorHAnsi" w:cstheme="majorHAnsi"/>
          <w:sz w:val="22"/>
          <w:szCs w:val="22"/>
        </w:rPr>
        <w:t>For more workers who will go</w:t>
      </w:r>
    </w:p>
    <w:p w14:paraId="652606CA" w14:textId="77777777" w:rsidR="00793ECB" w:rsidRPr="00793ECB" w:rsidRDefault="00793ECB" w:rsidP="00793ECB">
      <w:pPr>
        <w:pStyle w:val="ListParagraph"/>
        <w:rPr>
          <w:rFonts w:asciiTheme="majorHAnsi" w:hAnsiTheme="majorHAnsi" w:cstheme="majorHAnsi"/>
          <w:sz w:val="22"/>
          <w:szCs w:val="22"/>
        </w:rPr>
      </w:pPr>
    </w:p>
    <w:p w14:paraId="7EDF5D67" w14:textId="77777777" w:rsidR="00275380" w:rsidRPr="00275380" w:rsidRDefault="00275380" w:rsidP="00275380">
      <w:pPr>
        <w:pStyle w:val="ListParagraph"/>
        <w:numPr>
          <w:ilvl w:val="0"/>
          <w:numId w:val="24"/>
        </w:numPr>
        <w:rPr>
          <w:rFonts w:asciiTheme="majorHAnsi" w:hAnsiTheme="majorHAnsi" w:cstheme="majorHAnsi"/>
          <w:b/>
          <w:sz w:val="22"/>
          <w:szCs w:val="22"/>
          <w:u w:val="single"/>
        </w:rPr>
      </w:pPr>
      <w:r w:rsidRPr="00275380">
        <w:rPr>
          <w:rFonts w:asciiTheme="majorHAnsi" w:hAnsiTheme="majorHAnsi" w:cstheme="majorHAnsi"/>
          <w:b/>
          <w:sz w:val="22"/>
          <w:szCs w:val="22"/>
          <w:u w:val="single"/>
        </w:rPr>
        <w:t>Remember and Review</w:t>
      </w:r>
    </w:p>
    <w:p w14:paraId="5A0F3971" w14:textId="77777777" w:rsidR="00275380" w:rsidRDefault="00275380" w:rsidP="00275380">
      <w:pPr>
        <w:ind w:left="720"/>
        <w:rPr>
          <w:rFonts w:asciiTheme="majorHAnsi" w:hAnsiTheme="majorHAnsi" w:cstheme="majorHAnsi"/>
          <w:sz w:val="22"/>
          <w:szCs w:val="22"/>
        </w:rPr>
      </w:pPr>
    </w:p>
    <w:p w14:paraId="151B9C2A" w14:textId="77777777" w:rsidR="00275380" w:rsidRDefault="00275380" w:rsidP="00275380">
      <w:pPr>
        <w:ind w:left="720"/>
        <w:rPr>
          <w:rFonts w:asciiTheme="majorHAnsi" w:hAnsiTheme="majorHAnsi" w:cstheme="majorHAnsi"/>
          <w:sz w:val="22"/>
          <w:szCs w:val="22"/>
        </w:rPr>
      </w:pPr>
      <w:r>
        <w:rPr>
          <w:rFonts w:asciiTheme="majorHAnsi" w:hAnsiTheme="majorHAnsi" w:cstheme="majorHAnsi"/>
          <w:sz w:val="22"/>
          <w:szCs w:val="22"/>
        </w:rPr>
        <w:t>On the following Sundays, continue to engage the students about missions. Follow up with memorization of Acts 1:8, sing the song again, pray again for the global worker</w:t>
      </w:r>
      <w:r w:rsidR="002558B1">
        <w:rPr>
          <w:rFonts w:asciiTheme="majorHAnsi" w:hAnsiTheme="majorHAnsi" w:cstheme="majorHAnsi"/>
          <w:sz w:val="22"/>
          <w:szCs w:val="22"/>
        </w:rPr>
        <w:t>,</w:t>
      </w:r>
      <w:r>
        <w:rPr>
          <w:rFonts w:asciiTheme="majorHAnsi" w:hAnsiTheme="majorHAnsi" w:cstheme="majorHAnsi"/>
          <w:sz w:val="22"/>
          <w:szCs w:val="22"/>
        </w:rPr>
        <w:t xml:space="preserve"> or go over the language learning. All </w:t>
      </w:r>
      <w:r w:rsidR="002558B1">
        <w:rPr>
          <w:rFonts w:asciiTheme="majorHAnsi" w:hAnsiTheme="majorHAnsi" w:cstheme="majorHAnsi"/>
          <w:sz w:val="22"/>
          <w:szCs w:val="22"/>
        </w:rPr>
        <w:t xml:space="preserve">of </w:t>
      </w:r>
      <w:r>
        <w:rPr>
          <w:rFonts w:asciiTheme="majorHAnsi" w:hAnsiTheme="majorHAnsi" w:cstheme="majorHAnsi"/>
          <w:sz w:val="22"/>
          <w:szCs w:val="22"/>
        </w:rPr>
        <w:t xml:space="preserve">these kinds of activities help the children </w:t>
      </w:r>
      <w:r w:rsidR="002558B1">
        <w:rPr>
          <w:rFonts w:asciiTheme="majorHAnsi" w:hAnsiTheme="majorHAnsi" w:cstheme="majorHAnsi"/>
          <w:sz w:val="22"/>
          <w:szCs w:val="22"/>
        </w:rPr>
        <w:t xml:space="preserve">to </w:t>
      </w:r>
      <w:r>
        <w:rPr>
          <w:rFonts w:asciiTheme="majorHAnsi" w:hAnsiTheme="majorHAnsi" w:cstheme="majorHAnsi"/>
          <w:sz w:val="22"/>
          <w:szCs w:val="22"/>
        </w:rPr>
        <w:t>remember a key part of our Christian faith.</w:t>
      </w:r>
    </w:p>
    <w:p w14:paraId="5F42B140" w14:textId="77777777" w:rsidR="00275380" w:rsidRDefault="00275380" w:rsidP="00275380">
      <w:pPr>
        <w:ind w:left="720"/>
        <w:rPr>
          <w:rFonts w:asciiTheme="majorHAnsi" w:hAnsiTheme="majorHAnsi" w:cstheme="majorHAnsi"/>
          <w:sz w:val="22"/>
          <w:szCs w:val="22"/>
        </w:rPr>
      </w:pPr>
    </w:p>
    <w:p w14:paraId="1C96D4B8" w14:textId="77777777" w:rsidR="00275380" w:rsidRDefault="00277B3F" w:rsidP="00275380">
      <w:pPr>
        <w:ind w:left="720"/>
        <w:rPr>
          <w:rFonts w:asciiTheme="majorHAnsi" w:hAnsiTheme="majorHAnsi" w:cstheme="majorHAnsi"/>
          <w:sz w:val="22"/>
          <w:szCs w:val="22"/>
        </w:rPr>
      </w:pPr>
      <w:r>
        <w:rPr>
          <w:rFonts w:asciiTheme="majorHAnsi" w:hAnsiTheme="majorHAnsi" w:cstheme="majorHAnsi"/>
          <w:sz w:val="22"/>
          <w:szCs w:val="22"/>
        </w:rPr>
        <w:lastRenderedPageBreak/>
        <w:t>On</w:t>
      </w:r>
      <w:r w:rsidR="00275380">
        <w:rPr>
          <w:rFonts w:asciiTheme="majorHAnsi" w:hAnsiTheme="majorHAnsi" w:cstheme="majorHAnsi"/>
          <w:sz w:val="22"/>
          <w:szCs w:val="22"/>
        </w:rPr>
        <w:t xml:space="preserve"> an upcoming Sunday</w:t>
      </w:r>
      <w:r>
        <w:rPr>
          <w:rFonts w:asciiTheme="majorHAnsi" w:hAnsiTheme="majorHAnsi" w:cstheme="majorHAnsi"/>
          <w:sz w:val="22"/>
          <w:szCs w:val="22"/>
        </w:rPr>
        <w:t>, ask the children</w:t>
      </w:r>
      <w:r w:rsidR="00275380">
        <w:rPr>
          <w:rFonts w:asciiTheme="majorHAnsi" w:hAnsiTheme="majorHAnsi" w:cstheme="majorHAnsi"/>
          <w:sz w:val="22"/>
          <w:szCs w:val="22"/>
        </w:rPr>
        <w:t xml:space="preserve"> if God was talking to their hearts about missions and follow up with them. What a great opportunity for discipleship!</w:t>
      </w:r>
    </w:p>
    <w:p w14:paraId="616B62F8" w14:textId="77777777" w:rsidR="00275380" w:rsidRDefault="00275380" w:rsidP="00275380">
      <w:pPr>
        <w:ind w:left="720"/>
        <w:rPr>
          <w:rFonts w:asciiTheme="majorHAnsi" w:hAnsiTheme="majorHAnsi" w:cstheme="majorHAnsi"/>
          <w:sz w:val="22"/>
          <w:szCs w:val="22"/>
        </w:rPr>
      </w:pPr>
    </w:p>
    <w:p w14:paraId="6FC0B2E9" w14:textId="77777777" w:rsidR="00275380" w:rsidRPr="00275380" w:rsidRDefault="00275380" w:rsidP="00275380">
      <w:pPr>
        <w:pBdr>
          <w:top w:val="single" w:sz="4" w:space="1" w:color="auto"/>
          <w:left w:val="single" w:sz="4" w:space="4" w:color="auto"/>
          <w:bottom w:val="single" w:sz="4" w:space="1" w:color="auto"/>
          <w:right w:val="single" w:sz="4" w:space="4" w:color="auto"/>
        </w:pBdr>
        <w:ind w:left="720"/>
        <w:rPr>
          <w:rFonts w:asciiTheme="majorHAnsi" w:hAnsiTheme="majorHAnsi" w:cstheme="majorHAnsi"/>
          <w:sz w:val="22"/>
          <w:szCs w:val="22"/>
        </w:rPr>
      </w:pPr>
      <w:r>
        <w:rPr>
          <w:rFonts w:asciiTheme="majorHAnsi" w:hAnsiTheme="majorHAnsi" w:cstheme="majorHAnsi"/>
          <w:sz w:val="22"/>
          <w:szCs w:val="22"/>
        </w:rPr>
        <w:t xml:space="preserve">Your church probably supports more than one global worker. Feel free to use this template again! Maybe engage with one global worker every </w:t>
      </w:r>
      <w:r w:rsidR="00277B3F">
        <w:rPr>
          <w:rFonts w:asciiTheme="majorHAnsi" w:hAnsiTheme="majorHAnsi" w:cstheme="majorHAnsi"/>
          <w:sz w:val="22"/>
          <w:szCs w:val="22"/>
        </w:rPr>
        <w:t>month</w:t>
      </w:r>
      <w:r>
        <w:rPr>
          <w:rFonts w:asciiTheme="majorHAnsi" w:hAnsiTheme="majorHAnsi" w:cstheme="majorHAnsi"/>
          <w:sz w:val="22"/>
          <w:szCs w:val="22"/>
        </w:rPr>
        <w:t xml:space="preserve"> to augment what you do in children’s ministry.  We promise you won’t regret it!</w:t>
      </w:r>
    </w:p>
    <w:p w14:paraId="4E9C8749" w14:textId="77777777" w:rsidR="00265C68" w:rsidRDefault="00265C68" w:rsidP="00401910">
      <w:pPr>
        <w:rPr>
          <w:rFonts w:asciiTheme="majorHAnsi" w:hAnsiTheme="majorHAnsi" w:cstheme="majorHAnsi"/>
          <w:b/>
          <w:sz w:val="22"/>
          <w:szCs w:val="22"/>
          <w:u w:val="single"/>
        </w:rPr>
      </w:pPr>
    </w:p>
    <w:p w14:paraId="65FED20F" w14:textId="77777777" w:rsidR="00265C68" w:rsidRDefault="00265C68" w:rsidP="00401910">
      <w:pPr>
        <w:rPr>
          <w:rFonts w:asciiTheme="majorHAnsi" w:hAnsiTheme="majorHAnsi" w:cstheme="majorHAnsi"/>
          <w:b/>
          <w:sz w:val="22"/>
          <w:szCs w:val="22"/>
          <w:u w:val="single"/>
        </w:rPr>
      </w:pPr>
    </w:p>
    <w:p w14:paraId="7BCD81C8" w14:textId="77777777" w:rsidR="00C53505" w:rsidRPr="00401910" w:rsidRDefault="00401910" w:rsidP="00401910">
      <w:pPr>
        <w:rPr>
          <w:rFonts w:asciiTheme="majorHAnsi" w:hAnsiTheme="majorHAnsi" w:cstheme="majorHAnsi"/>
          <w:b/>
          <w:sz w:val="22"/>
          <w:szCs w:val="22"/>
          <w:u w:val="single"/>
        </w:rPr>
      </w:pPr>
      <w:r w:rsidRPr="00401910">
        <w:rPr>
          <w:rFonts w:asciiTheme="majorHAnsi" w:hAnsiTheme="majorHAnsi" w:cstheme="majorHAnsi"/>
          <w:b/>
          <w:sz w:val="22"/>
          <w:szCs w:val="22"/>
          <w:u w:val="single"/>
        </w:rPr>
        <w:t>Thank you!</w:t>
      </w:r>
    </w:p>
    <w:p w14:paraId="15F8CAEC" w14:textId="77777777" w:rsidR="00401910" w:rsidRDefault="00401910" w:rsidP="00401910">
      <w:pPr>
        <w:rPr>
          <w:rFonts w:asciiTheme="majorHAnsi" w:hAnsiTheme="majorHAnsi" w:cstheme="majorHAnsi"/>
          <w:sz w:val="22"/>
          <w:szCs w:val="22"/>
        </w:rPr>
      </w:pPr>
    </w:p>
    <w:p w14:paraId="048D7D8E" w14:textId="77777777" w:rsidR="00401910" w:rsidRDefault="00401910" w:rsidP="00401910">
      <w:pPr>
        <w:rPr>
          <w:rFonts w:asciiTheme="majorHAnsi" w:hAnsiTheme="majorHAnsi" w:cstheme="majorHAnsi"/>
          <w:sz w:val="22"/>
          <w:szCs w:val="22"/>
        </w:rPr>
      </w:pPr>
      <w:r>
        <w:rPr>
          <w:rFonts w:asciiTheme="majorHAnsi" w:hAnsiTheme="majorHAnsi" w:cstheme="majorHAnsi"/>
          <w:sz w:val="22"/>
          <w:szCs w:val="22"/>
        </w:rPr>
        <w:t>We hope you find this template helpful and a spark for some creative ideas</w:t>
      </w:r>
      <w:r w:rsidR="00EB3F49">
        <w:rPr>
          <w:rFonts w:asciiTheme="majorHAnsi" w:hAnsiTheme="majorHAnsi" w:cstheme="majorHAnsi"/>
          <w:sz w:val="22"/>
          <w:szCs w:val="22"/>
        </w:rPr>
        <w:t xml:space="preserve"> on how to connect kids with a</w:t>
      </w:r>
      <w:r>
        <w:rPr>
          <w:rFonts w:asciiTheme="majorHAnsi" w:hAnsiTheme="majorHAnsi" w:cstheme="majorHAnsi"/>
          <w:sz w:val="22"/>
          <w:szCs w:val="22"/>
        </w:rPr>
        <w:t xml:space="preserve"> passion for God’s mission.</w:t>
      </w:r>
    </w:p>
    <w:p w14:paraId="43165E71" w14:textId="77777777" w:rsidR="00EB3F49" w:rsidRDefault="00EB3F49" w:rsidP="00401910">
      <w:pPr>
        <w:rPr>
          <w:rFonts w:asciiTheme="majorHAnsi" w:hAnsiTheme="majorHAnsi" w:cstheme="majorHAnsi"/>
          <w:sz w:val="22"/>
          <w:szCs w:val="22"/>
        </w:rPr>
      </w:pPr>
    </w:p>
    <w:p w14:paraId="4C31F52F" w14:textId="77777777" w:rsidR="00EB3F49" w:rsidRDefault="00EB3F49" w:rsidP="00401910">
      <w:pPr>
        <w:rPr>
          <w:rFonts w:asciiTheme="majorHAnsi" w:hAnsiTheme="majorHAnsi" w:cstheme="majorHAnsi"/>
          <w:sz w:val="22"/>
          <w:szCs w:val="22"/>
        </w:rPr>
      </w:pPr>
      <w:r>
        <w:rPr>
          <w:rFonts w:asciiTheme="majorHAnsi" w:hAnsiTheme="majorHAnsi" w:cstheme="majorHAnsi"/>
          <w:sz w:val="22"/>
          <w:szCs w:val="22"/>
        </w:rPr>
        <w:t>If you have questions or want to celebrate your children’s ministry success in some way, please contact:</w:t>
      </w:r>
    </w:p>
    <w:p w14:paraId="3397E7A3" w14:textId="77777777" w:rsidR="00EB3F49" w:rsidRDefault="00EB3F49" w:rsidP="00401910">
      <w:pPr>
        <w:rPr>
          <w:rFonts w:asciiTheme="majorHAnsi" w:hAnsiTheme="majorHAnsi" w:cstheme="majorHAnsi"/>
          <w:sz w:val="22"/>
          <w:szCs w:val="22"/>
        </w:rPr>
      </w:pPr>
    </w:p>
    <w:p w14:paraId="659E30B4" w14:textId="77777777" w:rsidR="00EB3F49" w:rsidRPr="000F08C4" w:rsidRDefault="00C06631" w:rsidP="00401910">
      <w:pPr>
        <w:rPr>
          <w:rFonts w:asciiTheme="majorHAnsi" w:hAnsiTheme="majorHAnsi" w:cstheme="majorHAnsi"/>
          <w:sz w:val="22"/>
          <w:szCs w:val="22"/>
        </w:rPr>
      </w:pPr>
      <w:hyperlink r:id="rId12" w:history="1">
        <w:r w:rsidR="00EB3F49" w:rsidRPr="00AF0060">
          <w:rPr>
            <w:rStyle w:val="Hyperlink"/>
            <w:rFonts w:asciiTheme="majorHAnsi" w:hAnsiTheme="majorHAnsi" w:cstheme="majorHAnsi"/>
            <w:sz w:val="22"/>
            <w:szCs w:val="22"/>
          </w:rPr>
          <w:t>Jodey.Hutchings@paoc.org</w:t>
        </w:r>
      </w:hyperlink>
      <w:r w:rsidR="000F08C4">
        <w:rPr>
          <w:rStyle w:val="Hyperlink"/>
          <w:rFonts w:asciiTheme="majorHAnsi" w:hAnsiTheme="majorHAnsi" w:cstheme="majorHAnsi"/>
          <w:sz w:val="22"/>
          <w:szCs w:val="22"/>
        </w:rPr>
        <w:t xml:space="preserve"> </w:t>
      </w:r>
      <w:r w:rsidR="00474326">
        <w:rPr>
          <w:rStyle w:val="Hyperlink"/>
          <w:rFonts w:asciiTheme="majorHAnsi" w:hAnsiTheme="majorHAnsi" w:cstheme="majorHAnsi"/>
          <w:sz w:val="22"/>
          <w:szCs w:val="22"/>
          <w:u w:val="none"/>
        </w:rPr>
        <w:t>| 905-542-7400, Ext. 5259</w:t>
      </w:r>
    </w:p>
    <w:p w14:paraId="00BF5717" w14:textId="77777777" w:rsidR="00EB3F49" w:rsidRDefault="00EB3F49" w:rsidP="00401910">
      <w:pPr>
        <w:rPr>
          <w:rFonts w:asciiTheme="majorHAnsi" w:hAnsiTheme="majorHAnsi" w:cstheme="majorHAnsi"/>
          <w:sz w:val="22"/>
          <w:szCs w:val="22"/>
        </w:rPr>
      </w:pPr>
    </w:p>
    <w:p w14:paraId="477CBDD5" w14:textId="77777777" w:rsidR="00EB3F49" w:rsidRDefault="00EB3F49" w:rsidP="00401910">
      <w:pPr>
        <w:rPr>
          <w:rFonts w:asciiTheme="majorHAnsi" w:hAnsiTheme="majorHAnsi" w:cstheme="majorHAnsi"/>
          <w:sz w:val="22"/>
          <w:szCs w:val="22"/>
        </w:rPr>
      </w:pPr>
      <w:r>
        <w:rPr>
          <w:rFonts w:asciiTheme="majorHAnsi" w:hAnsiTheme="majorHAnsi" w:cstheme="majorHAnsi"/>
          <w:sz w:val="22"/>
          <w:szCs w:val="22"/>
        </w:rPr>
        <w:t xml:space="preserve">Jodey works with our </w:t>
      </w:r>
      <w:hyperlink r:id="rId13" w:history="1">
        <w:r w:rsidRPr="00E61004">
          <w:rPr>
            <w:rStyle w:val="Hyperlink"/>
            <w:rFonts w:asciiTheme="majorHAnsi" w:hAnsiTheme="majorHAnsi" w:cstheme="majorHAnsi"/>
            <w:sz w:val="22"/>
            <w:szCs w:val="22"/>
          </w:rPr>
          <w:t>Missions and Kids</w:t>
        </w:r>
      </w:hyperlink>
      <w:r>
        <w:rPr>
          <w:rFonts w:asciiTheme="majorHAnsi" w:hAnsiTheme="majorHAnsi" w:cstheme="majorHAnsi"/>
          <w:sz w:val="22"/>
          <w:szCs w:val="22"/>
        </w:rPr>
        <w:t xml:space="preserve"> (MAK) program, and will  be happy to connect you further with resources on kids and missions.</w:t>
      </w:r>
    </w:p>
    <w:p w14:paraId="178B823A" w14:textId="77777777" w:rsidR="00401910" w:rsidRDefault="00401910" w:rsidP="00401910">
      <w:pPr>
        <w:rPr>
          <w:rFonts w:asciiTheme="majorHAnsi" w:hAnsiTheme="majorHAnsi" w:cstheme="majorHAnsi"/>
          <w:sz w:val="22"/>
          <w:szCs w:val="22"/>
        </w:rPr>
      </w:pPr>
    </w:p>
    <w:p w14:paraId="5E0FB4F3" w14:textId="77777777" w:rsidR="00401910" w:rsidRPr="00C53505" w:rsidRDefault="00401910" w:rsidP="00401910">
      <w:pPr>
        <w:rPr>
          <w:rFonts w:asciiTheme="majorHAnsi" w:hAnsiTheme="majorHAnsi" w:cstheme="majorHAnsi"/>
          <w:sz w:val="22"/>
          <w:szCs w:val="22"/>
        </w:rPr>
      </w:pPr>
    </w:p>
    <w:sectPr w:rsidR="00401910" w:rsidRPr="00C53505" w:rsidSect="000C382F">
      <w:type w:val="continuous"/>
      <w:pgSz w:w="8400" w:h="1190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12EAF" w14:textId="77777777" w:rsidR="00114A99" w:rsidRDefault="00114A99">
      <w:r>
        <w:separator/>
      </w:r>
    </w:p>
  </w:endnote>
  <w:endnote w:type="continuationSeparator" w:id="0">
    <w:p w14:paraId="35DF5FEC" w14:textId="77777777" w:rsidR="00114A99" w:rsidRDefault="0011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29BC2" w14:textId="77777777" w:rsidR="0067066E" w:rsidRDefault="0067066E" w:rsidP="00686A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687E3565" w14:textId="77777777" w:rsidR="0067066E" w:rsidRDefault="0067066E" w:rsidP="00686A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03F1B" w14:textId="77777777" w:rsidR="0067066E" w:rsidRPr="00675096" w:rsidRDefault="0067066E" w:rsidP="00686A3E">
    <w:pPr>
      <w:pStyle w:val="Footer"/>
      <w:framePr w:wrap="around" w:vAnchor="text" w:hAnchor="margin" w:xAlign="right" w:y="1"/>
      <w:rPr>
        <w:rStyle w:val="PageNumber"/>
        <w:sz w:val="20"/>
        <w:szCs w:val="20"/>
      </w:rPr>
    </w:pPr>
    <w:r w:rsidRPr="00675096">
      <w:rPr>
        <w:rStyle w:val="PageNumber"/>
        <w:sz w:val="20"/>
        <w:szCs w:val="20"/>
      </w:rPr>
      <w:fldChar w:fldCharType="begin"/>
    </w:r>
    <w:r w:rsidRPr="00675096">
      <w:rPr>
        <w:rStyle w:val="PageNumber"/>
        <w:sz w:val="20"/>
        <w:szCs w:val="20"/>
      </w:rPr>
      <w:instrText xml:space="preserve">PAGE  </w:instrText>
    </w:r>
    <w:r w:rsidRPr="00675096">
      <w:rPr>
        <w:rStyle w:val="PageNumber"/>
        <w:sz w:val="20"/>
        <w:szCs w:val="20"/>
      </w:rPr>
      <w:fldChar w:fldCharType="separate"/>
    </w:r>
    <w:r w:rsidR="00C06631">
      <w:rPr>
        <w:rStyle w:val="PageNumber"/>
        <w:noProof/>
        <w:sz w:val="20"/>
        <w:szCs w:val="20"/>
      </w:rPr>
      <w:t>9</w:t>
    </w:r>
    <w:r w:rsidRPr="00675096">
      <w:rPr>
        <w:rStyle w:val="PageNumber"/>
        <w:sz w:val="20"/>
        <w:szCs w:val="20"/>
      </w:rPr>
      <w:fldChar w:fldCharType="end"/>
    </w:r>
  </w:p>
  <w:p w14:paraId="2A31EC2A" w14:textId="77777777" w:rsidR="0067066E" w:rsidRDefault="0067066E" w:rsidP="00686A3E">
    <w:pPr>
      <w:pStyle w:val="Footer"/>
      <w:ind w:right="360"/>
    </w:pPr>
  </w:p>
  <w:p w14:paraId="583DDCAD" w14:textId="77777777" w:rsidR="0067066E" w:rsidRPr="00675096" w:rsidRDefault="0067066E" w:rsidP="00686A3E">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E60F5" w14:textId="77777777" w:rsidR="00114A99" w:rsidRDefault="00114A99">
      <w:r>
        <w:separator/>
      </w:r>
    </w:p>
  </w:footnote>
  <w:footnote w:type="continuationSeparator" w:id="0">
    <w:p w14:paraId="48D8B1CA" w14:textId="77777777" w:rsidR="00114A99" w:rsidRDefault="00114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F52"/>
    <w:multiLevelType w:val="hybridMultilevel"/>
    <w:tmpl w:val="7270BABC"/>
    <w:lvl w:ilvl="0" w:tplc="F9F0258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A31B5"/>
    <w:multiLevelType w:val="hybridMultilevel"/>
    <w:tmpl w:val="569C0EB4"/>
    <w:lvl w:ilvl="0" w:tplc="EEDE4E8C">
      <w:start w:val="4"/>
      <w:numFmt w:val="bullet"/>
      <w:lvlText w:val=""/>
      <w:lvlJc w:val="left"/>
      <w:pPr>
        <w:ind w:left="1800" w:hanging="360"/>
      </w:pPr>
      <w:rPr>
        <w:rFonts w:ascii="Symbol" w:eastAsiaTheme="minorEastAsia" w:hAnsi="Symbol" w:cstheme="maj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E6B82"/>
    <w:multiLevelType w:val="hybridMultilevel"/>
    <w:tmpl w:val="2E5AB088"/>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E018D"/>
    <w:multiLevelType w:val="hybridMultilevel"/>
    <w:tmpl w:val="5BE2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067E7"/>
    <w:multiLevelType w:val="hybridMultilevel"/>
    <w:tmpl w:val="3C6C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C39E6"/>
    <w:multiLevelType w:val="hybridMultilevel"/>
    <w:tmpl w:val="192E45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10D9B"/>
    <w:multiLevelType w:val="hybridMultilevel"/>
    <w:tmpl w:val="47F4C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163B3"/>
    <w:multiLevelType w:val="hybridMultilevel"/>
    <w:tmpl w:val="43A8EDA4"/>
    <w:lvl w:ilvl="0" w:tplc="FED0F9C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13A4D"/>
    <w:multiLevelType w:val="hybridMultilevel"/>
    <w:tmpl w:val="6F0A6794"/>
    <w:lvl w:ilvl="0" w:tplc="AC862BAA">
      <w:start w:val="2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B1969"/>
    <w:multiLevelType w:val="hybridMultilevel"/>
    <w:tmpl w:val="3C6C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F2706"/>
    <w:multiLevelType w:val="hybridMultilevel"/>
    <w:tmpl w:val="8E1A1F04"/>
    <w:lvl w:ilvl="0" w:tplc="FED0F9C0">
      <w:start w:val="1"/>
      <w:numFmt w:val="bullet"/>
      <w:lvlText w:val="-"/>
      <w:lvlJc w:val="left"/>
      <w:pPr>
        <w:ind w:left="720" w:hanging="360"/>
      </w:pPr>
      <w:rPr>
        <w:rFonts w:ascii="Calibri" w:hAnsi="Calibri" w:hint="default"/>
      </w:rPr>
    </w:lvl>
    <w:lvl w:ilvl="1" w:tplc="FED0F9C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E7B59"/>
    <w:multiLevelType w:val="hybridMultilevel"/>
    <w:tmpl w:val="C2CCC700"/>
    <w:lvl w:ilvl="0" w:tplc="04090001">
      <w:start w:val="1"/>
      <w:numFmt w:val="bullet"/>
      <w:lvlText w:val=""/>
      <w:lvlJc w:val="left"/>
      <w:pPr>
        <w:ind w:left="720" w:hanging="360"/>
      </w:pPr>
      <w:rPr>
        <w:rFonts w:ascii="Symbol" w:hAnsi="Symbol" w:hint="default"/>
      </w:rPr>
    </w:lvl>
    <w:lvl w:ilvl="1" w:tplc="FED0F9C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470C5"/>
    <w:multiLevelType w:val="hybridMultilevel"/>
    <w:tmpl w:val="CA44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F09FD"/>
    <w:multiLevelType w:val="hybridMultilevel"/>
    <w:tmpl w:val="E00E0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37180"/>
    <w:multiLevelType w:val="hybridMultilevel"/>
    <w:tmpl w:val="0F547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40FDA"/>
    <w:multiLevelType w:val="hybridMultilevel"/>
    <w:tmpl w:val="5E3EF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A6D68"/>
    <w:multiLevelType w:val="hybridMultilevel"/>
    <w:tmpl w:val="B680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C7E02"/>
    <w:multiLevelType w:val="hybridMultilevel"/>
    <w:tmpl w:val="95D6A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5C6649"/>
    <w:multiLevelType w:val="hybridMultilevel"/>
    <w:tmpl w:val="C9206B9E"/>
    <w:lvl w:ilvl="0" w:tplc="55B8E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352A3D"/>
    <w:multiLevelType w:val="hybridMultilevel"/>
    <w:tmpl w:val="41FA6A86"/>
    <w:lvl w:ilvl="0" w:tplc="FB08067C">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5188"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A36F3"/>
    <w:multiLevelType w:val="hybridMultilevel"/>
    <w:tmpl w:val="F5C4F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745115"/>
    <w:multiLevelType w:val="hybridMultilevel"/>
    <w:tmpl w:val="83422114"/>
    <w:lvl w:ilvl="0" w:tplc="0FA21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3F4687"/>
    <w:multiLevelType w:val="hybridMultilevel"/>
    <w:tmpl w:val="6576C5BA"/>
    <w:lvl w:ilvl="0" w:tplc="8FD69F80">
      <w:start w:val="1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13A5A"/>
    <w:multiLevelType w:val="hybridMultilevel"/>
    <w:tmpl w:val="7B6E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6A1AFA"/>
    <w:multiLevelType w:val="hybridMultilevel"/>
    <w:tmpl w:val="C024C95E"/>
    <w:lvl w:ilvl="0" w:tplc="4EB25D82">
      <w:start w:val="2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752684"/>
    <w:multiLevelType w:val="hybridMultilevel"/>
    <w:tmpl w:val="DB18CACE"/>
    <w:lvl w:ilvl="0" w:tplc="EEDE4E8C">
      <w:start w:val="4"/>
      <w:numFmt w:val="bullet"/>
      <w:lvlText w:val=""/>
      <w:lvlJc w:val="left"/>
      <w:pPr>
        <w:ind w:left="1080" w:hanging="360"/>
      </w:pPr>
      <w:rPr>
        <w:rFonts w:ascii="Symbol" w:eastAsiaTheme="minorEastAsia"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15111F"/>
    <w:multiLevelType w:val="hybridMultilevel"/>
    <w:tmpl w:val="1A58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C64FF"/>
    <w:multiLevelType w:val="hybridMultilevel"/>
    <w:tmpl w:val="7DBC1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5"/>
  </w:num>
  <w:num w:numId="3">
    <w:abstractNumId w:val="16"/>
  </w:num>
  <w:num w:numId="4">
    <w:abstractNumId w:val="17"/>
  </w:num>
  <w:num w:numId="5">
    <w:abstractNumId w:val="6"/>
  </w:num>
  <w:num w:numId="6">
    <w:abstractNumId w:val="20"/>
  </w:num>
  <w:num w:numId="7">
    <w:abstractNumId w:val="9"/>
  </w:num>
  <w:num w:numId="8">
    <w:abstractNumId w:val="4"/>
  </w:num>
  <w:num w:numId="9">
    <w:abstractNumId w:val="13"/>
  </w:num>
  <w:num w:numId="10">
    <w:abstractNumId w:val="12"/>
  </w:num>
  <w:num w:numId="11">
    <w:abstractNumId w:val="0"/>
  </w:num>
  <w:num w:numId="12">
    <w:abstractNumId w:val="8"/>
  </w:num>
  <w:num w:numId="13">
    <w:abstractNumId w:val="24"/>
  </w:num>
  <w:num w:numId="14">
    <w:abstractNumId w:val="22"/>
  </w:num>
  <w:num w:numId="15">
    <w:abstractNumId w:val="15"/>
  </w:num>
  <w:num w:numId="16">
    <w:abstractNumId w:val="14"/>
  </w:num>
  <w:num w:numId="17">
    <w:abstractNumId w:val="11"/>
  </w:num>
  <w:num w:numId="18">
    <w:abstractNumId w:val="10"/>
  </w:num>
  <w:num w:numId="19">
    <w:abstractNumId w:val="7"/>
  </w:num>
  <w:num w:numId="20">
    <w:abstractNumId w:val="27"/>
  </w:num>
  <w:num w:numId="21">
    <w:abstractNumId w:val="3"/>
  </w:num>
  <w:num w:numId="22">
    <w:abstractNumId w:val="23"/>
  </w:num>
  <w:num w:numId="23">
    <w:abstractNumId w:val="26"/>
  </w:num>
  <w:num w:numId="24">
    <w:abstractNumId w:val="2"/>
  </w:num>
  <w:num w:numId="25">
    <w:abstractNumId w:val="25"/>
  </w:num>
  <w:num w:numId="26">
    <w:abstractNumId w:val="21"/>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wNDQxMLI0MjK1NDJX0lEKTi0uzszPAykwrAUAh6uo9CwAAAA="/>
  </w:docVars>
  <w:rsids>
    <w:rsidRoot w:val="00EA754C"/>
    <w:rsid w:val="00004445"/>
    <w:rsid w:val="000169A4"/>
    <w:rsid w:val="00025308"/>
    <w:rsid w:val="00025DF4"/>
    <w:rsid w:val="00026972"/>
    <w:rsid w:val="00041267"/>
    <w:rsid w:val="00044EE1"/>
    <w:rsid w:val="00046D84"/>
    <w:rsid w:val="00056C53"/>
    <w:rsid w:val="00066BB2"/>
    <w:rsid w:val="000733EE"/>
    <w:rsid w:val="00080E6B"/>
    <w:rsid w:val="00085D71"/>
    <w:rsid w:val="0009381B"/>
    <w:rsid w:val="00097835"/>
    <w:rsid w:val="000A216C"/>
    <w:rsid w:val="000B030F"/>
    <w:rsid w:val="000C382F"/>
    <w:rsid w:val="000E1001"/>
    <w:rsid w:val="000E10D4"/>
    <w:rsid w:val="000E6283"/>
    <w:rsid w:val="000F08C4"/>
    <w:rsid w:val="001017A5"/>
    <w:rsid w:val="001045D7"/>
    <w:rsid w:val="001072DA"/>
    <w:rsid w:val="00114A99"/>
    <w:rsid w:val="0011722B"/>
    <w:rsid w:val="00122A14"/>
    <w:rsid w:val="0014735B"/>
    <w:rsid w:val="00156E83"/>
    <w:rsid w:val="001665B1"/>
    <w:rsid w:val="00172CB0"/>
    <w:rsid w:val="001774E1"/>
    <w:rsid w:val="00181A30"/>
    <w:rsid w:val="00182542"/>
    <w:rsid w:val="00183223"/>
    <w:rsid w:val="00186782"/>
    <w:rsid w:val="00186D15"/>
    <w:rsid w:val="0019555E"/>
    <w:rsid w:val="001A2566"/>
    <w:rsid w:val="001B2061"/>
    <w:rsid w:val="001B674D"/>
    <w:rsid w:val="001C317C"/>
    <w:rsid w:val="001C5527"/>
    <w:rsid w:val="001D1009"/>
    <w:rsid w:val="001E0084"/>
    <w:rsid w:val="001E6432"/>
    <w:rsid w:val="001E725E"/>
    <w:rsid w:val="001F42CD"/>
    <w:rsid w:val="00203CA5"/>
    <w:rsid w:val="00214243"/>
    <w:rsid w:val="00217201"/>
    <w:rsid w:val="0022625C"/>
    <w:rsid w:val="00231DEC"/>
    <w:rsid w:val="00233607"/>
    <w:rsid w:val="002558B1"/>
    <w:rsid w:val="0026116D"/>
    <w:rsid w:val="00265C68"/>
    <w:rsid w:val="00275380"/>
    <w:rsid w:val="00277B3F"/>
    <w:rsid w:val="00285715"/>
    <w:rsid w:val="0029248E"/>
    <w:rsid w:val="00292C9B"/>
    <w:rsid w:val="00297F35"/>
    <w:rsid w:val="002A08AA"/>
    <w:rsid w:val="002A5ED5"/>
    <w:rsid w:val="002B00FE"/>
    <w:rsid w:val="002B73CE"/>
    <w:rsid w:val="002B7F54"/>
    <w:rsid w:val="002C1192"/>
    <w:rsid w:val="002C4155"/>
    <w:rsid w:val="002E619C"/>
    <w:rsid w:val="003020D7"/>
    <w:rsid w:val="003023F6"/>
    <w:rsid w:val="00303926"/>
    <w:rsid w:val="00304BA0"/>
    <w:rsid w:val="00307FC5"/>
    <w:rsid w:val="00315317"/>
    <w:rsid w:val="003212E9"/>
    <w:rsid w:val="0032788B"/>
    <w:rsid w:val="00332E10"/>
    <w:rsid w:val="00336C11"/>
    <w:rsid w:val="00340A5A"/>
    <w:rsid w:val="00344804"/>
    <w:rsid w:val="00356906"/>
    <w:rsid w:val="00364342"/>
    <w:rsid w:val="00364C6C"/>
    <w:rsid w:val="00371BCA"/>
    <w:rsid w:val="00375A5C"/>
    <w:rsid w:val="00380D83"/>
    <w:rsid w:val="00382DA9"/>
    <w:rsid w:val="00384A12"/>
    <w:rsid w:val="00384FB9"/>
    <w:rsid w:val="0039379A"/>
    <w:rsid w:val="003937CF"/>
    <w:rsid w:val="00395D6B"/>
    <w:rsid w:val="003B3A5E"/>
    <w:rsid w:val="003D0E4B"/>
    <w:rsid w:val="003E27F5"/>
    <w:rsid w:val="003E4AC5"/>
    <w:rsid w:val="003E58AF"/>
    <w:rsid w:val="003E7CAB"/>
    <w:rsid w:val="003F4510"/>
    <w:rsid w:val="003F7D2C"/>
    <w:rsid w:val="00401186"/>
    <w:rsid w:val="00401910"/>
    <w:rsid w:val="0041616E"/>
    <w:rsid w:val="004253A4"/>
    <w:rsid w:val="004317E0"/>
    <w:rsid w:val="0044073F"/>
    <w:rsid w:val="00440C01"/>
    <w:rsid w:val="00444A8F"/>
    <w:rsid w:val="00455865"/>
    <w:rsid w:val="00471813"/>
    <w:rsid w:val="00474326"/>
    <w:rsid w:val="00480519"/>
    <w:rsid w:val="00487214"/>
    <w:rsid w:val="004902F8"/>
    <w:rsid w:val="004967D7"/>
    <w:rsid w:val="004A3472"/>
    <w:rsid w:val="004A3F11"/>
    <w:rsid w:val="004A657C"/>
    <w:rsid w:val="004B311E"/>
    <w:rsid w:val="004B6C81"/>
    <w:rsid w:val="004C7D3C"/>
    <w:rsid w:val="004D6EF3"/>
    <w:rsid w:val="004E7575"/>
    <w:rsid w:val="004F54A3"/>
    <w:rsid w:val="00501919"/>
    <w:rsid w:val="00505A27"/>
    <w:rsid w:val="0050655D"/>
    <w:rsid w:val="005333CC"/>
    <w:rsid w:val="0053408A"/>
    <w:rsid w:val="005426D9"/>
    <w:rsid w:val="005443D4"/>
    <w:rsid w:val="005467AA"/>
    <w:rsid w:val="0054780C"/>
    <w:rsid w:val="005610A0"/>
    <w:rsid w:val="005619AF"/>
    <w:rsid w:val="0056456A"/>
    <w:rsid w:val="0056491F"/>
    <w:rsid w:val="005709CD"/>
    <w:rsid w:val="00571B9F"/>
    <w:rsid w:val="00575EBB"/>
    <w:rsid w:val="00580828"/>
    <w:rsid w:val="00585799"/>
    <w:rsid w:val="00594AFC"/>
    <w:rsid w:val="00597A15"/>
    <w:rsid w:val="005A0AEB"/>
    <w:rsid w:val="005B17C7"/>
    <w:rsid w:val="005B36E0"/>
    <w:rsid w:val="005B3A36"/>
    <w:rsid w:val="005B49BC"/>
    <w:rsid w:val="005F609A"/>
    <w:rsid w:val="005F76BD"/>
    <w:rsid w:val="00612E1D"/>
    <w:rsid w:val="00627B4A"/>
    <w:rsid w:val="0063429E"/>
    <w:rsid w:val="006408A3"/>
    <w:rsid w:val="00644B78"/>
    <w:rsid w:val="0065086D"/>
    <w:rsid w:val="00650BF0"/>
    <w:rsid w:val="00650DEA"/>
    <w:rsid w:val="00656BBD"/>
    <w:rsid w:val="00656D9A"/>
    <w:rsid w:val="00660C98"/>
    <w:rsid w:val="00663970"/>
    <w:rsid w:val="006645E0"/>
    <w:rsid w:val="00664E3A"/>
    <w:rsid w:val="0067066E"/>
    <w:rsid w:val="00674600"/>
    <w:rsid w:val="00686A3E"/>
    <w:rsid w:val="006939F5"/>
    <w:rsid w:val="006B00BE"/>
    <w:rsid w:val="006B08EB"/>
    <w:rsid w:val="006B1FC0"/>
    <w:rsid w:val="006C0AFC"/>
    <w:rsid w:val="006C1FB8"/>
    <w:rsid w:val="006C32EB"/>
    <w:rsid w:val="006C5E9E"/>
    <w:rsid w:val="006E44AF"/>
    <w:rsid w:val="006E4B0A"/>
    <w:rsid w:val="006E59B9"/>
    <w:rsid w:val="006E5A89"/>
    <w:rsid w:val="006F286B"/>
    <w:rsid w:val="006F33BB"/>
    <w:rsid w:val="006F3971"/>
    <w:rsid w:val="006F798D"/>
    <w:rsid w:val="00700318"/>
    <w:rsid w:val="007203FD"/>
    <w:rsid w:val="007251A5"/>
    <w:rsid w:val="00726A59"/>
    <w:rsid w:val="007273F2"/>
    <w:rsid w:val="00731E8E"/>
    <w:rsid w:val="0073562F"/>
    <w:rsid w:val="00744C34"/>
    <w:rsid w:val="00755322"/>
    <w:rsid w:val="00764E47"/>
    <w:rsid w:val="00772B00"/>
    <w:rsid w:val="00782453"/>
    <w:rsid w:val="007840A3"/>
    <w:rsid w:val="0079299F"/>
    <w:rsid w:val="00793ECB"/>
    <w:rsid w:val="007A39B7"/>
    <w:rsid w:val="007B5226"/>
    <w:rsid w:val="007C0D33"/>
    <w:rsid w:val="007E0DAE"/>
    <w:rsid w:val="007E6485"/>
    <w:rsid w:val="007F29F1"/>
    <w:rsid w:val="007F48F6"/>
    <w:rsid w:val="008020D0"/>
    <w:rsid w:val="00804EC4"/>
    <w:rsid w:val="008078C9"/>
    <w:rsid w:val="008104C9"/>
    <w:rsid w:val="00813964"/>
    <w:rsid w:val="00824AFC"/>
    <w:rsid w:val="0082739A"/>
    <w:rsid w:val="00827A53"/>
    <w:rsid w:val="00831C62"/>
    <w:rsid w:val="0083427B"/>
    <w:rsid w:val="00852F09"/>
    <w:rsid w:val="008537C5"/>
    <w:rsid w:val="00865B97"/>
    <w:rsid w:val="008721B0"/>
    <w:rsid w:val="00875B97"/>
    <w:rsid w:val="00890AD8"/>
    <w:rsid w:val="00892959"/>
    <w:rsid w:val="00894219"/>
    <w:rsid w:val="008A629C"/>
    <w:rsid w:val="008C04DC"/>
    <w:rsid w:val="008C1602"/>
    <w:rsid w:val="008C6C0E"/>
    <w:rsid w:val="008D2A56"/>
    <w:rsid w:val="008D5543"/>
    <w:rsid w:val="008E1308"/>
    <w:rsid w:val="008E1E98"/>
    <w:rsid w:val="008E2B64"/>
    <w:rsid w:val="008E3148"/>
    <w:rsid w:val="008E3A82"/>
    <w:rsid w:val="008E4C18"/>
    <w:rsid w:val="008F1908"/>
    <w:rsid w:val="00900486"/>
    <w:rsid w:val="009151B5"/>
    <w:rsid w:val="0092266F"/>
    <w:rsid w:val="00933A8B"/>
    <w:rsid w:val="009554E9"/>
    <w:rsid w:val="00966A1C"/>
    <w:rsid w:val="009670CE"/>
    <w:rsid w:val="00972FA5"/>
    <w:rsid w:val="0097330D"/>
    <w:rsid w:val="00977B60"/>
    <w:rsid w:val="00993708"/>
    <w:rsid w:val="00995DA9"/>
    <w:rsid w:val="009B30A3"/>
    <w:rsid w:val="009B4562"/>
    <w:rsid w:val="009B6067"/>
    <w:rsid w:val="009C2F7A"/>
    <w:rsid w:val="009E4A6F"/>
    <w:rsid w:val="009E70D9"/>
    <w:rsid w:val="009F3B09"/>
    <w:rsid w:val="00A05EA3"/>
    <w:rsid w:val="00A1007B"/>
    <w:rsid w:val="00A205BA"/>
    <w:rsid w:val="00A232ED"/>
    <w:rsid w:val="00A33359"/>
    <w:rsid w:val="00A5022E"/>
    <w:rsid w:val="00A556D0"/>
    <w:rsid w:val="00A626F8"/>
    <w:rsid w:val="00A63E7D"/>
    <w:rsid w:val="00A65FAB"/>
    <w:rsid w:val="00A66941"/>
    <w:rsid w:val="00A72B73"/>
    <w:rsid w:val="00A75D43"/>
    <w:rsid w:val="00A85BBA"/>
    <w:rsid w:val="00A91FD6"/>
    <w:rsid w:val="00A96138"/>
    <w:rsid w:val="00A97C0C"/>
    <w:rsid w:val="00AA0079"/>
    <w:rsid w:val="00AB63AE"/>
    <w:rsid w:val="00AC042E"/>
    <w:rsid w:val="00AC07D9"/>
    <w:rsid w:val="00AC431E"/>
    <w:rsid w:val="00AD1CC9"/>
    <w:rsid w:val="00AD3474"/>
    <w:rsid w:val="00AD3D95"/>
    <w:rsid w:val="00AE3BE5"/>
    <w:rsid w:val="00AE51E1"/>
    <w:rsid w:val="00AF19AA"/>
    <w:rsid w:val="00AF275B"/>
    <w:rsid w:val="00AF71E6"/>
    <w:rsid w:val="00B1009D"/>
    <w:rsid w:val="00B1181A"/>
    <w:rsid w:val="00B15154"/>
    <w:rsid w:val="00B164F3"/>
    <w:rsid w:val="00B271CC"/>
    <w:rsid w:val="00B27B8B"/>
    <w:rsid w:val="00B305CF"/>
    <w:rsid w:val="00B40128"/>
    <w:rsid w:val="00B43734"/>
    <w:rsid w:val="00B44A58"/>
    <w:rsid w:val="00B457E5"/>
    <w:rsid w:val="00B54E55"/>
    <w:rsid w:val="00B666AE"/>
    <w:rsid w:val="00B670B7"/>
    <w:rsid w:val="00B67E0B"/>
    <w:rsid w:val="00B80F27"/>
    <w:rsid w:val="00B90ED7"/>
    <w:rsid w:val="00BA2694"/>
    <w:rsid w:val="00BA3290"/>
    <w:rsid w:val="00BA6199"/>
    <w:rsid w:val="00BA6E2D"/>
    <w:rsid w:val="00BB3174"/>
    <w:rsid w:val="00BB7494"/>
    <w:rsid w:val="00BB7D07"/>
    <w:rsid w:val="00BC1FBE"/>
    <w:rsid w:val="00BD78E1"/>
    <w:rsid w:val="00BE042D"/>
    <w:rsid w:val="00BE2AF9"/>
    <w:rsid w:val="00BE3B1B"/>
    <w:rsid w:val="00BE68A2"/>
    <w:rsid w:val="00C06631"/>
    <w:rsid w:val="00C10A81"/>
    <w:rsid w:val="00C17A86"/>
    <w:rsid w:val="00C2169B"/>
    <w:rsid w:val="00C3080A"/>
    <w:rsid w:val="00C3129B"/>
    <w:rsid w:val="00C43D8E"/>
    <w:rsid w:val="00C53505"/>
    <w:rsid w:val="00C558DB"/>
    <w:rsid w:val="00C57768"/>
    <w:rsid w:val="00C6110B"/>
    <w:rsid w:val="00C64431"/>
    <w:rsid w:val="00C8594E"/>
    <w:rsid w:val="00C90D44"/>
    <w:rsid w:val="00CB291E"/>
    <w:rsid w:val="00CC59F5"/>
    <w:rsid w:val="00CC671F"/>
    <w:rsid w:val="00CD053D"/>
    <w:rsid w:val="00CD089B"/>
    <w:rsid w:val="00CD5625"/>
    <w:rsid w:val="00CE1D19"/>
    <w:rsid w:val="00D014D8"/>
    <w:rsid w:val="00D107EF"/>
    <w:rsid w:val="00D33EEB"/>
    <w:rsid w:val="00D3615A"/>
    <w:rsid w:val="00D47E05"/>
    <w:rsid w:val="00D52B42"/>
    <w:rsid w:val="00D52C3C"/>
    <w:rsid w:val="00D5438F"/>
    <w:rsid w:val="00D6302B"/>
    <w:rsid w:val="00D74BBC"/>
    <w:rsid w:val="00D834E1"/>
    <w:rsid w:val="00D86C0C"/>
    <w:rsid w:val="00D93B08"/>
    <w:rsid w:val="00D95187"/>
    <w:rsid w:val="00DA7BAC"/>
    <w:rsid w:val="00DA7E03"/>
    <w:rsid w:val="00DB0B91"/>
    <w:rsid w:val="00DB4210"/>
    <w:rsid w:val="00DB5D87"/>
    <w:rsid w:val="00DB5E74"/>
    <w:rsid w:val="00DC089A"/>
    <w:rsid w:val="00DC3281"/>
    <w:rsid w:val="00DD5722"/>
    <w:rsid w:val="00DD67E1"/>
    <w:rsid w:val="00DE0C82"/>
    <w:rsid w:val="00DE644E"/>
    <w:rsid w:val="00DF2899"/>
    <w:rsid w:val="00E06FC1"/>
    <w:rsid w:val="00E11336"/>
    <w:rsid w:val="00E272A9"/>
    <w:rsid w:val="00E33839"/>
    <w:rsid w:val="00E5690A"/>
    <w:rsid w:val="00E57197"/>
    <w:rsid w:val="00E61004"/>
    <w:rsid w:val="00E63D23"/>
    <w:rsid w:val="00E63DA2"/>
    <w:rsid w:val="00E63DDB"/>
    <w:rsid w:val="00E6730B"/>
    <w:rsid w:val="00E71C8B"/>
    <w:rsid w:val="00E9482A"/>
    <w:rsid w:val="00EA754C"/>
    <w:rsid w:val="00EB3F49"/>
    <w:rsid w:val="00EB71B9"/>
    <w:rsid w:val="00EC0F8A"/>
    <w:rsid w:val="00ED1943"/>
    <w:rsid w:val="00EE416C"/>
    <w:rsid w:val="00EF1F39"/>
    <w:rsid w:val="00EF63F9"/>
    <w:rsid w:val="00F02B15"/>
    <w:rsid w:val="00F02D9C"/>
    <w:rsid w:val="00F02F09"/>
    <w:rsid w:val="00F1347B"/>
    <w:rsid w:val="00F20AD5"/>
    <w:rsid w:val="00F2107D"/>
    <w:rsid w:val="00F22027"/>
    <w:rsid w:val="00F2308A"/>
    <w:rsid w:val="00F23FFA"/>
    <w:rsid w:val="00F27B74"/>
    <w:rsid w:val="00F35778"/>
    <w:rsid w:val="00F426FC"/>
    <w:rsid w:val="00F5034A"/>
    <w:rsid w:val="00F54CE2"/>
    <w:rsid w:val="00F6699A"/>
    <w:rsid w:val="00F811CB"/>
    <w:rsid w:val="00F85951"/>
    <w:rsid w:val="00FC27FA"/>
    <w:rsid w:val="00FC6ECF"/>
    <w:rsid w:val="00FD57F5"/>
    <w:rsid w:val="00FE0A2E"/>
    <w:rsid w:val="00FE6EB4"/>
    <w:rsid w:val="00FF008D"/>
    <w:rsid w:val="00FF0D53"/>
    <w:rsid w:val="00FF125D"/>
    <w:rsid w:val="00FF6EF4"/>
    <w:rsid w:val="00FF7D7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880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754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54C"/>
    <w:pPr>
      <w:ind w:left="720"/>
      <w:contextualSpacing/>
    </w:pPr>
  </w:style>
  <w:style w:type="paragraph" w:styleId="Footer">
    <w:name w:val="footer"/>
    <w:basedOn w:val="Normal"/>
    <w:link w:val="FooterChar"/>
    <w:uiPriority w:val="99"/>
    <w:unhideWhenUsed/>
    <w:rsid w:val="00EA754C"/>
    <w:pPr>
      <w:tabs>
        <w:tab w:val="center" w:pos="4320"/>
        <w:tab w:val="right" w:pos="8640"/>
      </w:tabs>
    </w:pPr>
  </w:style>
  <w:style w:type="character" w:customStyle="1" w:styleId="FooterChar">
    <w:name w:val="Footer Char"/>
    <w:basedOn w:val="DefaultParagraphFont"/>
    <w:link w:val="Footer"/>
    <w:uiPriority w:val="99"/>
    <w:rsid w:val="00EA754C"/>
    <w:rPr>
      <w:lang w:val="en-GB"/>
    </w:rPr>
  </w:style>
  <w:style w:type="character" w:styleId="PageNumber">
    <w:name w:val="page number"/>
    <w:basedOn w:val="DefaultParagraphFont"/>
    <w:uiPriority w:val="99"/>
    <w:semiHidden/>
    <w:unhideWhenUsed/>
    <w:rsid w:val="00EA754C"/>
  </w:style>
  <w:style w:type="paragraph" w:styleId="BalloonText">
    <w:name w:val="Balloon Text"/>
    <w:basedOn w:val="Normal"/>
    <w:link w:val="BalloonTextChar"/>
    <w:uiPriority w:val="99"/>
    <w:semiHidden/>
    <w:unhideWhenUsed/>
    <w:rsid w:val="00EA75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54C"/>
    <w:rPr>
      <w:rFonts w:ascii="Lucida Grande" w:hAnsi="Lucida Grande" w:cs="Lucida Grande"/>
      <w:sz w:val="18"/>
      <w:szCs w:val="18"/>
      <w:lang w:val="en-GB"/>
    </w:rPr>
  </w:style>
  <w:style w:type="paragraph" w:styleId="Header">
    <w:name w:val="header"/>
    <w:basedOn w:val="Normal"/>
    <w:link w:val="HeaderChar"/>
    <w:uiPriority w:val="99"/>
    <w:unhideWhenUsed/>
    <w:rsid w:val="005F76BD"/>
    <w:pPr>
      <w:tabs>
        <w:tab w:val="center" w:pos="4320"/>
        <w:tab w:val="right" w:pos="8640"/>
      </w:tabs>
    </w:pPr>
  </w:style>
  <w:style w:type="character" w:customStyle="1" w:styleId="HeaderChar">
    <w:name w:val="Header Char"/>
    <w:basedOn w:val="DefaultParagraphFont"/>
    <w:link w:val="Header"/>
    <w:uiPriority w:val="99"/>
    <w:rsid w:val="005F76BD"/>
    <w:rPr>
      <w:lang w:val="en-GB"/>
    </w:rPr>
  </w:style>
  <w:style w:type="character" w:styleId="Hyperlink">
    <w:name w:val="Hyperlink"/>
    <w:basedOn w:val="DefaultParagraphFont"/>
    <w:uiPriority w:val="99"/>
    <w:unhideWhenUsed/>
    <w:rsid w:val="00764E47"/>
    <w:rPr>
      <w:color w:val="0000FF" w:themeColor="hyperlink"/>
      <w:u w:val="single"/>
    </w:rPr>
  </w:style>
  <w:style w:type="paragraph" w:customStyle="1" w:styleId="body-hd">
    <w:name w:val="body-hd"/>
    <w:basedOn w:val="Normal"/>
    <w:rsid w:val="00764E47"/>
    <w:pPr>
      <w:spacing w:before="100" w:beforeAutospacing="1" w:after="100" w:afterAutospacing="1"/>
    </w:pPr>
    <w:rPr>
      <w:rFonts w:ascii="Times New Roman" w:eastAsiaTheme="minorHAnsi" w:hAnsi="Times New Roman" w:cs="Times New Roman"/>
      <w:lang w:val="en-US"/>
    </w:rPr>
  </w:style>
  <w:style w:type="character" w:customStyle="1" w:styleId="text">
    <w:name w:val="text"/>
    <w:basedOn w:val="DefaultParagraphFont"/>
    <w:rsid w:val="00764E47"/>
  </w:style>
  <w:style w:type="paragraph" w:customStyle="1" w:styleId="line">
    <w:name w:val="line"/>
    <w:basedOn w:val="Normal"/>
    <w:rsid w:val="00764E47"/>
    <w:pPr>
      <w:spacing w:before="100" w:beforeAutospacing="1" w:after="100" w:afterAutospacing="1"/>
    </w:pPr>
    <w:rPr>
      <w:rFonts w:ascii="Times New Roman" w:hAnsi="Times New Roman" w:cs="Times New Roman"/>
      <w:lang w:val="en-US"/>
    </w:rPr>
  </w:style>
  <w:style w:type="table" w:styleId="TableGrid">
    <w:name w:val="Table Grid"/>
    <w:basedOn w:val="TableNormal"/>
    <w:uiPriority w:val="59"/>
    <w:rsid w:val="000C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4CE2"/>
    <w:rPr>
      <w:color w:val="800080" w:themeColor="followedHyperlink"/>
      <w:u w:val="single"/>
    </w:rPr>
  </w:style>
  <w:style w:type="paragraph" w:styleId="FootnoteText">
    <w:name w:val="footnote text"/>
    <w:basedOn w:val="Normal"/>
    <w:link w:val="FootnoteTextChar"/>
    <w:uiPriority w:val="99"/>
    <w:semiHidden/>
    <w:unhideWhenUsed/>
    <w:rsid w:val="008721B0"/>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8721B0"/>
    <w:rPr>
      <w:rFonts w:asciiTheme="minorHAnsi" w:eastAsiaTheme="minorHAnsi" w:hAnsiTheme="minorHAnsi" w:cstheme="minorBidi"/>
      <w:sz w:val="20"/>
      <w:szCs w:val="20"/>
      <w:lang w:val="en-CA"/>
    </w:rPr>
  </w:style>
  <w:style w:type="character" w:styleId="FootnoteReference">
    <w:name w:val="footnote reference"/>
    <w:basedOn w:val="DefaultParagraphFont"/>
    <w:uiPriority w:val="99"/>
    <w:semiHidden/>
    <w:unhideWhenUsed/>
    <w:rsid w:val="008721B0"/>
    <w:rPr>
      <w:vertAlign w:val="superscript"/>
    </w:rPr>
  </w:style>
  <w:style w:type="character" w:styleId="UnresolvedMention">
    <w:name w:val="Unresolved Mention"/>
    <w:basedOn w:val="DefaultParagraphFont"/>
    <w:uiPriority w:val="99"/>
    <w:rsid w:val="008721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3725">
      <w:bodyDiv w:val="1"/>
      <w:marLeft w:val="0"/>
      <w:marRight w:val="0"/>
      <w:marTop w:val="0"/>
      <w:marBottom w:val="0"/>
      <w:divBdr>
        <w:top w:val="none" w:sz="0" w:space="0" w:color="auto"/>
        <w:left w:val="none" w:sz="0" w:space="0" w:color="auto"/>
        <w:bottom w:val="none" w:sz="0" w:space="0" w:color="auto"/>
        <w:right w:val="none" w:sz="0" w:space="0" w:color="auto"/>
      </w:divBdr>
    </w:div>
    <w:div w:id="243413590">
      <w:bodyDiv w:val="1"/>
      <w:marLeft w:val="0"/>
      <w:marRight w:val="0"/>
      <w:marTop w:val="0"/>
      <w:marBottom w:val="0"/>
      <w:divBdr>
        <w:top w:val="none" w:sz="0" w:space="0" w:color="auto"/>
        <w:left w:val="none" w:sz="0" w:space="0" w:color="auto"/>
        <w:bottom w:val="none" w:sz="0" w:space="0" w:color="auto"/>
        <w:right w:val="none" w:sz="0" w:space="0" w:color="auto"/>
      </w:divBdr>
    </w:div>
    <w:div w:id="413480811">
      <w:bodyDiv w:val="1"/>
      <w:marLeft w:val="0"/>
      <w:marRight w:val="0"/>
      <w:marTop w:val="0"/>
      <w:marBottom w:val="0"/>
      <w:divBdr>
        <w:top w:val="none" w:sz="0" w:space="0" w:color="auto"/>
        <w:left w:val="none" w:sz="0" w:space="0" w:color="auto"/>
        <w:bottom w:val="none" w:sz="0" w:space="0" w:color="auto"/>
        <w:right w:val="none" w:sz="0" w:space="0" w:color="auto"/>
      </w:divBdr>
      <w:divsChild>
        <w:div w:id="776948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016383">
              <w:marLeft w:val="0"/>
              <w:marRight w:val="0"/>
              <w:marTop w:val="0"/>
              <w:marBottom w:val="0"/>
              <w:divBdr>
                <w:top w:val="none" w:sz="0" w:space="0" w:color="auto"/>
                <w:left w:val="none" w:sz="0" w:space="0" w:color="auto"/>
                <w:bottom w:val="none" w:sz="0" w:space="0" w:color="auto"/>
                <w:right w:val="none" w:sz="0" w:space="0" w:color="auto"/>
              </w:divBdr>
              <w:divsChild>
                <w:div w:id="1235969317">
                  <w:marLeft w:val="0"/>
                  <w:marRight w:val="0"/>
                  <w:marTop w:val="0"/>
                  <w:marBottom w:val="0"/>
                  <w:divBdr>
                    <w:top w:val="none" w:sz="0" w:space="0" w:color="auto"/>
                    <w:left w:val="none" w:sz="0" w:space="0" w:color="auto"/>
                    <w:bottom w:val="none" w:sz="0" w:space="0" w:color="auto"/>
                    <w:right w:val="none" w:sz="0" w:space="0" w:color="auto"/>
                  </w:divBdr>
                </w:div>
                <w:div w:id="16464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28776">
      <w:bodyDiv w:val="1"/>
      <w:marLeft w:val="0"/>
      <w:marRight w:val="0"/>
      <w:marTop w:val="0"/>
      <w:marBottom w:val="0"/>
      <w:divBdr>
        <w:top w:val="none" w:sz="0" w:space="0" w:color="auto"/>
        <w:left w:val="none" w:sz="0" w:space="0" w:color="auto"/>
        <w:bottom w:val="none" w:sz="0" w:space="0" w:color="auto"/>
        <w:right w:val="none" w:sz="0" w:space="0" w:color="auto"/>
      </w:divBdr>
    </w:div>
    <w:div w:id="1113398553">
      <w:bodyDiv w:val="1"/>
      <w:marLeft w:val="0"/>
      <w:marRight w:val="0"/>
      <w:marTop w:val="0"/>
      <w:marBottom w:val="0"/>
      <w:divBdr>
        <w:top w:val="none" w:sz="0" w:space="0" w:color="auto"/>
        <w:left w:val="none" w:sz="0" w:space="0" w:color="auto"/>
        <w:bottom w:val="none" w:sz="0" w:space="0" w:color="auto"/>
        <w:right w:val="none" w:sz="0" w:space="0" w:color="auto"/>
      </w:divBdr>
    </w:div>
    <w:div w:id="1177035619">
      <w:bodyDiv w:val="1"/>
      <w:marLeft w:val="0"/>
      <w:marRight w:val="0"/>
      <w:marTop w:val="0"/>
      <w:marBottom w:val="0"/>
      <w:divBdr>
        <w:top w:val="none" w:sz="0" w:space="0" w:color="auto"/>
        <w:left w:val="none" w:sz="0" w:space="0" w:color="auto"/>
        <w:bottom w:val="none" w:sz="0" w:space="0" w:color="auto"/>
        <w:right w:val="none" w:sz="0" w:space="0" w:color="auto"/>
      </w:divBdr>
    </w:div>
    <w:div w:id="1326589550">
      <w:bodyDiv w:val="1"/>
      <w:marLeft w:val="0"/>
      <w:marRight w:val="0"/>
      <w:marTop w:val="0"/>
      <w:marBottom w:val="0"/>
      <w:divBdr>
        <w:top w:val="none" w:sz="0" w:space="0" w:color="auto"/>
        <w:left w:val="none" w:sz="0" w:space="0" w:color="auto"/>
        <w:bottom w:val="none" w:sz="0" w:space="0" w:color="auto"/>
        <w:right w:val="none" w:sz="0" w:space="0" w:color="auto"/>
      </w:divBdr>
    </w:div>
    <w:div w:id="1404599532">
      <w:bodyDiv w:val="1"/>
      <w:marLeft w:val="0"/>
      <w:marRight w:val="0"/>
      <w:marTop w:val="0"/>
      <w:marBottom w:val="0"/>
      <w:divBdr>
        <w:top w:val="none" w:sz="0" w:space="0" w:color="auto"/>
        <w:left w:val="none" w:sz="0" w:space="0" w:color="auto"/>
        <w:bottom w:val="none" w:sz="0" w:space="0" w:color="auto"/>
        <w:right w:val="none" w:sz="0" w:space="0" w:color="auto"/>
      </w:divBdr>
    </w:div>
    <w:div w:id="1468663237">
      <w:bodyDiv w:val="1"/>
      <w:marLeft w:val="0"/>
      <w:marRight w:val="0"/>
      <w:marTop w:val="0"/>
      <w:marBottom w:val="0"/>
      <w:divBdr>
        <w:top w:val="none" w:sz="0" w:space="0" w:color="auto"/>
        <w:left w:val="none" w:sz="0" w:space="0" w:color="auto"/>
        <w:bottom w:val="none" w:sz="0" w:space="0" w:color="auto"/>
        <w:right w:val="none" w:sz="0" w:space="0" w:color="auto"/>
      </w:divBdr>
    </w:div>
    <w:div w:id="1606426389">
      <w:bodyDiv w:val="1"/>
      <w:marLeft w:val="0"/>
      <w:marRight w:val="0"/>
      <w:marTop w:val="0"/>
      <w:marBottom w:val="0"/>
      <w:divBdr>
        <w:top w:val="none" w:sz="0" w:space="0" w:color="auto"/>
        <w:left w:val="none" w:sz="0" w:space="0" w:color="auto"/>
        <w:bottom w:val="none" w:sz="0" w:space="0" w:color="auto"/>
        <w:right w:val="none" w:sz="0" w:space="0" w:color="auto"/>
      </w:divBdr>
    </w:div>
    <w:div w:id="1670643914">
      <w:bodyDiv w:val="1"/>
      <w:marLeft w:val="0"/>
      <w:marRight w:val="0"/>
      <w:marTop w:val="0"/>
      <w:marBottom w:val="0"/>
      <w:divBdr>
        <w:top w:val="none" w:sz="0" w:space="0" w:color="auto"/>
        <w:left w:val="none" w:sz="0" w:space="0" w:color="auto"/>
        <w:bottom w:val="none" w:sz="0" w:space="0" w:color="auto"/>
        <w:right w:val="none" w:sz="0" w:space="0" w:color="auto"/>
      </w:divBdr>
    </w:div>
    <w:div w:id="1869248063">
      <w:bodyDiv w:val="1"/>
      <w:marLeft w:val="0"/>
      <w:marRight w:val="0"/>
      <w:marTop w:val="0"/>
      <w:marBottom w:val="0"/>
      <w:divBdr>
        <w:top w:val="none" w:sz="0" w:space="0" w:color="auto"/>
        <w:left w:val="none" w:sz="0" w:space="0" w:color="auto"/>
        <w:bottom w:val="none" w:sz="0" w:space="0" w:color="auto"/>
        <w:right w:val="none" w:sz="0" w:space="0" w:color="auto"/>
      </w:divBdr>
    </w:div>
    <w:div w:id="2000886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paoc.org/mak/abou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Jodey.Hutchings@pao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huaproject.net/people_groups/statistic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oc.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1845</Words>
  <Characters>10518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Wong</dc:creator>
  <cp:keywords/>
  <dc:description/>
  <cp:lastModifiedBy>Jodey Hutchings</cp:lastModifiedBy>
  <cp:revision>2</cp:revision>
  <cp:lastPrinted>2018-03-20T12:23:00Z</cp:lastPrinted>
  <dcterms:created xsi:type="dcterms:W3CDTF">2018-03-29T12:14:00Z</dcterms:created>
  <dcterms:modified xsi:type="dcterms:W3CDTF">2018-03-29T12:14:00Z</dcterms:modified>
</cp:coreProperties>
</file>