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4BA9" w14:textId="3BEFA9E1" w:rsidR="000C382F" w:rsidRPr="00500D9C" w:rsidRDefault="00D107EF" w:rsidP="00EA754C">
      <w:pPr>
        <w:jc w:val="center"/>
        <w:rPr>
          <w:rFonts w:asciiTheme="majorHAnsi" w:hAnsiTheme="majorHAnsi" w:cstheme="majorHAnsi"/>
          <w:b/>
          <w:color w:val="000000" w:themeColor="text1"/>
          <w:sz w:val="22"/>
          <w:szCs w:val="22"/>
          <w:lang w:val="fr-CA"/>
        </w:rPr>
        <w:sectPr w:rsidR="000C382F" w:rsidRPr="00500D9C" w:rsidSect="000C382F">
          <w:footerReference w:type="even" r:id="rId7"/>
          <w:footerReference w:type="default" r:id="rId8"/>
          <w:pgSz w:w="8400" w:h="11900"/>
          <w:pgMar w:top="720" w:right="720" w:bottom="720" w:left="720" w:header="720" w:footer="720" w:gutter="0"/>
          <w:cols w:space="720"/>
        </w:sectPr>
      </w:pPr>
      <w:bookmarkStart w:id="0" w:name="_GoBack"/>
      <w:bookmarkEnd w:id="0"/>
      <w:r w:rsidRPr="00500D9C">
        <w:rPr>
          <w:rFonts w:asciiTheme="majorHAnsi" w:hAnsiTheme="majorHAnsi" w:cstheme="majorHAnsi"/>
          <w:b/>
          <w:noProof/>
          <w:color w:val="000000" w:themeColor="text1"/>
          <w:sz w:val="22"/>
          <w:szCs w:val="22"/>
          <w:lang w:val="en-US"/>
        </w:rPr>
        <w:drawing>
          <wp:inline distT="0" distB="0" distL="0" distR="0" wp14:anchorId="04B51300" wp14:editId="5B5A7546">
            <wp:extent cx="4419600" cy="1676400"/>
            <wp:effectExtent l="0" t="0" r="0" b="0"/>
            <wp:docPr id="2" name="Picture 2" descr="C:\Users\jbak\AppData\Local\Microsoft\Windows\INetCache\Content.Word\100 Points of Light Sermon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k\AppData\Local\Microsoft\Windows\INetCache\Content.Word\100 Points of Light Sermon Graph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1676400"/>
                    </a:xfrm>
                    <a:prstGeom prst="rect">
                      <a:avLst/>
                    </a:prstGeom>
                    <a:noFill/>
                    <a:ln>
                      <a:noFill/>
                    </a:ln>
                  </pic:spPr>
                </pic:pic>
              </a:graphicData>
            </a:graphic>
          </wp:inline>
        </w:drawing>
      </w:r>
    </w:p>
    <w:p w14:paraId="3738D41B" w14:textId="1784DA74" w:rsidR="00336C11" w:rsidRPr="00500D9C" w:rsidRDefault="00336C11" w:rsidP="00EA754C">
      <w:pPr>
        <w:jc w:val="center"/>
        <w:rPr>
          <w:rFonts w:asciiTheme="majorHAnsi" w:hAnsiTheme="majorHAnsi" w:cstheme="majorHAnsi"/>
          <w:b/>
          <w:color w:val="000000" w:themeColor="text1"/>
          <w:sz w:val="22"/>
          <w:szCs w:val="22"/>
          <w:lang w:val="fr-CA"/>
        </w:rPr>
      </w:pPr>
    </w:p>
    <w:p w14:paraId="377BB952" w14:textId="77777777" w:rsidR="00500D9C" w:rsidRPr="00500D9C" w:rsidRDefault="00500D9C" w:rsidP="00500D9C">
      <w:pPr>
        <w:jc w:val="center"/>
        <w:rPr>
          <w:rFonts w:asciiTheme="majorHAnsi" w:hAnsiTheme="majorHAnsi" w:cstheme="majorHAnsi"/>
          <w:b/>
          <w:color w:val="000000" w:themeColor="text1"/>
          <w:sz w:val="52"/>
          <w:szCs w:val="22"/>
          <w:lang w:val="fr-CA"/>
        </w:rPr>
      </w:pPr>
      <w:r w:rsidRPr="00500D9C">
        <w:rPr>
          <w:rFonts w:asciiTheme="majorHAnsi" w:hAnsiTheme="majorHAnsi" w:cstheme="majorHAnsi"/>
          <w:b/>
          <w:color w:val="000000" w:themeColor="text1"/>
          <w:sz w:val="52"/>
          <w:szCs w:val="22"/>
          <w:lang w:val="fr-CA"/>
        </w:rPr>
        <w:t xml:space="preserve">UN APPEL À </w:t>
      </w:r>
      <w:r w:rsidRPr="00500D9C">
        <w:rPr>
          <w:rFonts w:asciiTheme="majorHAnsi" w:hAnsiTheme="majorHAnsi" w:cstheme="majorHAnsi"/>
          <w:b/>
          <w:color w:val="1EB313"/>
          <w:sz w:val="52"/>
          <w:szCs w:val="22"/>
          <w:lang w:val="fr-CA"/>
        </w:rPr>
        <w:t>ALLER</w:t>
      </w:r>
    </w:p>
    <w:p w14:paraId="20815F60" w14:textId="77777777" w:rsidR="00500D9C" w:rsidRPr="00500D9C" w:rsidRDefault="00500D9C" w:rsidP="00500D9C">
      <w:pPr>
        <w:jc w:val="center"/>
        <w:rPr>
          <w:rFonts w:asciiTheme="majorHAnsi" w:hAnsiTheme="majorHAnsi" w:cstheme="majorHAnsi"/>
          <w:b/>
          <w:color w:val="000000" w:themeColor="text1"/>
          <w:sz w:val="22"/>
          <w:szCs w:val="22"/>
          <w:lang w:val="fr-CA"/>
        </w:rPr>
      </w:pPr>
    </w:p>
    <w:p w14:paraId="1E349E86" w14:textId="77777777" w:rsidR="00500D9C" w:rsidRPr="00500D9C" w:rsidRDefault="00500D9C" w:rsidP="00500D9C">
      <w:pPr>
        <w:rPr>
          <w:rFonts w:asciiTheme="majorHAnsi" w:hAnsiTheme="majorHAnsi" w:cstheme="majorHAnsi"/>
          <w:b/>
          <w:color w:val="000000" w:themeColor="text1"/>
          <w:sz w:val="22"/>
          <w:szCs w:val="22"/>
          <w:u w:val="single"/>
          <w:lang w:val="fr-CA"/>
        </w:rPr>
      </w:pPr>
      <w:r w:rsidRPr="00500D9C">
        <w:rPr>
          <w:rFonts w:asciiTheme="majorHAnsi" w:hAnsiTheme="majorHAnsi" w:cstheme="majorHAnsi"/>
          <w:b/>
          <w:color w:val="000000" w:themeColor="text1"/>
          <w:sz w:val="22"/>
          <w:szCs w:val="22"/>
          <w:u w:val="single"/>
          <w:lang w:val="fr-CA"/>
        </w:rPr>
        <w:t>OBJECTIF :</w:t>
      </w:r>
    </w:p>
    <w:p w14:paraId="63B23A71" w14:textId="77777777" w:rsidR="00500D9C" w:rsidRPr="00500D9C" w:rsidRDefault="00500D9C" w:rsidP="00500D9C">
      <w:pPr>
        <w:rPr>
          <w:rFonts w:asciiTheme="majorHAnsi" w:hAnsiTheme="majorHAnsi" w:cstheme="majorHAnsi"/>
          <w:b/>
          <w:color w:val="000000" w:themeColor="text1"/>
          <w:sz w:val="22"/>
          <w:szCs w:val="22"/>
          <w:u w:val="single"/>
          <w:lang w:val="fr-CA"/>
        </w:rPr>
      </w:pPr>
    </w:p>
    <w:p w14:paraId="05C2285A" w14:textId="4FF9D385" w:rsidR="00500D9C" w:rsidRPr="00500D9C" w:rsidRDefault="00500D9C" w:rsidP="00500D9C">
      <w:p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Alors que nous célébrons notre 100</w:t>
      </w:r>
      <w:r w:rsidRPr="00500D9C">
        <w:rPr>
          <w:rFonts w:asciiTheme="majorHAnsi" w:hAnsiTheme="majorHAnsi" w:cstheme="majorHAnsi"/>
          <w:color w:val="000000" w:themeColor="text1"/>
          <w:sz w:val="22"/>
          <w:szCs w:val="22"/>
          <w:vertAlign w:val="superscript"/>
          <w:lang w:val="fr-CA"/>
        </w:rPr>
        <w:t>e</w:t>
      </w:r>
      <w:r w:rsidRPr="00500D9C">
        <w:rPr>
          <w:rFonts w:asciiTheme="majorHAnsi" w:hAnsiTheme="majorHAnsi" w:cstheme="majorHAnsi"/>
          <w:color w:val="000000" w:themeColor="text1"/>
          <w:sz w:val="22"/>
          <w:szCs w:val="22"/>
          <w:lang w:val="fr-CA"/>
        </w:rPr>
        <w:t xml:space="preserve"> anniversaire comme pentecôtistes canadiens impliqués dans les missions, nous invitons notre famille APDC à prendre le temps au moins un dimanche d’APPELER nos croyants à ALLER. Ce document contient un plan de prédication basé sur Actes 1.8 que vous pourriez choisir d’adapter à vos propres fins; vous pourriez aussi demander à un ouvrier international de partager avec votre assemblée. Nous avons « pratiqué » ce message dans divers contextes canadiens ainsi qu’outre-mer, et sommes très heureux de le partager avec vous. </w:t>
      </w:r>
    </w:p>
    <w:p w14:paraId="0D680DDF" w14:textId="77777777" w:rsidR="00500D9C" w:rsidRPr="00500D9C" w:rsidRDefault="00500D9C" w:rsidP="00500D9C">
      <w:pPr>
        <w:rPr>
          <w:rFonts w:asciiTheme="majorHAnsi" w:hAnsiTheme="majorHAnsi" w:cstheme="majorHAnsi"/>
          <w:color w:val="000000" w:themeColor="text1"/>
          <w:sz w:val="22"/>
          <w:szCs w:val="22"/>
          <w:lang w:val="fr-CA"/>
        </w:rPr>
      </w:pPr>
    </w:p>
    <w:p w14:paraId="03F5EBD1" w14:textId="6973E858" w:rsidR="001C317C" w:rsidRPr="00500D9C" w:rsidRDefault="00500D9C" w:rsidP="00500D9C">
      <w:p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 xml:space="preserve">Quand vous partagerez ce message sur l’appel de Dieu à se se joindre à sa mission avec votre assemblée, n’oubliez pas d’inclure les enfants et les jeunes d’une façon ou d’une autre. La majorité des candidats que nous recevons en entrevue pour devenir ouvriers internationaux ont ressentié l’appel de Dieu aux missions alors qu’ils étaient enfants.  </w:t>
      </w:r>
    </w:p>
    <w:p w14:paraId="38019574" w14:textId="77777777" w:rsidR="001C317C" w:rsidRPr="00500D9C" w:rsidRDefault="001C317C" w:rsidP="001C317C">
      <w:pPr>
        <w:rPr>
          <w:rFonts w:asciiTheme="majorHAnsi" w:hAnsiTheme="majorHAnsi" w:cstheme="majorHAnsi"/>
          <w:color w:val="000000" w:themeColor="text1"/>
          <w:sz w:val="22"/>
          <w:szCs w:val="22"/>
          <w:lang w:val="fr-CA"/>
        </w:rPr>
      </w:pPr>
    </w:p>
    <w:p w14:paraId="67B41A34" w14:textId="77777777" w:rsidR="00500D9C" w:rsidRPr="00500D9C" w:rsidRDefault="00500D9C" w:rsidP="00500D9C">
      <w:p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Ne vous  sentez pas liés par ce plan spécifique. Nous voulons juste qu’il constitue une « étincelle » ou un encouragement alors que vous invitez votre église à « aller et faire des disciples » (Matthieu 28.19).</w:t>
      </w:r>
    </w:p>
    <w:p w14:paraId="3E773A27" w14:textId="77777777" w:rsidR="001C317C" w:rsidRPr="00500D9C" w:rsidRDefault="001C317C" w:rsidP="001C317C">
      <w:pPr>
        <w:rPr>
          <w:rFonts w:asciiTheme="majorHAnsi" w:hAnsiTheme="majorHAnsi" w:cstheme="majorHAnsi"/>
          <w:color w:val="000000" w:themeColor="text1"/>
          <w:sz w:val="22"/>
          <w:szCs w:val="22"/>
          <w:lang w:val="fr-CA"/>
        </w:rPr>
      </w:pPr>
    </w:p>
    <w:p w14:paraId="4BEB51FC" w14:textId="77777777" w:rsidR="00500D9C" w:rsidRPr="00500D9C" w:rsidRDefault="00500D9C" w:rsidP="00500D9C">
      <w:p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lastRenderedPageBreak/>
        <w:t xml:space="preserve">Vous remarquerez que nous faisons référence à des diapos tout au long du plan, et oui, nous vous fournissons des modèles de présentation PowerPoint et Keynote pour votre usage. </w:t>
      </w:r>
    </w:p>
    <w:p w14:paraId="3FE86FD6" w14:textId="0E9B5370" w:rsidR="00AC07D9" w:rsidRPr="00500D9C" w:rsidRDefault="00AC07D9" w:rsidP="00AC07D9">
      <w:p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br w:type="page"/>
      </w:r>
    </w:p>
    <w:p w14:paraId="7F5D84A7" w14:textId="453F8AEE" w:rsidR="001C317C" w:rsidRPr="00500D9C" w:rsidRDefault="00500D9C" w:rsidP="001C317C">
      <w:pPr>
        <w:jc w:val="center"/>
        <w:rPr>
          <w:rFonts w:asciiTheme="majorHAnsi" w:hAnsiTheme="majorHAnsi" w:cstheme="majorHAnsi"/>
          <w:b/>
          <w:color w:val="000000" w:themeColor="text1"/>
          <w:sz w:val="22"/>
          <w:szCs w:val="22"/>
          <w:u w:val="single"/>
          <w:lang w:val="fr-CA"/>
        </w:rPr>
      </w:pPr>
      <w:r w:rsidRPr="00500D9C">
        <w:rPr>
          <w:rFonts w:asciiTheme="majorHAnsi" w:hAnsiTheme="majorHAnsi" w:cstheme="majorHAnsi"/>
          <w:b/>
          <w:color w:val="000000" w:themeColor="text1"/>
          <w:sz w:val="22"/>
          <w:szCs w:val="22"/>
          <w:u w:val="single"/>
          <w:lang w:val="fr-CA"/>
        </w:rPr>
        <w:lastRenderedPageBreak/>
        <w:t>PLAN DE PRÉDICATION</w:t>
      </w:r>
    </w:p>
    <w:p w14:paraId="41B700CA" w14:textId="77777777" w:rsidR="001C317C" w:rsidRPr="00500D9C" w:rsidRDefault="001C317C" w:rsidP="001C317C">
      <w:pPr>
        <w:rPr>
          <w:rFonts w:asciiTheme="majorHAnsi" w:hAnsiTheme="majorHAnsi" w:cstheme="majorHAnsi"/>
          <w:color w:val="000000" w:themeColor="text1"/>
          <w:sz w:val="22"/>
          <w:szCs w:val="22"/>
          <w:lang w:val="fr-CA"/>
        </w:rPr>
      </w:pPr>
    </w:p>
    <w:p w14:paraId="6EA6E899" w14:textId="77777777" w:rsidR="00500D9C" w:rsidRPr="00500D9C" w:rsidRDefault="00500D9C" w:rsidP="00500D9C">
      <w:pPr>
        <w:rPr>
          <w:rFonts w:asciiTheme="majorHAnsi" w:hAnsiTheme="majorHAnsi" w:cstheme="majorHAnsi"/>
          <w:color w:val="000000" w:themeColor="text1"/>
          <w:sz w:val="22"/>
          <w:szCs w:val="22"/>
          <w:lang w:val="fr-CA"/>
        </w:rPr>
      </w:pPr>
      <w:r w:rsidRPr="00500D9C">
        <w:rPr>
          <w:rFonts w:asciiTheme="majorHAnsi" w:hAnsiTheme="majorHAnsi" w:cstheme="majorHAnsi"/>
          <w:b/>
          <w:color w:val="000000" w:themeColor="text1"/>
          <w:sz w:val="22"/>
          <w:szCs w:val="22"/>
          <w:lang w:val="fr-CA"/>
        </w:rPr>
        <w:t>Titre :</w:t>
      </w:r>
      <w:r w:rsidRPr="00500D9C">
        <w:rPr>
          <w:rFonts w:asciiTheme="majorHAnsi" w:hAnsiTheme="majorHAnsi" w:cstheme="majorHAnsi"/>
          <w:color w:val="000000" w:themeColor="text1"/>
          <w:sz w:val="22"/>
          <w:szCs w:val="22"/>
          <w:lang w:val="fr-CA"/>
        </w:rPr>
        <w:t xml:space="preserve"> Un appel à aller</w:t>
      </w:r>
    </w:p>
    <w:p w14:paraId="14363962" w14:textId="77777777" w:rsidR="00500D9C" w:rsidRPr="00500D9C" w:rsidRDefault="00500D9C" w:rsidP="00500D9C">
      <w:pPr>
        <w:rPr>
          <w:rFonts w:asciiTheme="majorHAnsi" w:hAnsiTheme="majorHAnsi" w:cstheme="majorHAnsi"/>
          <w:color w:val="000000" w:themeColor="text1"/>
          <w:sz w:val="22"/>
          <w:szCs w:val="22"/>
          <w:lang w:val="fr-CA"/>
        </w:rPr>
      </w:pPr>
      <w:r w:rsidRPr="00500D9C">
        <w:rPr>
          <w:rFonts w:asciiTheme="majorHAnsi" w:hAnsiTheme="majorHAnsi" w:cstheme="majorHAnsi"/>
          <w:b/>
          <w:color w:val="000000" w:themeColor="text1"/>
          <w:sz w:val="22"/>
          <w:szCs w:val="22"/>
          <w:lang w:val="fr-CA"/>
        </w:rPr>
        <w:t>Verset biblique :</w:t>
      </w:r>
      <w:r w:rsidRPr="00500D9C">
        <w:rPr>
          <w:rFonts w:asciiTheme="majorHAnsi" w:hAnsiTheme="majorHAnsi" w:cstheme="majorHAnsi"/>
          <w:color w:val="000000" w:themeColor="text1"/>
          <w:sz w:val="22"/>
          <w:szCs w:val="22"/>
          <w:lang w:val="fr-CA"/>
        </w:rPr>
        <w:t xml:space="preserve"> Actes 1.8</w:t>
      </w:r>
    </w:p>
    <w:p w14:paraId="2DA4EDC2" w14:textId="77777777" w:rsidR="001C317C" w:rsidRPr="00500D9C" w:rsidRDefault="001C317C" w:rsidP="001C317C">
      <w:pPr>
        <w:pStyle w:val="ListParagraph"/>
        <w:numPr>
          <w:ilvl w:val="0"/>
          <w:numId w:val="15"/>
        </w:num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Introduction</w:t>
      </w:r>
    </w:p>
    <w:p w14:paraId="2B41EE50" w14:textId="11B314D9" w:rsidR="001C317C" w:rsidRPr="00500D9C" w:rsidRDefault="00500D9C" w:rsidP="001C317C">
      <w:pPr>
        <w:pStyle w:val="ListParagraph"/>
        <w:numPr>
          <w:ilvl w:val="0"/>
          <w:numId w:val="15"/>
        </w:num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Explorer la Parole</w:t>
      </w:r>
      <w:r w:rsidR="001C317C" w:rsidRPr="00500D9C">
        <w:rPr>
          <w:rFonts w:asciiTheme="majorHAnsi" w:hAnsiTheme="majorHAnsi" w:cstheme="majorHAnsi"/>
          <w:color w:val="000000" w:themeColor="text1"/>
          <w:sz w:val="22"/>
          <w:szCs w:val="22"/>
          <w:lang w:val="fr-CA"/>
        </w:rPr>
        <w:t xml:space="preserve"> : </w:t>
      </w:r>
      <w:r>
        <w:rPr>
          <w:rFonts w:asciiTheme="majorHAnsi" w:hAnsiTheme="majorHAnsi" w:cstheme="majorHAnsi"/>
          <w:color w:val="000000" w:themeColor="text1"/>
          <w:sz w:val="22"/>
          <w:szCs w:val="22"/>
          <w:lang w:val="fr-CA"/>
        </w:rPr>
        <w:t>témoins (ce que nous sommes appelés à être</w:t>
      </w:r>
      <w:r w:rsidR="001C317C" w:rsidRPr="00500D9C">
        <w:rPr>
          <w:rFonts w:asciiTheme="majorHAnsi" w:hAnsiTheme="majorHAnsi" w:cstheme="majorHAnsi"/>
          <w:color w:val="000000" w:themeColor="text1"/>
          <w:sz w:val="22"/>
          <w:szCs w:val="22"/>
          <w:lang w:val="fr-CA"/>
        </w:rPr>
        <w:t>)</w:t>
      </w:r>
    </w:p>
    <w:p w14:paraId="1B604DCE" w14:textId="1AA86BAA" w:rsidR="001C317C" w:rsidRPr="00500D9C" w:rsidRDefault="00500D9C" w:rsidP="001C317C">
      <w:pPr>
        <w:pStyle w:val="ListParagraph"/>
        <w:numPr>
          <w:ilvl w:val="0"/>
          <w:numId w:val="15"/>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Cinq position</w:t>
      </w:r>
      <w:r w:rsidR="001C317C" w:rsidRPr="00500D9C">
        <w:rPr>
          <w:rFonts w:asciiTheme="majorHAnsi" w:hAnsiTheme="majorHAnsi" w:cstheme="majorHAnsi"/>
          <w:color w:val="000000" w:themeColor="text1"/>
          <w:sz w:val="22"/>
          <w:szCs w:val="22"/>
          <w:lang w:val="fr-CA"/>
        </w:rPr>
        <w:t>s (</w:t>
      </w:r>
      <w:r>
        <w:rPr>
          <w:rFonts w:asciiTheme="majorHAnsi" w:hAnsiTheme="majorHAnsi" w:cstheme="majorHAnsi"/>
          <w:color w:val="000000" w:themeColor="text1"/>
          <w:sz w:val="22"/>
          <w:szCs w:val="22"/>
          <w:lang w:val="fr-CA"/>
        </w:rPr>
        <w:t>où nous sommes appelés à aller</w:t>
      </w:r>
      <w:r w:rsidR="001C317C" w:rsidRPr="00500D9C">
        <w:rPr>
          <w:rFonts w:asciiTheme="majorHAnsi" w:hAnsiTheme="majorHAnsi" w:cstheme="majorHAnsi"/>
          <w:color w:val="000000" w:themeColor="text1"/>
          <w:sz w:val="22"/>
          <w:szCs w:val="22"/>
          <w:lang w:val="fr-CA"/>
        </w:rPr>
        <w:t>)</w:t>
      </w:r>
    </w:p>
    <w:p w14:paraId="58958A09" w14:textId="3E94F7AF" w:rsidR="001C317C" w:rsidRPr="00500D9C" w:rsidRDefault="00500D9C" w:rsidP="001C317C">
      <w:pPr>
        <w:pStyle w:val="ListParagraph"/>
        <w:numPr>
          <w:ilvl w:val="1"/>
          <w:numId w:val="15"/>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Jé</w:t>
      </w:r>
      <w:r w:rsidR="001C317C" w:rsidRPr="00500D9C">
        <w:rPr>
          <w:rFonts w:asciiTheme="majorHAnsi" w:hAnsiTheme="majorHAnsi" w:cstheme="majorHAnsi"/>
          <w:color w:val="000000" w:themeColor="text1"/>
          <w:sz w:val="22"/>
          <w:szCs w:val="22"/>
          <w:lang w:val="fr-CA"/>
        </w:rPr>
        <w:t>rusalem</w:t>
      </w:r>
    </w:p>
    <w:p w14:paraId="7BDD6FEE" w14:textId="28DF47CC" w:rsidR="001C317C" w:rsidRPr="00500D9C" w:rsidRDefault="00500D9C" w:rsidP="001C317C">
      <w:pPr>
        <w:pStyle w:val="ListParagraph"/>
        <w:numPr>
          <w:ilvl w:val="1"/>
          <w:numId w:val="15"/>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Judée</w:t>
      </w:r>
    </w:p>
    <w:p w14:paraId="791BF68B" w14:textId="5137351B" w:rsidR="001C317C" w:rsidRPr="00500D9C" w:rsidRDefault="00500D9C" w:rsidP="001C317C">
      <w:pPr>
        <w:pStyle w:val="ListParagraph"/>
        <w:numPr>
          <w:ilvl w:val="1"/>
          <w:numId w:val="15"/>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Samarie</w:t>
      </w:r>
    </w:p>
    <w:p w14:paraId="40CE20B7" w14:textId="06E55BC5" w:rsidR="001C317C" w:rsidRPr="00500D9C" w:rsidRDefault="00500D9C" w:rsidP="001C317C">
      <w:pPr>
        <w:pStyle w:val="ListParagraph"/>
        <w:numPr>
          <w:ilvl w:val="1"/>
          <w:numId w:val="15"/>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Extrémités de la terre</w:t>
      </w:r>
    </w:p>
    <w:p w14:paraId="3EC9EDD0" w14:textId="27EC3658" w:rsidR="001C317C" w:rsidRPr="00500D9C" w:rsidRDefault="00500D9C" w:rsidP="001C317C">
      <w:pPr>
        <w:pStyle w:val="ListParagraph"/>
        <w:numPr>
          <w:ilvl w:val="1"/>
          <w:numId w:val="15"/>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ET</w:t>
      </w:r>
      <w:r w:rsidR="007B5908" w:rsidRPr="00500D9C">
        <w:rPr>
          <w:rFonts w:asciiTheme="majorHAnsi" w:hAnsiTheme="majorHAnsi" w:cstheme="majorHAnsi"/>
          <w:color w:val="000000" w:themeColor="text1"/>
          <w:sz w:val="22"/>
          <w:szCs w:val="22"/>
          <w:lang w:val="fr-CA"/>
        </w:rPr>
        <w:t xml:space="preserve"> – </w:t>
      </w:r>
      <w:r>
        <w:rPr>
          <w:rFonts w:asciiTheme="majorHAnsi" w:hAnsiTheme="majorHAnsi" w:cstheme="majorHAnsi"/>
          <w:color w:val="000000" w:themeColor="text1"/>
          <w:sz w:val="22"/>
          <w:szCs w:val="22"/>
          <w:lang w:val="fr-CA"/>
        </w:rPr>
        <w:t>dans de multiples directions en même temps</w:t>
      </w:r>
    </w:p>
    <w:p w14:paraId="63B51C87" w14:textId="77777777" w:rsidR="001C317C" w:rsidRPr="00500D9C" w:rsidRDefault="001C317C" w:rsidP="001C317C">
      <w:pPr>
        <w:pStyle w:val="ListParagraph"/>
        <w:numPr>
          <w:ilvl w:val="0"/>
          <w:numId w:val="15"/>
        </w:numPr>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Conclusion</w:t>
      </w:r>
    </w:p>
    <w:p w14:paraId="36144A53" w14:textId="56516D1F" w:rsidR="001C317C" w:rsidRPr="00500D9C" w:rsidRDefault="00500D9C" w:rsidP="001C317C">
      <w:pPr>
        <w:pStyle w:val="ListParagraph"/>
        <w:numPr>
          <w:ilvl w:val="0"/>
          <w:numId w:val="15"/>
        </w:numPr>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Réponse</w:t>
      </w:r>
    </w:p>
    <w:p w14:paraId="13E1515E" w14:textId="4FF01D1F" w:rsidR="00AC07D9" w:rsidRPr="00500D9C" w:rsidRDefault="00AC07D9" w:rsidP="00AC07D9">
      <w:pPr>
        <w:rPr>
          <w:rFonts w:asciiTheme="majorHAnsi" w:hAnsiTheme="majorHAnsi" w:cstheme="majorHAnsi"/>
          <w:color w:val="000000" w:themeColor="text1"/>
          <w:sz w:val="22"/>
          <w:szCs w:val="22"/>
          <w:lang w:val="fr-CA"/>
        </w:rPr>
      </w:pPr>
    </w:p>
    <w:p w14:paraId="7AA04C00" w14:textId="77777777" w:rsidR="00080E6B" w:rsidRPr="00500D9C" w:rsidRDefault="00080E6B" w:rsidP="00AC07D9">
      <w:pPr>
        <w:jc w:val="center"/>
        <w:rPr>
          <w:rFonts w:asciiTheme="majorHAnsi" w:hAnsiTheme="majorHAnsi" w:cstheme="majorHAnsi"/>
          <w:b/>
          <w:color w:val="000000" w:themeColor="text1"/>
          <w:sz w:val="22"/>
          <w:szCs w:val="22"/>
          <w:u w:val="single"/>
          <w:lang w:val="fr-CA"/>
        </w:rPr>
      </w:pPr>
      <w:r w:rsidRPr="00500D9C">
        <w:rPr>
          <w:rFonts w:asciiTheme="majorHAnsi" w:hAnsiTheme="majorHAnsi" w:cstheme="majorHAnsi"/>
          <w:b/>
          <w:color w:val="000000" w:themeColor="text1"/>
          <w:sz w:val="22"/>
          <w:szCs w:val="22"/>
          <w:u w:val="single"/>
          <w:lang w:val="fr-CA"/>
        </w:rPr>
        <w:br w:type="page"/>
      </w:r>
    </w:p>
    <w:p w14:paraId="764F1DA7" w14:textId="128D96C9" w:rsidR="00AC07D9" w:rsidRPr="00500D9C" w:rsidRDefault="00D44198" w:rsidP="00AC07D9">
      <w:pPr>
        <w:jc w:val="center"/>
        <w:rPr>
          <w:rFonts w:asciiTheme="majorHAnsi" w:hAnsiTheme="majorHAnsi" w:cstheme="majorHAnsi"/>
          <w:b/>
          <w:color w:val="000000" w:themeColor="text1"/>
          <w:sz w:val="22"/>
          <w:szCs w:val="22"/>
          <w:u w:val="single"/>
          <w:lang w:val="fr-CA"/>
        </w:rPr>
      </w:pPr>
      <w:r>
        <w:rPr>
          <w:rFonts w:asciiTheme="majorHAnsi" w:hAnsiTheme="majorHAnsi" w:cstheme="majorHAnsi"/>
          <w:b/>
          <w:color w:val="000000" w:themeColor="text1"/>
          <w:sz w:val="22"/>
          <w:szCs w:val="22"/>
          <w:u w:val="single"/>
          <w:lang w:val="fr-CA"/>
        </w:rPr>
        <w:lastRenderedPageBreak/>
        <w:t>TEXTE DE LA PRÉDICATION</w:t>
      </w:r>
    </w:p>
    <w:p w14:paraId="08DC8D85" w14:textId="77777777" w:rsidR="00AC07D9" w:rsidRPr="00500D9C" w:rsidRDefault="00AC07D9" w:rsidP="00AC07D9">
      <w:pPr>
        <w:rPr>
          <w:rFonts w:asciiTheme="majorHAnsi" w:hAnsiTheme="majorHAnsi" w:cstheme="majorHAnsi"/>
          <w:color w:val="000000" w:themeColor="text1"/>
          <w:sz w:val="22"/>
          <w:szCs w:val="22"/>
          <w:lang w:val="fr-CA"/>
        </w:rPr>
      </w:pPr>
    </w:p>
    <w:p w14:paraId="64091D1F" w14:textId="3255008D" w:rsidR="00CE1D19" w:rsidRPr="00500D9C" w:rsidRDefault="00CE1D19" w:rsidP="00AC07D9">
      <w:pPr>
        <w:outlineLvl w:val="0"/>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INTRODUCTION</w:t>
      </w:r>
    </w:p>
    <w:p w14:paraId="0202F97E" w14:textId="472A0933" w:rsidR="00FF125D" w:rsidRPr="00500D9C" w:rsidRDefault="00FF125D" w:rsidP="00AC07D9">
      <w:pPr>
        <w:outlineLvl w:val="0"/>
        <w:rPr>
          <w:rFonts w:asciiTheme="majorHAnsi" w:hAnsiTheme="majorHAnsi" w:cstheme="majorHAnsi"/>
          <w:b/>
          <w:sz w:val="22"/>
          <w:szCs w:val="22"/>
          <w:u w:val="single"/>
          <w:lang w:val="fr-CA"/>
        </w:rPr>
      </w:pPr>
    </w:p>
    <w:p w14:paraId="7CD90B04" w14:textId="62D5330C" w:rsidR="00D44198" w:rsidRPr="00CF13D5" w:rsidRDefault="00D44198" w:rsidP="00D44198">
      <w:pPr>
        <w:outlineLvl w:val="0"/>
        <w:rPr>
          <w:rFonts w:asciiTheme="majorHAnsi" w:hAnsiTheme="majorHAnsi" w:cstheme="majorHAnsi"/>
          <w:b/>
          <w:sz w:val="22"/>
          <w:szCs w:val="22"/>
          <w:lang w:val="fr-CA"/>
        </w:rPr>
      </w:pPr>
      <w:r>
        <w:rPr>
          <w:rFonts w:asciiTheme="majorHAnsi" w:hAnsiTheme="majorHAnsi" w:cstheme="majorHAnsi"/>
          <w:b/>
          <w:sz w:val="22"/>
          <w:szCs w:val="22"/>
          <w:u w:val="single"/>
          <w:lang w:val="fr-CA"/>
        </w:rPr>
        <w:t xml:space="preserve">Diapo titre </w:t>
      </w:r>
      <w:r>
        <w:rPr>
          <w:rFonts w:asciiTheme="majorHAnsi" w:hAnsiTheme="majorHAnsi" w:cstheme="majorHAnsi"/>
          <w:b/>
          <w:sz w:val="22"/>
          <w:szCs w:val="22"/>
          <w:lang w:val="fr-CA"/>
        </w:rPr>
        <w:t>:  Un appel à aller ou Un appel à aller dans de multiples directions en même temps</w:t>
      </w:r>
    </w:p>
    <w:p w14:paraId="2D889CD9" w14:textId="77777777" w:rsidR="00D44198" w:rsidRPr="00CF13D5" w:rsidRDefault="00D44198" w:rsidP="00D44198">
      <w:pPr>
        <w:outlineLvl w:val="0"/>
        <w:rPr>
          <w:rFonts w:asciiTheme="majorHAnsi" w:hAnsiTheme="majorHAnsi" w:cstheme="majorHAnsi"/>
          <w:b/>
          <w:sz w:val="22"/>
          <w:szCs w:val="22"/>
          <w:u w:val="single"/>
          <w:lang w:val="fr-CA"/>
        </w:rPr>
      </w:pPr>
    </w:p>
    <w:p w14:paraId="6CF5F5FD" w14:textId="77777777" w:rsidR="00D44198" w:rsidRPr="00CF13D5" w:rsidRDefault="00D44198" w:rsidP="00D44198">
      <w:pPr>
        <w:widowControl w:val="0"/>
        <w:autoSpaceDE w:val="0"/>
        <w:autoSpaceDN w:val="0"/>
        <w:adjustRightInd w:val="0"/>
        <w:rPr>
          <w:rFonts w:asciiTheme="majorHAnsi" w:hAnsiTheme="majorHAnsi" w:cstheme="majorHAnsi"/>
          <w:color w:val="000000" w:themeColor="text1"/>
          <w:sz w:val="22"/>
          <w:szCs w:val="22"/>
          <w:lang w:val="fr-CA"/>
        </w:rPr>
      </w:pPr>
      <w:r>
        <w:rPr>
          <w:rFonts w:asciiTheme="majorHAnsi" w:hAnsiTheme="majorHAnsi" w:cstheme="majorHAnsi"/>
          <w:b/>
          <w:sz w:val="22"/>
          <w:szCs w:val="22"/>
          <w:u w:val="single"/>
          <w:lang w:val="fr-CA"/>
        </w:rPr>
        <w:t>Verset clé </w:t>
      </w:r>
      <w:r w:rsidRPr="00CF13D5">
        <w:rPr>
          <w:rFonts w:asciiTheme="majorHAnsi" w:hAnsiTheme="majorHAnsi" w:cstheme="majorHAnsi"/>
          <w:b/>
          <w:sz w:val="22"/>
          <w:szCs w:val="22"/>
          <w:lang w:val="fr-CA"/>
        </w:rPr>
        <w:t xml:space="preserve">: </w:t>
      </w:r>
      <w:r w:rsidRPr="002103FB">
        <w:rPr>
          <w:rFonts w:asciiTheme="majorHAnsi" w:hAnsiTheme="majorHAnsi" w:cstheme="majorHAnsi"/>
          <w:i/>
          <w:sz w:val="22"/>
          <w:szCs w:val="22"/>
          <w:lang w:val="fr-CA"/>
        </w:rPr>
        <w:t>«</w:t>
      </w:r>
      <w:r w:rsidRPr="002103FB">
        <w:rPr>
          <w:rFonts w:asciiTheme="majorHAnsi" w:hAnsiTheme="majorHAnsi" w:cstheme="majorHAnsi"/>
          <w:b/>
          <w:i/>
          <w:sz w:val="22"/>
          <w:szCs w:val="22"/>
          <w:lang w:val="fr-CA"/>
        </w:rPr>
        <w:t> </w:t>
      </w:r>
      <w:r w:rsidRPr="002103FB">
        <w:rPr>
          <w:rFonts w:ascii="Times New Roman" w:hAnsi="Times New Roman" w:cs="Times New Roman"/>
          <w:i/>
          <w:sz w:val="23"/>
          <w:szCs w:val="23"/>
          <w:lang w:val="en-US"/>
        </w:rPr>
        <w:t>Mais vous recevrez une puissance lorsque le Saint-Esprit viendra sur vous, et vous serez mes témoins à Jérusalem, dans toute la Judée, dans la Samarie et jusqu'aux extrémités de la terre</w:t>
      </w:r>
      <w:r>
        <w:rPr>
          <w:rFonts w:ascii="Times New Roman" w:hAnsi="Times New Roman" w:cs="Times New Roman"/>
          <w:i/>
          <w:sz w:val="23"/>
          <w:szCs w:val="23"/>
          <w:lang w:val="en-US"/>
        </w:rPr>
        <w:t>.</w:t>
      </w:r>
      <w:r w:rsidRPr="002103FB">
        <w:rPr>
          <w:rFonts w:ascii="Times New Roman" w:hAnsi="Times New Roman" w:cs="Times New Roman"/>
          <w:i/>
          <w:sz w:val="23"/>
          <w:szCs w:val="23"/>
          <w:lang w:val="en-US"/>
        </w:rPr>
        <w:t> »</w:t>
      </w:r>
      <w:r w:rsidRPr="00CF13D5">
        <w:rPr>
          <w:rFonts w:asciiTheme="majorHAnsi" w:hAnsiTheme="majorHAnsi" w:cstheme="majorHAnsi"/>
          <w:sz w:val="22"/>
          <w:szCs w:val="22"/>
          <w:lang w:val="fr-CA"/>
        </w:rPr>
        <w:t xml:space="preserve"> (Act</w:t>
      </w:r>
      <w:r>
        <w:rPr>
          <w:rFonts w:asciiTheme="majorHAnsi" w:hAnsiTheme="majorHAnsi" w:cstheme="majorHAnsi"/>
          <w:sz w:val="22"/>
          <w:szCs w:val="22"/>
          <w:lang w:val="fr-CA"/>
        </w:rPr>
        <w:t>es 1.</w:t>
      </w:r>
      <w:r w:rsidRPr="00CF13D5">
        <w:rPr>
          <w:rFonts w:asciiTheme="majorHAnsi" w:hAnsiTheme="majorHAnsi" w:cstheme="majorHAnsi"/>
          <w:sz w:val="22"/>
          <w:szCs w:val="22"/>
          <w:lang w:val="fr-CA"/>
        </w:rPr>
        <w:t>8</w:t>
      </w:r>
      <w:r>
        <w:rPr>
          <w:rFonts w:asciiTheme="majorHAnsi" w:hAnsiTheme="majorHAnsi" w:cstheme="majorHAnsi"/>
          <w:color w:val="000000" w:themeColor="text1"/>
          <w:sz w:val="22"/>
          <w:szCs w:val="22"/>
          <w:lang w:val="fr-CA"/>
        </w:rPr>
        <w:t>)</w:t>
      </w:r>
    </w:p>
    <w:p w14:paraId="69437D2F" w14:textId="77777777" w:rsidR="001C317C" w:rsidRPr="00500D9C" w:rsidRDefault="001C317C" w:rsidP="001C317C">
      <w:pPr>
        <w:rPr>
          <w:rFonts w:asciiTheme="majorHAnsi" w:hAnsiTheme="majorHAnsi" w:cstheme="majorHAnsi"/>
          <w:sz w:val="22"/>
          <w:szCs w:val="22"/>
          <w:lang w:val="fr-CA"/>
        </w:rPr>
      </w:pPr>
    </w:p>
    <w:p w14:paraId="5D266C42" w14:textId="159A7B7E" w:rsidR="001C317C" w:rsidRPr="00500D9C" w:rsidRDefault="00D44198" w:rsidP="001C317C">
      <w:pPr>
        <w:outlineLvl w:val="0"/>
        <w:rPr>
          <w:rFonts w:asciiTheme="majorHAnsi" w:hAnsiTheme="majorHAnsi" w:cstheme="majorHAnsi"/>
          <w:b/>
          <w:i/>
          <w:sz w:val="22"/>
          <w:szCs w:val="22"/>
          <w:u w:val="single"/>
          <w:lang w:val="fr-CA"/>
        </w:rPr>
      </w:pPr>
      <w:r>
        <w:rPr>
          <w:rFonts w:asciiTheme="majorHAnsi" w:hAnsiTheme="majorHAnsi" w:cstheme="majorHAnsi"/>
          <w:b/>
          <w:sz w:val="22"/>
          <w:szCs w:val="22"/>
          <w:u w:val="single"/>
          <w:lang w:val="fr-CA"/>
        </w:rPr>
        <w:t>Diapo </w:t>
      </w:r>
      <w:r w:rsidR="001C317C" w:rsidRPr="00500D9C">
        <w:rPr>
          <w:rFonts w:asciiTheme="majorHAnsi" w:hAnsiTheme="majorHAnsi" w:cstheme="majorHAnsi"/>
          <w:b/>
          <w:sz w:val="22"/>
          <w:szCs w:val="22"/>
          <w:lang w:val="fr-CA"/>
        </w:rPr>
        <w:t xml:space="preserve">: </w:t>
      </w:r>
      <w:r>
        <w:rPr>
          <w:rFonts w:asciiTheme="majorHAnsi" w:hAnsiTheme="majorHAnsi" w:cstheme="majorHAnsi"/>
          <w:i/>
          <w:sz w:val="22"/>
          <w:szCs w:val="22"/>
          <w:lang w:val="fr-CA"/>
        </w:rPr>
        <w:t>diapo d’i</w:t>
      </w:r>
      <w:r w:rsidR="001C317C" w:rsidRPr="00500D9C">
        <w:rPr>
          <w:rFonts w:asciiTheme="majorHAnsi" w:hAnsiTheme="majorHAnsi" w:cstheme="majorHAnsi"/>
          <w:i/>
          <w:sz w:val="22"/>
          <w:szCs w:val="22"/>
          <w:lang w:val="fr-CA"/>
        </w:rPr>
        <w:t>ntroduction</w:t>
      </w:r>
      <w:r>
        <w:rPr>
          <w:rFonts w:asciiTheme="majorHAnsi" w:hAnsiTheme="majorHAnsi" w:cstheme="majorHAnsi"/>
          <w:i/>
          <w:sz w:val="22"/>
          <w:szCs w:val="22"/>
          <w:lang w:val="fr-CA"/>
        </w:rPr>
        <w:t xml:space="preserve"> des Missions internationales APDC</w:t>
      </w:r>
      <w:r w:rsidR="001C317C" w:rsidRPr="00500D9C">
        <w:rPr>
          <w:rFonts w:asciiTheme="majorHAnsi" w:hAnsiTheme="majorHAnsi" w:cstheme="majorHAnsi"/>
          <w:i/>
          <w:sz w:val="22"/>
          <w:szCs w:val="22"/>
          <w:lang w:val="fr-CA"/>
        </w:rPr>
        <w:t>.</w:t>
      </w:r>
    </w:p>
    <w:p w14:paraId="2614074E" w14:textId="77777777" w:rsidR="001C317C" w:rsidRPr="00500D9C" w:rsidRDefault="001C317C" w:rsidP="001C317C">
      <w:pPr>
        <w:outlineLvl w:val="0"/>
        <w:rPr>
          <w:rFonts w:asciiTheme="majorHAnsi" w:hAnsiTheme="majorHAnsi" w:cstheme="majorHAnsi"/>
          <w:sz w:val="22"/>
          <w:szCs w:val="22"/>
          <w:lang w:val="fr-CA"/>
        </w:rPr>
      </w:pPr>
    </w:p>
    <w:p w14:paraId="67A4A788" w14:textId="625CE595" w:rsidR="007F7072" w:rsidRDefault="007F7072" w:rsidP="001C317C">
      <w:pPr>
        <w:outlineLvl w:val="0"/>
        <w:rPr>
          <w:rFonts w:asciiTheme="majorHAnsi" w:hAnsiTheme="majorHAnsi" w:cstheme="majorHAnsi"/>
          <w:sz w:val="22"/>
          <w:szCs w:val="22"/>
          <w:lang w:val="fr-CA"/>
        </w:rPr>
      </w:pPr>
      <w:r>
        <w:rPr>
          <w:rFonts w:asciiTheme="majorHAnsi" w:hAnsiTheme="majorHAnsi" w:cstheme="majorHAnsi"/>
          <w:sz w:val="22"/>
          <w:szCs w:val="22"/>
          <w:lang w:val="fr-CA"/>
        </w:rPr>
        <w:t xml:space="preserve">Vous ne ne savez peut-être pas, mais notre église fait partie des Assemblées de la Pentecôte, qui ont une riche histoire pour avoir envoyé des missionnaires, appelés communément ouvriers internationaux, à travers le monde. Nous avons actuellement environ 340 ouvriers internationaux  </w:t>
      </w:r>
      <w:r w:rsidR="00FC1871">
        <w:rPr>
          <w:rFonts w:asciiTheme="majorHAnsi" w:hAnsiTheme="majorHAnsi" w:cstheme="majorHAnsi"/>
          <w:sz w:val="22"/>
          <w:szCs w:val="22"/>
          <w:lang w:val="fr-CA"/>
        </w:rPr>
        <w:t>qui exercent leur ministère dans 60 pays! Quand nous soutenons nos ouvriers internationaux (</w:t>
      </w:r>
      <w:r w:rsidR="00FC1871" w:rsidRPr="00FC1871">
        <w:rPr>
          <w:rFonts w:asciiTheme="majorHAnsi" w:hAnsiTheme="majorHAnsi" w:cstheme="majorHAnsi"/>
          <w:color w:val="FF0000"/>
          <w:sz w:val="22"/>
          <w:szCs w:val="22"/>
          <w:lang w:val="fr-CA"/>
        </w:rPr>
        <w:t>insérer leurs noms ici</w:t>
      </w:r>
      <w:r w:rsidR="00FC1871">
        <w:rPr>
          <w:rFonts w:asciiTheme="majorHAnsi" w:hAnsiTheme="majorHAnsi" w:cstheme="majorHAnsi"/>
          <w:sz w:val="22"/>
          <w:szCs w:val="22"/>
          <w:lang w:val="fr-CA"/>
        </w:rPr>
        <w:t>), nous prenons directement part à cette mission!</w:t>
      </w:r>
    </w:p>
    <w:p w14:paraId="32BC0198" w14:textId="77777777" w:rsidR="007F7072" w:rsidRDefault="007F7072" w:rsidP="001C317C">
      <w:pPr>
        <w:outlineLvl w:val="0"/>
        <w:rPr>
          <w:rFonts w:asciiTheme="majorHAnsi" w:hAnsiTheme="majorHAnsi" w:cstheme="majorHAnsi"/>
          <w:sz w:val="22"/>
          <w:szCs w:val="22"/>
          <w:lang w:val="fr-CA"/>
        </w:rPr>
      </w:pPr>
    </w:p>
    <w:p w14:paraId="69690151" w14:textId="5BD618EA" w:rsidR="001C317C" w:rsidRDefault="00FC1871" w:rsidP="001C317C">
      <w:pPr>
        <w:outlineLvl w:val="0"/>
        <w:rPr>
          <w:rFonts w:asciiTheme="majorHAnsi" w:hAnsiTheme="majorHAnsi" w:cstheme="majorHAnsi"/>
          <w:sz w:val="22"/>
          <w:szCs w:val="22"/>
          <w:lang w:val="fr-CA"/>
        </w:rPr>
      </w:pPr>
      <w:r>
        <w:rPr>
          <w:rFonts w:asciiTheme="majorHAnsi" w:hAnsiTheme="majorHAnsi" w:cstheme="majorHAnsi"/>
          <w:sz w:val="22"/>
          <w:szCs w:val="22"/>
          <w:lang w:val="fr-CA"/>
        </w:rPr>
        <w:t>Ce matin, alors que nous examinons Actes 1.8, nous vous mettons au défi de considérer comment vous pouvez vous impliquer dans la mission de Dieu.</w:t>
      </w:r>
    </w:p>
    <w:p w14:paraId="39E68702" w14:textId="77777777" w:rsidR="00FC1871" w:rsidRDefault="00FC1871" w:rsidP="001C317C">
      <w:pPr>
        <w:outlineLvl w:val="0"/>
        <w:rPr>
          <w:rFonts w:asciiTheme="majorHAnsi" w:hAnsiTheme="majorHAnsi" w:cstheme="majorHAnsi"/>
          <w:sz w:val="22"/>
          <w:szCs w:val="22"/>
          <w:lang w:val="fr-CA"/>
        </w:rPr>
      </w:pPr>
    </w:p>
    <w:p w14:paraId="3F86A3E5" w14:textId="0CA4DF4B" w:rsidR="00FC1871" w:rsidRPr="00500D9C" w:rsidRDefault="00FC1871" w:rsidP="001C317C">
      <w:pPr>
        <w:outlineLvl w:val="0"/>
        <w:rPr>
          <w:rFonts w:asciiTheme="majorHAnsi" w:hAnsiTheme="majorHAnsi" w:cstheme="majorHAnsi"/>
          <w:sz w:val="22"/>
          <w:szCs w:val="22"/>
          <w:lang w:val="fr-CA"/>
        </w:rPr>
      </w:pPr>
      <w:r w:rsidRPr="00FC1871">
        <w:rPr>
          <w:rFonts w:asciiTheme="majorHAnsi" w:hAnsiTheme="majorHAnsi" w:cstheme="majorHAnsi"/>
          <w:b/>
          <w:sz w:val="22"/>
          <w:szCs w:val="22"/>
          <w:u w:val="single"/>
          <w:lang w:val="fr-CA"/>
        </w:rPr>
        <w:t>Diapo :</w:t>
      </w:r>
      <w:r>
        <w:rPr>
          <w:rFonts w:asciiTheme="majorHAnsi" w:hAnsiTheme="majorHAnsi" w:cstheme="majorHAnsi"/>
          <w:sz w:val="22"/>
          <w:szCs w:val="22"/>
          <w:lang w:val="fr-CA"/>
        </w:rPr>
        <w:t xml:space="preserve"> </w:t>
      </w:r>
      <w:r w:rsidRPr="00FC1871">
        <w:rPr>
          <w:rFonts w:asciiTheme="majorHAnsi" w:hAnsiTheme="majorHAnsi" w:cstheme="majorHAnsi"/>
          <w:i/>
          <w:sz w:val="22"/>
          <w:szCs w:val="22"/>
          <w:lang w:val="fr-CA"/>
        </w:rPr>
        <w:t>courte vidéo l’œuvre que Dieu accomplit.</w:t>
      </w:r>
    </w:p>
    <w:p w14:paraId="7C64734A" w14:textId="77777777" w:rsidR="001C317C" w:rsidRPr="00500D9C" w:rsidRDefault="001C317C" w:rsidP="001C317C">
      <w:pPr>
        <w:outlineLvl w:val="0"/>
        <w:rPr>
          <w:rFonts w:asciiTheme="majorHAnsi" w:hAnsiTheme="majorHAnsi" w:cstheme="majorHAnsi"/>
          <w:sz w:val="22"/>
          <w:szCs w:val="22"/>
          <w:lang w:val="fr-CA"/>
        </w:rPr>
      </w:pPr>
    </w:p>
    <w:p w14:paraId="0E44C2A8" w14:textId="06D8DA29" w:rsidR="001C317C" w:rsidRPr="00500D9C" w:rsidRDefault="00FC1871" w:rsidP="001C317C">
      <w:pPr>
        <w:outlineLvl w:val="0"/>
        <w:rPr>
          <w:rFonts w:asciiTheme="majorHAnsi" w:hAnsiTheme="majorHAnsi" w:cstheme="majorHAnsi"/>
          <w:b/>
          <w:sz w:val="22"/>
          <w:szCs w:val="22"/>
          <w:lang w:val="fr-CA"/>
        </w:rPr>
      </w:pPr>
      <w:r>
        <w:rPr>
          <w:rFonts w:asciiTheme="majorHAnsi" w:hAnsiTheme="majorHAnsi" w:cstheme="majorHAnsi"/>
          <w:sz w:val="22"/>
          <w:szCs w:val="22"/>
          <w:lang w:val="fr-CA"/>
        </w:rPr>
        <w:t>Nous voulons prendre le temps de « déballer » ce verset qui est à la fois simple, court et puissant.</w:t>
      </w:r>
    </w:p>
    <w:p w14:paraId="7EEC5974" w14:textId="77777777" w:rsidR="001C317C" w:rsidRPr="00500D9C" w:rsidRDefault="001C317C" w:rsidP="001C317C">
      <w:pPr>
        <w:rPr>
          <w:rFonts w:asciiTheme="majorHAnsi" w:hAnsiTheme="majorHAnsi" w:cstheme="majorHAnsi"/>
          <w:sz w:val="22"/>
          <w:szCs w:val="22"/>
          <w:lang w:val="fr-CA"/>
        </w:rPr>
      </w:pPr>
    </w:p>
    <w:p w14:paraId="055DCC7B" w14:textId="77777777" w:rsidR="001C317C" w:rsidRPr="00500D9C" w:rsidRDefault="001C317C" w:rsidP="001C317C">
      <w:pPr>
        <w:rPr>
          <w:rFonts w:asciiTheme="majorHAnsi" w:hAnsiTheme="majorHAnsi" w:cstheme="majorHAnsi"/>
          <w:sz w:val="22"/>
          <w:szCs w:val="22"/>
          <w:lang w:val="fr-CA"/>
        </w:rPr>
      </w:pPr>
    </w:p>
    <w:p w14:paraId="7A7A2D4C" w14:textId="7255C5B7" w:rsidR="001C317C" w:rsidRPr="00500D9C" w:rsidRDefault="001C317C" w:rsidP="001C317C">
      <w:pPr>
        <w:outlineLvl w:val="0"/>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 xml:space="preserve">A. </w:t>
      </w:r>
      <w:r w:rsidR="00FC1871">
        <w:rPr>
          <w:rFonts w:asciiTheme="majorHAnsi" w:hAnsiTheme="majorHAnsi" w:cstheme="majorHAnsi"/>
          <w:b/>
          <w:sz w:val="22"/>
          <w:szCs w:val="22"/>
          <w:u w:val="single"/>
          <w:lang w:val="fr-CA"/>
        </w:rPr>
        <w:t>APPELÉS À ÊTRE DES TÉMOINS</w:t>
      </w:r>
    </w:p>
    <w:p w14:paraId="3C28B9AA" w14:textId="77777777" w:rsidR="001C317C" w:rsidRPr="00500D9C" w:rsidRDefault="001C317C" w:rsidP="001C317C">
      <w:pPr>
        <w:rPr>
          <w:rFonts w:asciiTheme="majorHAnsi" w:hAnsiTheme="majorHAnsi" w:cstheme="majorHAnsi"/>
          <w:b/>
          <w:sz w:val="22"/>
          <w:szCs w:val="22"/>
          <w:lang w:val="fr-CA"/>
        </w:rPr>
      </w:pPr>
    </w:p>
    <w:p w14:paraId="01678EBF" w14:textId="69EA12CC" w:rsidR="001C317C" w:rsidRPr="00FC1871" w:rsidRDefault="00FC1871" w:rsidP="001C317C">
      <w:pPr>
        <w:rPr>
          <w:rFonts w:asciiTheme="majorHAnsi" w:hAnsiTheme="majorHAnsi" w:cstheme="majorHAnsi"/>
          <w:sz w:val="22"/>
          <w:szCs w:val="22"/>
          <w:lang w:val="fr-CA"/>
        </w:rPr>
      </w:pPr>
      <w:r w:rsidRPr="00FC1871">
        <w:rPr>
          <w:rFonts w:asciiTheme="majorHAnsi" w:hAnsiTheme="majorHAnsi" w:cstheme="majorHAnsi"/>
          <w:b/>
          <w:sz w:val="22"/>
          <w:szCs w:val="22"/>
          <w:u w:val="single"/>
          <w:lang w:val="fr-CA"/>
        </w:rPr>
        <w:t>Diapo </w:t>
      </w:r>
      <w:r w:rsidR="001C317C" w:rsidRPr="00FC1871">
        <w:rPr>
          <w:rFonts w:asciiTheme="majorHAnsi" w:hAnsiTheme="majorHAnsi" w:cstheme="majorHAnsi"/>
          <w:b/>
          <w:sz w:val="22"/>
          <w:szCs w:val="22"/>
          <w:lang w:val="fr-CA"/>
        </w:rPr>
        <w:t>:</w:t>
      </w:r>
      <w:r w:rsidR="001C317C" w:rsidRPr="00FC1871">
        <w:rPr>
          <w:rFonts w:asciiTheme="majorHAnsi" w:hAnsiTheme="majorHAnsi" w:cstheme="majorHAnsi"/>
          <w:i/>
          <w:sz w:val="22"/>
          <w:szCs w:val="22"/>
          <w:lang w:val="fr-CA"/>
        </w:rPr>
        <w:t xml:space="preserve"> </w:t>
      </w:r>
      <w:r w:rsidRPr="00FC1871">
        <w:rPr>
          <w:rFonts w:asciiTheme="majorHAnsi" w:hAnsiTheme="majorHAnsi" w:cstheme="majorHAnsi"/>
          <w:i/>
          <w:sz w:val="22"/>
          <w:szCs w:val="22"/>
          <w:lang w:val="fr-CA"/>
        </w:rPr>
        <w:t xml:space="preserve">L’adoration des bergers </w:t>
      </w:r>
      <w:r w:rsidRPr="00D00E97">
        <w:rPr>
          <w:rFonts w:asciiTheme="majorHAnsi" w:hAnsiTheme="majorHAnsi" w:cstheme="majorHAnsi"/>
          <w:sz w:val="22"/>
          <w:szCs w:val="22"/>
          <w:lang w:val="fr-CA"/>
        </w:rPr>
        <w:t xml:space="preserve">par </w:t>
      </w:r>
      <w:r w:rsidR="001C317C" w:rsidRPr="00D00E97">
        <w:rPr>
          <w:rFonts w:asciiTheme="majorHAnsi" w:hAnsiTheme="majorHAnsi" w:cstheme="majorHAnsi"/>
          <w:sz w:val="22"/>
          <w:szCs w:val="22"/>
          <w:lang w:val="fr-CA"/>
        </w:rPr>
        <w:t>Rembrandt</w:t>
      </w:r>
    </w:p>
    <w:p w14:paraId="7CDBDCA5" w14:textId="77777777" w:rsidR="001C317C" w:rsidRPr="00500D9C" w:rsidRDefault="001C317C" w:rsidP="001C317C">
      <w:pPr>
        <w:rPr>
          <w:rFonts w:asciiTheme="majorHAnsi" w:hAnsiTheme="majorHAnsi" w:cstheme="majorHAnsi"/>
          <w:sz w:val="22"/>
          <w:szCs w:val="22"/>
          <w:lang w:val="fr-CA"/>
        </w:rPr>
      </w:pPr>
    </w:p>
    <w:p w14:paraId="19ACAD0A" w14:textId="421C096E" w:rsidR="001C317C" w:rsidRPr="00500D9C" w:rsidRDefault="001C317C" w:rsidP="001C317C">
      <w:pPr>
        <w:rPr>
          <w:rFonts w:asciiTheme="majorHAnsi" w:hAnsiTheme="majorHAnsi" w:cstheme="majorHAnsi"/>
          <w:sz w:val="22"/>
          <w:szCs w:val="22"/>
          <w:lang w:val="fr-CA"/>
        </w:rPr>
      </w:pPr>
      <w:r w:rsidRPr="00500D9C">
        <w:rPr>
          <w:rFonts w:asciiTheme="majorHAnsi" w:hAnsiTheme="majorHAnsi" w:cstheme="majorHAnsi"/>
          <w:sz w:val="22"/>
          <w:szCs w:val="22"/>
          <w:u w:val="single"/>
          <w:lang w:val="fr-CA"/>
        </w:rPr>
        <w:t>Transition/Illustration</w:t>
      </w:r>
      <w:r w:rsidR="00FC1871">
        <w:rPr>
          <w:rFonts w:asciiTheme="majorHAnsi" w:hAnsiTheme="majorHAnsi" w:cstheme="majorHAnsi"/>
          <w:sz w:val="22"/>
          <w:szCs w:val="22"/>
          <w:u w:val="single"/>
          <w:lang w:val="fr-CA"/>
        </w:rPr>
        <w:t> </w:t>
      </w:r>
      <w:r w:rsidRPr="00500D9C">
        <w:rPr>
          <w:rFonts w:asciiTheme="majorHAnsi" w:hAnsiTheme="majorHAnsi" w:cstheme="majorHAnsi"/>
          <w:sz w:val="22"/>
          <w:szCs w:val="22"/>
          <w:lang w:val="fr-CA"/>
        </w:rPr>
        <w:t xml:space="preserve">: </w:t>
      </w:r>
      <w:r w:rsidR="00FC1871">
        <w:rPr>
          <w:rFonts w:asciiTheme="majorHAnsi" w:hAnsiTheme="majorHAnsi" w:cstheme="majorHAnsi"/>
          <w:sz w:val="22"/>
          <w:szCs w:val="22"/>
          <w:lang w:val="fr-CA"/>
        </w:rPr>
        <w:t>Ce tableau est appelé L’adoration des bergers et a été achevé en 1646 par</w:t>
      </w:r>
      <w:r w:rsidRPr="00500D9C">
        <w:rPr>
          <w:rFonts w:asciiTheme="majorHAnsi" w:hAnsiTheme="majorHAnsi" w:cstheme="majorHAnsi"/>
          <w:sz w:val="22"/>
          <w:szCs w:val="22"/>
          <w:lang w:val="fr-CA"/>
        </w:rPr>
        <w:t xml:space="preserve"> Rembrandt. </w:t>
      </w:r>
      <w:r w:rsidR="00FC1871">
        <w:rPr>
          <w:rFonts w:asciiTheme="majorHAnsi" w:hAnsiTheme="majorHAnsi" w:cstheme="majorHAnsi"/>
          <w:sz w:val="22"/>
          <w:szCs w:val="22"/>
          <w:lang w:val="fr-CA"/>
        </w:rPr>
        <w:t xml:space="preserve">Il aimait jouer avec la lumière et s’en servait </w:t>
      </w:r>
      <w:r w:rsidR="00FC1871">
        <w:rPr>
          <w:rFonts w:asciiTheme="majorHAnsi" w:hAnsiTheme="majorHAnsi" w:cstheme="majorHAnsi"/>
          <w:sz w:val="22"/>
          <w:szCs w:val="22"/>
          <w:lang w:val="fr-CA"/>
        </w:rPr>
        <w:lastRenderedPageBreak/>
        <w:t>pour souligner les nuances dans ses tableaux. Dans cette peinture, que remarquez-vous au sujet de la lumière?</w:t>
      </w:r>
      <w:r w:rsidRPr="00500D9C">
        <w:rPr>
          <w:rFonts w:asciiTheme="majorHAnsi" w:hAnsiTheme="majorHAnsi" w:cstheme="majorHAnsi"/>
          <w:sz w:val="22"/>
          <w:szCs w:val="22"/>
          <w:lang w:val="fr-CA"/>
        </w:rPr>
        <w:t xml:space="preserve"> </w:t>
      </w:r>
    </w:p>
    <w:p w14:paraId="10772AD5" w14:textId="77777777" w:rsidR="001C317C" w:rsidRPr="00500D9C" w:rsidRDefault="001C317C" w:rsidP="001C317C">
      <w:pPr>
        <w:rPr>
          <w:rFonts w:asciiTheme="majorHAnsi" w:hAnsiTheme="majorHAnsi" w:cstheme="majorHAnsi"/>
          <w:sz w:val="22"/>
          <w:szCs w:val="22"/>
          <w:lang w:val="fr-CA"/>
        </w:rPr>
      </w:pPr>
    </w:p>
    <w:p w14:paraId="46B2EAD2" w14:textId="4EE5CA4A" w:rsidR="001C317C" w:rsidRPr="00500D9C" w:rsidRDefault="00FC1871" w:rsidP="001C317C">
      <w:pPr>
        <w:outlineLvl w:val="0"/>
        <w:rPr>
          <w:rFonts w:asciiTheme="majorHAnsi" w:hAnsiTheme="majorHAnsi" w:cstheme="majorHAnsi"/>
          <w:sz w:val="22"/>
          <w:szCs w:val="22"/>
          <w:lang w:val="fr-CA"/>
        </w:rPr>
      </w:pPr>
      <w:r>
        <w:rPr>
          <w:rFonts w:asciiTheme="majorHAnsi" w:hAnsiTheme="majorHAnsi" w:cstheme="majorHAnsi"/>
          <w:sz w:val="22"/>
          <w:szCs w:val="22"/>
          <w:lang w:val="fr-CA"/>
        </w:rPr>
        <w:t>Elle vient de Jésus et inonde tous ceux qui sont présents dans la pièce.</w:t>
      </w:r>
    </w:p>
    <w:p w14:paraId="58E75207" w14:textId="77777777" w:rsidR="001C317C" w:rsidRPr="00500D9C" w:rsidRDefault="001C317C" w:rsidP="001C317C">
      <w:pPr>
        <w:rPr>
          <w:rFonts w:asciiTheme="majorHAnsi" w:hAnsiTheme="majorHAnsi" w:cstheme="majorHAnsi"/>
          <w:sz w:val="22"/>
          <w:szCs w:val="22"/>
          <w:lang w:val="fr-CA"/>
        </w:rPr>
      </w:pPr>
    </w:p>
    <w:p w14:paraId="598C5E7A" w14:textId="66BC8934" w:rsidR="001C317C" w:rsidRPr="00500D9C" w:rsidRDefault="00FC1871" w:rsidP="001C317C">
      <w:pPr>
        <w:rPr>
          <w:rFonts w:asciiTheme="majorHAnsi" w:hAnsiTheme="majorHAnsi" w:cstheme="majorHAnsi"/>
          <w:sz w:val="22"/>
          <w:szCs w:val="22"/>
          <w:lang w:val="fr-CA"/>
        </w:rPr>
      </w:pPr>
      <w:r>
        <w:rPr>
          <w:rFonts w:asciiTheme="majorHAnsi" w:hAnsiTheme="majorHAnsi" w:cstheme="majorHAnsi"/>
          <w:sz w:val="22"/>
          <w:szCs w:val="22"/>
          <w:lang w:val="fr-CA"/>
        </w:rPr>
        <w:t xml:space="preserve">Quand on découvre Jésus et qu’on est touché par lui, on expérimente la lumière du monde… et votre vie en est changée. </w:t>
      </w:r>
      <w:r w:rsidR="001C317C" w:rsidRPr="00500D9C">
        <w:rPr>
          <w:rFonts w:asciiTheme="majorHAnsi" w:hAnsiTheme="majorHAnsi" w:cstheme="majorHAnsi"/>
          <w:sz w:val="22"/>
          <w:szCs w:val="22"/>
          <w:lang w:val="fr-CA"/>
        </w:rPr>
        <w:t xml:space="preserve"> </w:t>
      </w:r>
    </w:p>
    <w:p w14:paraId="791141CA" w14:textId="77777777" w:rsidR="001C317C" w:rsidRPr="00500D9C" w:rsidRDefault="001C317C" w:rsidP="001C317C">
      <w:pPr>
        <w:rPr>
          <w:rFonts w:asciiTheme="majorHAnsi" w:hAnsiTheme="majorHAnsi" w:cstheme="majorHAnsi"/>
          <w:b/>
          <w:sz w:val="22"/>
          <w:szCs w:val="22"/>
          <w:lang w:val="fr-CA"/>
        </w:rPr>
      </w:pPr>
    </w:p>
    <w:p w14:paraId="2615C990" w14:textId="093282D3" w:rsidR="001C317C" w:rsidRPr="00500D9C" w:rsidRDefault="001C317C" w:rsidP="001C317C">
      <w:pPr>
        <w:rPr>
          <w:rFonts w:asciiTheme="majorHAnsi" w:hAnsiTheme="majorHAnsi" w:cstheme="majorHAnsi"/>
          <w:sz w:val="22"/>
          <w:szCs w:val="22"/>
          <w:lang w:val="fr-CA"/>
        </w:rPr>
      </w:pPr>
      <w:r w:rsidRPr="00500D9C">
        <w:rPr>
          <w:rFonts w:asciiTheme="majorHAnsi" w:hAnsiTheme="majorHAnsi" w:cstheme="majorHAnsi"/>
          <w:sz w:val="22"/>
          <w:szCs w:val="22"/>
          <w:lang w:val="fr-CA"/>
        </w:rPr>
        <w:t>Act</w:t>
      </w:r>
      <w:r w:rsidR="00FC1871">
        <w:rPr>
          <w:rFonts w:asciiTheme="majorHAnsi" w:hAnsiTheme="majorHAnsi" w:cstheme="majorHAnsi"/>
          <w:sz w:val="22"/>
          <w:szCs w:val="22"/>
          <w:lang w:val="fr-CA"/>
        </w:rPr>
        <w:t>es 1.</w:t>
      </w:r>
      <w:r w:rsidRPr="00500D9C">
        <w:rPr>
          <w:rFonts w:asciiTheme="majorHAnsi" w:hAnsiTheme="majorHAnsi" w:cstheme="majorHAnsi"/>
          <w:sz w:val="22"/>
          <w:szCs w:val="22"/>
          <w:lang w:val="fr-CA"/>
        </w:rPr>
        <w:t xml:space="preserve">8 </w:t>
      </w:r>
      <w:r w:rsidR="00FC1871">
        <w:rPr>
          <w:rFonts w:asciiTheme="majorHAnsi" w:hAnsiTheme="majorHAnsi" w:cstheme="majorHAnsi"/>
          <w:sz w:val="22"/>
          <w:szCs w:val="22"/>
          <w:lang w:val="fr-CA"/>
        </w:rPr>
        <w:t>dit</w:t>
      </w:r>
      <w:r w:rsidRPr="00500D9C">
        <w:rPr>
          <w:rFonts w:asciiTheme="majorHAnsi" w:hAnsiTheme="majorHAnsi" w:cstheme="majorHAnsi"/>
          <w:sz w:val="22"/>
          <w:szCs w:val="22"/>
          <w:lang w:val="fr-CA"/>
        </w:rPr>
        <w:t>,</w:t>
      </w:r>
      <w:r w:rsidRPr="00500D9C">
        <w:rPr>
          <w:rFonts w:asciiTheme="majorHAnsi" w:hAnsiTheme="majorHAnsi" w:cstheme="majorHAnsi"/>
          <w:i/>
          <w:sz w:val="22"/>
          <w:szCs w:val="22"/>
          <w:lang w:val="fr-CA"/>
        </w:rPr>
        <w:t xml:space="preserve"> </w:t>
      </w:r>
      <w:r w:rsidR="00FC1871">
        <w:rPr>
          <w:rFonts w:asciiTheme="majorHAnsi" w:hAnsiTheme="majorHAnsi" w:cstheme="majorHAnsi"/>
          <w:i/>
          <w:sz w:val="22"/>
          <w:szCs w:val="22"/>
          <w:lang w:val="fr-CA"/>
        </w:rPr>
        <w:t xml:space="preserve">« …et vous serez mes </w:t>
      </w:r>
      <w:r w:rsidR="00FC1871" w:rsidRPr="00FC1871">
        <w:rPr>
          <w:rFonts w:asciiTheme="majorHAnsi" w:hAnsiTheme="majorHAnsi" w:cstheme="majorHAnsi"/>
          <w:i/>
          <w:sz w:val="22"/>
          <w:szCs w:val="22"/>
          <w:u w:val="single"/>
          <w:lang w:val="fr-CA"/>
        </w:rPr>
        <w:t>témoins</w:t>
      </w:r>
      <w:r w:rsidR="00FC1871">
        <w:rPr>
          <w:rFonts w:asciiTheme="majorHAnsi" w:hAnsiTheme="majorHAnsi" w:cstheme="majorHAnsi"/>
          <w:i/>
          <w:sz w:val="22"/>
          <w:szCs w:val="22"/>
          <w:lang w:val="fr-CA"/>
        </w:rPr>
        <w:t xml:space="preserve"> à Jérusalem, en Judée, en Samarie et jusqu’aux extrémités de la terre. »</w:t>
      </w:r>
    </w:p>
    <w:p w14:paraId="2CE2516F" w14:textId="77777777" w:rsidR="001C317C" w:rsidRPr="00500D9C" w:rsidRDefault="001C317C" w:rsidP="001C317C">
      <w:pPr>
        <w:rPr>
          <w:rFonts w:asciiTheme="majorHAnsi" w:hAnsiTheme="majorHAnsi" w:cstheme="majorHAnsi"/>
          <w:sz w:val="22"/>
          <w:szCs w:val="22"/>
          <w:lang w:val="fr-CA"/>
        </w:rPr>
      </w:pPr>
    </w:p>
    <w:p w14:paraId="015AEB0A" w14:textId="690251DB" w:rsidR="001C317C" w:rsidRPr="00500D9C" w:rsidRDefault="00D00E97" w:rsidP="001C317C">
      <w:pPr>
        <w:rPr>
          <w:rFonts w:asciiTheme="majorHAnsi" w:hAnsiTheme="majorHAnsi" w:cstheme="majorHAnsi"/>
          <w:sz w:val="22"/>
          <w:szCs w:val="22"/>
          <w:lang w:val="fr-CA"/>
        </w:rPr>
      </w:pPr>
      <w:r>
        <w:rPr>
          <w:rFonts w:asciiTheme="majorHAnsi" w:hAnsiTheme="majorHAnsi" w:cstheme="majorHAnsi"/>
          <w:sz w:val="22"/>
          <w:szCs w:val="22"/>
          <w:lang w:val="fr-CA"/>
        </w:rPr>
        <w:t xml:space="preserve">Explorons le mot </w:t>
      </w:r>
      <w:r w:rsidRPr="00D00E97">
        <w:rPr>
          <w:rFonts w:asciiTheme="majorHAnsi" w:hAnsiTheme="majorHAnsi" w:cstheme="majorHAnsi"/>
          <w:i/>
          <w:sz w:val="22"/>
          <w:szCs w:val="22"/>
          <w:lang w:val="fr-CA"/>
        </w:rPr>
        <w:t>témoins </w:t>
      </w:r>
      <w:r>
        <w:rPr>
          <w:rFonts w:asciiTheme="majorHAnsi" w:hAnsiTheme="majorHAnsi" w:cstheme="majorHAnsi"/>
          <w:sz w:val="22"/>
          <w:szCs w:val="22"/>
          <w:lang w:val="fr-CA"/>
        </w:rPr>
        <w:t>:</w:t>
      </w:r>
    </w:p>
    <w:p w14:paraId="17F79EB3" w14:textId="77777777" w:rsidR="001C317C" w:rsidRPr="00500D9C" w:rsidRDefault="001C317C" w:rsidP="001C317C">
      <w:pPr>
        <w:rPr>
          <w:rFonts w:asciiTheme="majorHAnsi" w:hAnsiTheme="majorHAnsi" w:cstheme="majorHAnsi"/>
          <w:sz w:val="22"/>
          <w:szCs w:val="22"/>
          <w:lang w:val="fr-CA"/>
        </w:rPr>
      </w:pPr>
      <w:r w:rsidRPr="00500D9C">
        <w:rPr>
          <w:rFonts w:asciiTheme="majorHAnsi" w:hAnsiTheme="majorHAnsi" w:cstheme="majorHAnsi"/>
          <w:sz w:val="22"/>
          <w:szCs w:val="22"/>
          <w:lang w:val="fr-CA"/>
        </w:rPr>
        <w:t xml:space="preserve"> </w:t>
      </w:r>
    </w:p>
    <w:p w14:paraId="3D1D1177" w14:textId="44A3270B" w:rsidR="00D00E97" w:rsidRDefault="00D00E97" w:rsidP="001C317C">
      <w:pPr>
        <w:numPr>
          <w:ilvl w:val="0"/>
          <w:numId w:val="18"/>
        </w:numPr>
        <w:rPr>
          <w:rFonts w:asciiTheme="majorHAnsi" w:hAnsiTheme="majorHAnsi" w:cstheme="majorHAnsi"/>
          <w:sz w:val="22"/>
          <w:szCs w:val="22"/>
          <w:lang w:val="fr-CA"/>
        </w:rPr>
      </w:pPr>
      <w:r>
        <w:rPr>
          <w:rFonts w:asciiTheme="majorHAnsi" w:hAnsiTheme="majorHAnsi" w:cstheme="majorHAnsi"/>
          <w:sz w:val="22"/>
          <w:szCs w:val="22"/>
          <w:lang w:val="fr-CA"/>
        </w:rPr>
        <w:t>Il a bien des significations diverses : un sens légal, un sens historique (quelqu’un est est spectateur ou observe quelque chose), ou encore un sens éthique (quelqu’un qui, de par son exemple, a prouvé la force et l’authenticité de sa foi en Christ en subissant une mort violente).</w:t>
      </w:r>
    </w:p>
    <w:p w14:paraId="38E502A4" w14:textId="4514B888" w:rsidR="00D00E97" w:rsidRDefault="00D00E97" w:rsidP="001C317C">
      <w:pPr>
        <w:numPr>
          <w:ilvl w:val="0"/>
          <w:numId w:val="18"/>
        </w:numPr>
        <w:rPr>
          <w:rFonts w:asciiTheme="majorHAnsi" w:hAnsiTheme="majorHAnsi" w:cstheme="majorHAnsi"/>
          <w:sz w:val="22"/>
          <w:szCs w:val="22"/>
          <w:lang w:val="fr-CA"/>
        </w:rPr>
      </w:pPr>
      <w:r>
        <w:rPr>
          <w:rFonts w:asciiTheme="majorHAnsi" w:hAnsiTheme="majorHAnsi" w:cstheme="majorHAnsi"/>
          <w:sz w:val="22"/>
          <w:szCs w:val="22"/>
          <w:lang w:val="fr-CA"/>
        </w:rPr>
        <w:t xml:space="preserve">Le mot grec </w:t>
      </w:r>
      <w:r w:rsidRPr="00D00E97">
        <w:rPr>
          <w:rFonts w:asciiTheme="majorHAnsi" w:hAnsiTheme="majorHAnsi" w:cstheme="majorHAnsi"/>
          <w:i/>
          <w:sz w:val="22"/>
          <w:szCs w:val="22"/>
          <w:lang w:val="fr-CA"/>
        </w:rPr>
        <w:t>martus</w:t>
      </w:r>
      <w:r>
        <w:rPr>
          <w:rFonts w:asciiTheme="majorHAnsi" w:hAnsiTheme="majorHAnsi" w:cstheme="majorHAnsi"/>
          <w:sz w:val="22"/>
          <w:szCs w:val="22"/>
          <w:lang w:val="fr-CA"/>
        </w:rPr>
        <w:t xml:space="preserve">, traduit par </w:t>
      </w:r>
      <w:r w:rsidRPr="00D00E97">
        <w:rPr>
          <w:rFonts w:asciiTheme="majorHAnsi" w:hAnsiTheme="majorHAnsi" w:cstheme="majorHAnsi"/>
          <w:i/>
          <w:sz w:val="22"/>
          <w:szCs w:val="22"/>
          <w:lang w:val="fr-CA"/>
        </w:rPr>
        <w:t>témoin</w:t>
      </w:r>
      <w:r>
        <w:rPr>
          <w:rFonts w:asciiTheme="majorHAnsi" w:hAnsiTheme="majorHAnsi" w:cstheme="majorHAnsi"/>
          <w:sz w:val="22"/>
          <w:szCs w:val="22"/>
          <w:lang w:val="fr-CA"/>
        </w:rPr>
        <w:t>, porte le sens suivant :</w:t>
      </w:r>
    </w:p>
    <w:p w14:paraId="5725597D" w14:textId="77777777" w:rsidR="003A363B" w:rsidRDefault="00D00E97" w:rsidP="003A363B">
      <w:pPr>
        <w:ind w:left="720"/>
        <w:rPr>
          <w:rFonts w:asciiTheme="majorHAnsi" w:hAnsiTheme="majorHAnsi" w:cstheme="majorHAnsi"/>
          <w:sz w:val="22"/>
          <w:szCs w:val="22"/>
          <w:lang w:val="fr-CA"/>
        </w:rPr>
      </w:pPr>
      <w:r>
        <w:rPr>
          <w:rFonts w:asciiTheme="majorHAnsi" w:hAnsiTheme="majorHAnsi" w:cstheme="majorHAnsi"/>
          <w:sz w:val="22"/>
          <w:szCs w:val="22"/>
          <w:lang w:val="fr-CA"/>
        </w:rPr>
        <w:t>« J’ai été témoin de quelque chose de si convaincant que je suis prêt à donner ma vie pour cette cause. »</w:t>
      </w:r>
    </w:p>
    <w:p w14:paraId="210AD45D" w14:textId="5A6CD450" w:rsidR="001C317C" w:rsidRPr="00500D9C" w:rsidRDefault="003A363B" w:rsidP="003A363B">
      <w:pPr>
        <w:ind w:left="720"/>
        <w:rPr>
          <w:rFonts w:asciiTheme="majorHAnsi" w:hAnsiTheme="majorHAnsi" w:cstheme="majorHAnsi"/>
          <w:sz w:val="22"/>
          <w:szCs w:val="22"/>
          <w:lang w:val="fr-CA"/>
        </w:rPr>
      </w:pPr>
      <w:r>
        <w:rPr>
          <w:rFonts w:asciiTheme="majorHAnsi" w:hAnsiTheme="majorHAnsi" w:cstheme="majorHAnsi"/>
          <w:sz w:val="22"/>
          <w:szCs w:val="22"/>
          <w:lang w:val="fr-CA"/>
        </w:rPr>
        <w:t xml:space="preserve">- Être un </w:t>
      </w:r>
      <w:r w:rsidRPr="003A363B">
        <w:rPr>
          <w:rFonts w:asciiTheme="majorHAnsi" w:hAnsiTheme="majorHAnsi" w:cstheme="majorHAnsi"/>
          <w:i/>
          <w:sz w:val="22"/>
          <w:szCs w:val="22"/>
          <w:lang w:val="fr-CA"/>
        </w:rPr>
        <w:t>témoin</w:t>
      </w:r>
      <w:r>
        <w:rPr>
          <w:rFonts w:asciiTheme="majorHAnsi" w:hAnsiTheme="majorHAnsi" w:cstheme="majorHAnsi"/>
          <w:sz w:val="22"/>
          <w:szCs w:val="22"/>
          <w:lang w:val="fr-CA"/>
        </w:rPr>
        <w:t xml:space="preserve"> signifie miser toute sa vie pour dire : Seigneur, je suis prêt à tout et n’importe quoi tant je suis convaincu de ton grand amour envers moi; je suis prêt à donner ma vie pour cela. »</w:t>
      </w:r>
    </w:p>
    <w:p w14:paraId="053F5867" w14:textId="77777777" w:rsidR="001C317C" w:rsidRPr="00500D9C" w:rsidRDefault="001C317C" w:rsidP="001C317C">
      <w:pPr>
        <w:rPr>
          <w:rFonts w:asciiTheme="majorHAnsi" w:hAnsiTheme="majorHAnsi" w:cstheme="majorHAnsi"/>
          <w:sz w:val="22"/>
          <w:szCs w:val="22"/>
          <w:lang w:val="fr-CA"/>
        </w:rPr>
      </w:pPr>
    </w:p>
    <w:p w14:paraId="6A2F151F" w14:textId="5532EEE3" w:rsidR="001C317C" w:rsidRPr="00500D9C" w:rsidRDefault="003A363B" w:rsidP="001C317C">
      <w:pPr>
        <w:outlineLvl w:val="0"/>
        <w:rPr>
          <w:rFonts w:asciiTheme="majorHAnsi" w:hAnsiTheme="majorHAnsi" w:cstheme="majorHAnsi"/>
          <w:sz w:val="22"/>
          <w:szCs w:val="22"/>
          <w:u w:val="single"/>
          <w:lang w:val="fr-CA"/>
        </w:rPr>
      </w:pPr>
      <w:r>
        <w:rPr>
          <w:rFonts w:asciiTheme="majorHAnsi" w:hAnsiTheme="majorHAnsi" w:cstheme="majorHAnsi"/>
          <w:b/>
          <w:sz w:val="22"/>
          <w:szCs w:val="22"/>
          <w:u w:val="single"/>
          <w:lang w:val="fr-CA"/>
        </w:rPr>
        <w:t xml:space="preserve">Diapo </w:t>
      </w:r>
      <w:r w:rsidR="001C317C" w:rsidRPr="00500D9C">
        <w:rPr>
          <w:rFonts w:asciiTheme="majorHAnsi" w:hAnsiTheme="majorHAnsi" w:cstheme="majorHAnsi"/>
          <w:b/>
          <w:sz w:val="22"/>
          <w:szCs w:val="22"/>
          <w:lang w:val="fr-CA"/>
        </w:rPr>
        <w:t xml:space="preserve">: </w:t>
      </w:r>
      <w:r>
        <w:rPr>
          <w:rFonts w:asciiTheme="majorHAnsi" w:hAnsiTheme="majorHAnsi" w:cstheme="majorHAnsi"/>
          <w:i/>
          <w:sz w:val="22"/>
          <w:szCs w:val="22"/>
          <w:lang w:val="fr-CA"/>
        </w:rPr>
        <w:t>Photo de gens qui ont rencontré Jésus (et dont vous partagez le témoignage)</w:t>
      </w:r>
      <w:r w:rsidR="001C317C" w:rsidRPr="00500D9C">
        <w:rPr>
          <w:rFonts w:asciiTheme="majorHAnsi" w:hAnsiTheme="majorHAnsi" w:cstheme="majorHAnsi"/>
          <w:i/>
          <w:sz w:val="22"/>
          <w:szCs w:val="22"/>
          <w:lang w:val="fr-CA"/>
        </w:rPr>
        <w:t>.</w:t>
      </w:r>
    </w:p>
    <w:p w14:paraId="2B4A3ED3" w14:textId="77777777" w:rsidR="001C317C" w:rsidRPr="00500D9C" w:rsidRDefault="001C317C" w:rsidP="001C317C">
      <w:pPr>
        <w:outlineLvl w:val="0"/>
        <w:rPr>
          <w:rFonts w:asciiTheme="majorHAnsi" w:hAnsiTheme="majorHAnsi" w:cstheme="majorHAnsi"/>
          <w:b/>
          <w:sz w:val="22"/>
          <w:szCs w:val="22"/>
          <w:u w:val="single"/>
          <w:lang w:val="fr-CA"/>
        </w:rPr>
      </w:pPr>
    </w:p>
    <w:p w14:paraId="5A58E218" w14:textId="572291C4" w:rsidR="001C317C" w:rsidRPr="00500D9C" w:rsidRDefault="003A363B" w:rsidP="001C317C">
      <w:pPr>
        <w:rPr>
          <w:rFonts w:asciiTheme="majorHAnsi" w:hAnsiTheme="majorHAnsi" w:cstheme="majorHAnsi"/>
          <w:sz w:val="22"/>
          <w:szCs w:val="22"/>
          <w:lang w:val="fr-CA"/>
        </w:rPr>
      </w:pPr>
      <w:r>
        <w:rPr>
          <w:rFonts w:asciiTheme="majorHAnsi" w:hAnsiTheme="majorHAnsi" w:cstheme="majorHAnsi"/>
          <w:sz w:val="22"/>
          <w:szCs w:val="22"/>
          <w:lang w:val="fr-CA"/>
        </w:rPr>
        <w:t xml:space="preserve">Quand nous rencontrons Jésus, nos vies sont transformées et </w:t>
      </w:r>
      <w:r w:rsidRPr="003A363B">
        <w:rPr>
          <w:rFonts w:asciiTheme="majorHAnsi" w:hAnsiTheme="majorHAnsi" w:cstheme="majorHAnsi"/>
          <w:i/>
          <w:sz w:val="22"/>
          <w:szCs w:val="22"/>
          <w:lang w:val="fr-CA"/>
        </w:rPr>
        <w:t>tout</w:t>
      </w:r>
      <w:r>
        <w:rPr>
          <w:rFonts w:asciiTheme="majorHAnsi" w:hAnsiTheme="majorHAnsi" w:cstheme="majorHAnsi"/>
          <w:sz w:val="22"/>
          <w:szCs w:val="22"/>
          <w:lang w:val="fr-CA"/>
        </w:rPr>
        <w:t xml:space="preserve"> change…</w:t>
      </w:r>
      <w:r w:rsidR="001C317C" w:rsidRPr="00500D9C">
        <w:rPr>
          <w:rFonts w:asciiTheme="majorHAnsi" w:hAnsiTheme="majorHAnsi" w:cstheme="majorHAnsi"/>
          <w:sz w:val="22"/>
          <w:szCs w:val="22"/>
          <w:lang w:val="fr-CA"/>
        </w:rPr>
        <w:t xml:space="preserve"> </w:t>
      </w:r>
    </w:p>
    <w:p w14:paraId="1EE68A76" w14:textId="77777777" w:rsidR="001C317C" w:rsidRPr="00500D9C" w:rsidRDefault="001C317C" w:rsidP="001C317C">
      <w:pPr>
        <w:rPr>
          <w:rFonts w:asciiTheme="majorHAnsi" w:hAnsiTheme="majorHAnsi" w:cstheme="majorHAnsi"/>
          <w:sz w:val="22"/>
          <w:szCs w:val="22"/>
          <w:lang w:val="fr-CA"/>
        </w:rPr>
      </w:pPr>
    </w:p>
    <w:p w14:paraId="0D5A9F3F" w14:textId="1AFC9074" w:rsidR="001C317C" w:rsidRPr="00500D9C" w:rsidRDefault="001C317C" w:rsidP="001C317C">
      <w:pPr>
        <w:rPr>
          <w:rFonts w:asciiTheme="majorHAnsi" w:hAnsiTheme="majorHAnsi" w:cstheme="majorHAnsi"/>
          <w:i/>
          <w:sz w:val="22"/>
          <w:szCs w:val="22"/>
          <w:lang w:val="fr-CA"/>
        </w:rPr>
      </w:pPr>
      <w:r w:rsidRPr="00500D9C">
        <w:rPr>
          <w:rFonts w:asciiTheme="majorHAnsi" w:hAnsiTheme="majorHAnsi" w:cstheme="majorHAnsi"/>
          <w:i/>
          <w:sz w:val="22"/>
          <w:szCs w:val="22"/>
          <w:lang w:val="fr-CA"/>
        </w:rPr>
        <w:t>Note</w:t>
      </w:r>
      <w:r w:rsidR="003A363B">
        <w:rPr>
          <w:rFonts w:asciiTheme="majorHAnsi" w:hAnsiTheme="majorHAnsi" w:cstheme="majorHAnsi"/>
          <w:i/>
          <w:sz w:val="22"/>
          <w:szCs w:val="22"/>
          <w:lang w:val="fr-CA"/>
        </w:rPr>
        <w:t xml:space="preserve"> </w:t>
      </w:r>
      <w:r w:rsidRPr="00500D9C">
        <w:rPr>
          <w:rFonts w:asciiTheme="majorHAnsi" w:hAnsiTheme="majorHAnsi" w:cstheme="majorHAnsi"/>
          <w:i/>
          <w:sz w:val="22"/>
          <w:szCs w:val="22"/>
          <w:lang w:val="fr-CA"/>
        </w:rPr>
        <w:t xml:space="preserve">: </w:t>
      </w:r>
      <w:r w:rsidR="00DE2D42">
        <w:rPr>
          <w:rFonts w:asciiTheme="majorHAnsi" w:hAnsiTheme="majorHAnsi" w:cstheme="majorHAnsi"/>
          <w:i/>
          <w:sz w:val="22"/>
          <w:szCs w:val="22"/>
          <w:lang w:val="fr-CA"/>
        </w:rPr>
        <w:t xml:space="preserve">À ce moment-ci, nous voulons souligner le changement et la transformation qui se produisent à la conversion, afin de mettre en évidence la motivation surnaturelle à parler de Jésus. Nous partageons ce message à cause du grand amour de Dieu. Sentez-vous libre de partager ou d’inviter quelqu’un de l’assemblée le récit de sa rencontre avec le Seigneur. Voici ci-dessous plusieurs exemples de personnes de la famille des APDC que vous pourriez utiliser. </w:t>
      </w:r>
    </w:p>
    <w:p w14:paraId="689BE736" w14:textId="77777777" w:rsidR="001C317C" w:rsidRPr="00500D9C" w:rsidRDefault="001C317C" w:rsidP="001C317C">
      <w:pPr>
        <w:rPr>
          <w:rFonts w:asciiTheme="majorHAnsi" w:hAnsiTheme="majorHAnsi" w:cstheme="majorHAnsi"/>
          <w:sz w:val="18"/>
          <w:szCs w:val="22"/>
          <w:lang w:val="fr-CA"/>
        </w:rPr>
      </w:pPr>
    </w:p>
    <w:p w14:paraId="17A4048B" w14:textId="7E1DA55C" w:rsidR="001C317C" w:rsidRPr="000E51FE" w:rsidRDefault="001C317C" w:rsidP="000E51FE">
      <w:pPr>
        <w:pStyle w:val="ListParagraph"/>
        <w:numPr>
          <w:ilvl w:val="0"/>
          <w:numId w:val="1"/>
        </w:numPr>
        <w:rPr>
          <w:rFonts w:asciiTheme="majorHAnsi" w:hAnsiTheme="majorHAnsi" w:cstheme="majorHAnsi"/>
          <w:i/>
          <w:sz w:val="22"/>
          <w:szCs w:val="28"/>
          <w:lang w:val="fr-CA"/>
        </w:rPr>
      </w:pPr>
      <w:r w:rsidRPr="00500D9C">
        <w:rPr>
          <w:rFonts w:asciiTheme="majorHAnsi" w:hAnsiTheme="majorHAnsi" w:cstheme="majorHAnsi"/>
          <w:sz w:val="22"/>
          <w:szCs w:val="28"/>
          <w:u w:val="single"/>
          <w:lang w:val="fr-CA"/>
        </w:rPr>
        <w:t>Eileen Courey</w:t>
      </w:r>
      <w:r w:rsidR="00DE2D42">
        <w:rPr>
          <w:rFonts w:asciiTheme="majorHAnsi" w:hAnsiTheme="majorHAnsi" w:cstheme="majorHAnsi"/>
          <w:sz w:val="22"/>
          <w:szCs w:val="28"/>
          <w:u w:val="single"/>
          <w:lang w:val="fr-CA"/>
        </w:rPr>
        <w:t> </w:t>
      </w:r>
      <w:r w:rsidRPr="00500D9C">
        <w:rPr>
          <w:rFonts w:asciiTheme="majorHAnsi" w:hAnsiTheme="majorHAnsi" w:cstheme="majorHAnsi"/>
          <w:sz w:val="22"/>
          <w:szCs w:val="28"/>
          <w:lang w:val="fr-CA"/>
        </w:rPr>
        <w:t>:</w:t>
      </w:r>
      <w:r w:rsidRPr="00500D9C">
        <w:rPr>
          <w:rFonts w:asciiTheme="majorHAnsi" w:hAnsiTheme="majorHAnsi" w:cstheme="majorHAnsi"/>
          <w:i/>
          <w:sz w:val="22"/>
          <w:szCs w:val="28"/>
          <w:lang w:val="fr-CA"/>
        </w:rPr>
        <w:t xml:space="preserve"> </w:t>
      </w:r>
      <w:r w:rsidRPr="00500D9C">
        <w:rPr>
          <w:rFonts w:asciiTheme="majorHAnsi" w:hAnsiTheme="majorHAnsi" w:cstheme="majorHAnsi"/>
          <w:sz w:val="22"/>
          <w:szCs w:val="28"/>
          <w:lang w:val="fr-CA"/>
        </w:rPr>
        <w:t xml:space="preserve">Eileen </w:t>
      </w:r>
      <w:r w:rsidR="000E51FE">
        <w:rPr>
          <w:rFonts w:asciiTheme="majorHAnsi" w:hAnsiTheme="majorHAnsi" w:cstheme="majorHAnsi"/>
          <w:sz w:val="22"/>
          <w:szCs w:val="28"/>
          <w:lang w:val="fr-CA"/>
        </w:rPr>
        <w:t>a grandi au Québec dans une famille qui allait à l’église par tradition. Un beau gars de sa classe était un chrétien (ce n’était pas David) et elle s’intéressait à lui tout au long de son secondaire. Elle était même prête à devenir chrétienne juste pour se rapprocher de lui</w:t>
      </w:r>
      <w:r w:rsidR="000E51FE">
        <w:rPr>
          <w:rFonts w:asciiTheme="majorHAnsi" w:hAnsiTheme="majorHAnsi" w:cstheme="majorHAnsi"/>
          <w:i/>
          <w:sz w:val="22"/>
          <w:szCs w:val="28"/>
          <w:lang w:val="fr-CA"/>
        </w:rPr>
        <w:t xml:space="preserve">. </w:t>
      </w:r>
      <w:r w:rsidR="000E51FE">
        <w:rPr>
          <w:rFonts w:asciiTheme="majorHAnsi" w:hAnsiTheme="majorHAnsi" w:cstheme="majorHAnsi"/>
          <w:sz w:val="22"/>
          <w:szCs w:val="28"/>
          <w:lang w:val="fr-CA"/>
        </w:rPr>
        <w:t>Au cégep, un de ses premiers devoirs était dans son cours sur les religions du monde. Elle s’est dit qu’il serait facile de le faire sur le christianisme! Elle et quelques amis sont allés faire leur « recherche » à une réunion des étudiants chrétiens que fréquentait cet étudiant. Son ami quitta la réunion en plein milieu mais elle resta et donna son cœur à Jésus. Elle est devenue chrétienne grâce à ce beau gars et à un devoir d’école, et sert aujourd’hui comme ouvrière internationale à Bruxelles.</w:t>
      </w:r>
    </w:p>
    <w:p w14:paraId="0A4EFC46" w14:textId="77777777" w:rsidR="001C317C" w:rsidRPr="00500D9C" w:rsidRDefault="001C317C" w:rsidP="001C317C">
      <w:pPr>
        <w:rPr>
          <w:rFonts w:asciiTheme="majorHAnsi" w:hAnsiTheme="majorHAnsi" w:cstheme="majorHAnsi"/>
          <w:i/>
          <w:sz w:val="18"/>
          <w:szCs w:val="28"/>
          <w:lang w:val="fr-CA"/>
        </w:rPr>
      </w:pPr>
    </w:p>
    <w:p w14:paraId="6E0F8DE2" w14:textId="6122EF00" w:rsidR="005D7164" w:rsidRPr="005D7164" w:rsidRDefault="001C317C" w:rsidP="001C317C">
      <w:pPr>
        <w:pStyle w:val="ListParagraph"/>
        <w:numPr>
          <w:ilvl w:val="0"/>
          <w:numId w:val="1"/>
        </w:numPr>
        <w:rPr>
          <w:rFonts w:asciiTheme="majorHAnsi" w:hAnsiTheme="majorHAnsi" w:cstheme="majorHAnsi"/>
          <w:i/>
          <w:sz w:val="22"/>
          <w:szCs w:val="28"/>
          <w:lang w:val="fr-CA"/>
        </w:rPr>
      </w:pPr>
      <w:r w:rsidRPr="00500D9C">
        <w:rPr>
          <w:rFonts w:asciiTheme="majorHAnsi" w:hAnsiTheme="majorHAnsi" w:cstheme="majorHAnsi"/>
          <w:sz w:val="22"/>
          <w:szCs w:val="28"/>
          <w:u w:val="single"/>
          <w:lang w:val="fr-CA"/>
        </w:rPr>
        <w:t>David Courey</w:t>
      </w:r>
      <w:r w:rsidR="00DE2D42">
        <w:rPr>
          <w:rFonts w:asciiTheme="majorHAnsi" w:hAnsiTheme="majorHAnsi" w:cstheme="majorHAnsi"/>
          <w:sz w:val="22"/>
          <w:szCs w:val="28"/>
          <w:u w:val="single"/>
          <w:lang w:val="fr-CA"/>
        </w:rPr>
        <w:t> </w:t>
      </w:r>
      <w:r w:rsidRPr="00500D9C">
        <w:rPr>
          <w:rFonts w:asciiTheme="majorHAnsi" w:hAnsiTheme="majorHAnsi" w:cstheme="majorHAnsi"/>
          <w:sz w:val="22"/>
          <w:szCs w:val="28"/>
          <w:lang w:val="fr-CA"/>
        </w:rPr>
        <w:t xml:space="preserve">: </w:t>
      </w:r>
      <w:r w:rsidR="005D7164">
        <w:rPr>
          <w:rFonts w:asciiTheme="majorHAnsi" w:hAnsiTheme="majorHAnsi" w:cstheme="majorHAnsi"/>
          <w:sz w:val="22"/>
          <w:szCs w:val="28"/>
          <w:lang w:val="fr-CA"/>
        </w:rPr>
        <w:t>Jeune homme</w:t>
      </w:r>
      <w:r w:rsidRPr="00500D9C">
        <w:rPr>
          <w:rFonts w:asciiTheme="majorHAnsi" w:hAnsiTheme="majorHAnsi" w:cstheme="majorHAnsi"/>
          <w:sz w:val="22"/>
          <w:szCs w:val="28"/>
          <w:lang w:val="fr-CA"/>
        </w:rPr>
        <w:t xml:space="preserve">, David </w:t>
      </w:r>
      <w:r w:rsidR="005D7164">
        <w:rPr>
          <w:rFonts w:asciiTheme="majorHAnsi" w:hAnsiTheme="majorHAnsi" w:cstheme="majorHAnsi"/>
          <w:sz w:val="22"/>
          <w:szCs w:val="28"/>
          <w:lang w:val="fr-CA"/>
        </w:rPr>
        <w:t>s’est débattu avec l’alcool et la drogue. Au printemps 1975, il a lâché ses études à l’université en Ontario et à décidé de partir pour Tahsis en C</w:t>
      </w:r>
      <w:r w:rsidR="005D7164" w:rsidRPr="005D7164">
        <w:rPr>
          <w:rFonts w:asciiTheme="majorHAnsi" w:hAnsiTheme="majorHAnsi" w:cstheme="majorHAnsi"/>
          <w:i/>
          <w:sz w:val="22"/>
          <w:szCs w:val="28"/>
          <w:lang w:val="fr-CA"/>
        </w:rPr>
        <w:t>.</w:t>
      </w:r>
      <w:r w:rsidR="005D7164">
        <w:rPr>
          <w:rFonts w:asciiTheme="majorHAnsi" w:hAnsiTheme="majorHAnsi" w:cstheme="majorHAnsi"/>
          <w:sz w:val="22"/>
          <w:szCs w:val="28"/>
          <w:lang w:val="fr-CA"/>
        </w:rPr>
        <w:t>-B. pour le travail et les champignons. Un jour, alors qu’il faisait du pouce, un chrétien l’a pris à bord de sa coccinelle Volkswagen. Ils ont eu une bonne conversation, mais en cours de route, David s’est surpris en train de converser avec quelqu’un qui était assis à l’arrière. Sauf qu’il n’y avait personne derrière eux. David a pris conscience qu’il parlait avec Jésus! La conversation terminée, David a découvert une relation personnelle avec Jésus, et son désir de drogue et d’alcool a disparu. Des années plus tard, il a rencontré celui qui l’avait pris et lui demanda ce qu’il avait pensé ce jour-là. Il répondit qu’il savait que quelque chose se passait, mais qu’il ne savais pas vraiment quoi, si ce n’est qu’il ressentait la présence de Dieu dans la voiture. David sert aujrourd’hui comme ouvrier international à Bruxelles.</w:t>
      </w:r>
    </w:p>
    <w:p w14:paraId="52BFDFF1" w14:textId="77777777" w:rsidR="001C317C" w:rsidRPr="00500D9C" w:rsidRDefault="001C317C" w:rsidP="001C317C">
      <w:pPr>
        <w:rPr>
          <w:rFonts w:asciiTheme="majorHAnsi" w:hAnsiTheme="majorHAnsi" w:cstheme="majorHAnsi"/>
          <w:i/>
          <w:sz w:val="22"/>
          <w:szCs w:val="28"/>
          <w:lang w:val="fr-CA"/>
        </w:rPr>
      </w:pPr>
    </w:p>
    <w:p w14:paraId="3A4BA697" w14:textId="3B2D3485" w:rsidR="00C7125F" w:rsidRDefault="00DE2D42" w:rsidP="001C317C">
      <w:pPr>
        <w:pStyle w:val="ListParagraph"/>
        <w:numPr>
          <w:ilvl w:val="0"/>
          <w:numId w:val="1"/>
        </w:numPr>
        <w:rPr>
          <w:rFonts w:asciiTheme="majorHAnsi" w:hAnsiTheme="majorHAnsi" w:cstheme="majorHAnsi"/>
          <w:sz w:val="22"/>
          <w:szCs w:val="22"/>
          <w:lang w:val="fr-CA"/>
        </w:rPr>
      </w:pPr>
      <w:r>
        <w:rPr>
          <w:rFonts w:asciiTheme="majorHAnsi" w:hAnsiTheme="majorHAnsi" w:cstheme="majorHAnsi"/>
          <w:sz w:val="22"/>
          <w:szCs w:val="22"/>
          <w:u w:val="single"/>
          <w:lang w:val="fr-CA"/>
        </w:rPr>
        <w:t xml:space="preserve">Rohan Appadurai : </w:t>
      </w:r>
      <w:r w:rsidR="001C317C" w:rsidRPr="00500D9C">
        <w:rPr>
          <w:rFonts w:asciiTheme="majorHAnsi" w:hAnsiTheme="majorHAnsi" w:cstheme="majorHAnsi"/>
          <w:sz w:val="22"/>
          <w:szCs w:val="22"/>
          <w:lang w:val="fr-CA"/>
        </w:rPr>
        <w:t>(</w:t>
      </w:r>
      <w:r w:rsidR="005D7164">
        <w:rPr>
          <w:rFonts w:asciiTheme="majorHAnsi" w:hAnsiTheme="majorHAnsi" w:cstheme="majorHAnsi"/>
          <w:sz w:val="22"/>
          <w:szCs w:val="22"/>
          <w:lang w:val="fr-CA"/>
        </w:rPr>
        <w:t xml:space="preserve">membre du conseil d’administration de l’église </w:t>
      </w:r>
      <w:r w:rsidR="001C317C" w:rsidRPr="00500D9C">
        <w:rPr>
          <w:rFonts w:asciiTheme="majorHAnsi" w:hAnsiTheme="majorHAnsi" w:cstheme="majorHAnsi"/>
          <w:sz w:val="22"/>
          <w:szCs w:val="22"/>
          <w:lang w:val="fr-CA"/>
        </w:rPr>
        <w:t xml:space="preserve">Agincourt Pentecostal Church </w:t>
      </w:r>
      <w:r w:rsidR="005D7164">
        <w:rPr>
          <w:rFonts w:asciiTheme="majorHAnsi" w:hAnsiTheme="majorHAnsi" w:cstheme="majorHAnsi"/>
          <w:sz w:val="22"/>
          <w:szCs w:val="22"/>
          <w:lang w:val="fr-CA"/>
        </w:rPr>
        <w:t>en</w:t>
      </w:r>
      <w:r w:rsidR="001C317C" w:rsidRPr="00500D9C">
        <w:rPr>
          <w:rFonts w:asciiTheme="majorHAnsi" w:hAnsiTheme="majorHAnsi" w:cstheme="majorHAnsi"/>
          <w:sz w:val="22"/>
          <w:szCs w:val="22"/>
          <w:lang w:val="fr-CA"/>
        </w:rPr>
        <w:t xml:space="preserve"> Ontario)</w:t>
      </w:r>
      <w:r w:rsidR="005D7164">
        <w:rPr>
          <w:rFonts w:asciiTheme="majorHAnsi" w:hAnsiTheme="majorHAnsi" w:cstheme="majorHAnsi"/>
          <w:sz w:val="22"/>
          <w:szCs w:val="22"/>
          <w:lang w:val="fr-CA"/>
        </w:rPr>
        <w:t> </w:t>
      </w:r>
      <w:r w:rsidR="001C317C" w:rsidRPr="00500D9C">
        <w:rPr>
          <w:rFonts w:asciiTheme="majorHAnsi" w:hAnsiTheme="majorHAnsi" w:cstheme="majorHAnsi"/>
          <w:sz w:val="22"/>
          <w:szCs w:val="22"/>
          <w:lang w:val="fr-CA"/>
        </w:rPr>
        <w:t xml:space="preserve">: Rohan </w:t>
      </w:r>
      <w:r w:rsidR="005D7164">
        <w:rPr>
          <w:rFonts w:asciiTheme="majorHAnsi" w:hAnsiTheme="majorHAnsi" w:cstheme="majorHAnsi"/>
          <w:sz w:val="22"/>
          <w:szCs w:val="22"/>
          <w:lang w:val="fr-CA"/>
        </w:rPr>
        <w:t>était un jeune universitaire à Trichy</w:t>
      </w:r>
      <w:r w:rsidR="00C7125F">
        <w:rPr>
          <w:rFonts w:asciiTheme="majorHAnsi" w:hAnsiTheme="majorHAnsi" w:cstheme="majorHAnsi"/>
          <w:sz w:val="22"/>
          <w:szCs w:val="22"/>
          <w:lang w:val="fr-CA"/>
        </w:rPr>
        <w:t xml:space="preserve"> (Tamil Nadu) en Inde. Il entendit parler du Seigneur lors d’une campagne d’évangélisation au College Hall tenue par le missionnaire canadien Barry Moore et décida d’aller voir de quoi il en revenait. Il s’assis au fond de la salle avec des amis, et pendant le message, sentit qu’il devait répondre à l’appel. </w:t>
      </w:r>
    </w:p>
    <w:p w14:paraId="1BEB6387" w14:textId="667DBB42" w:rsidR="001C317C" w:rsidRPr="00500D9C" w:rsidRDefault="00C7125F" w:rsidP="00C7125F">
      <w:pPr>
        <w:ind w:left="720"/>
        <w:rPr>
          <w:rFonts w:asciiTheme="majorHAnsi" w:hAnsiTheme="majorHAnsi" w:cstheme="majorHAnsi"/>
          <w:sz w:val="22"/>
          <w:szCs w:val="22"/>
          <w:lang w:val="fr-CA"/>
        </w:rPr>
      </w:pPr>
      <w:r>
        <w:rPr>
          <w:rFonts w:asciiTheme="majorHAnsi" w:hAnsiTheme="majorHAnsi" w:cstheme="majorHAnsi"/>
          <w:sz w:val="22"/>
          <w:szCs w:val="22"/>
          <w:lang w:val="fr-CA"/>
        </w:rPr>
        <w:lastRenderedPageBreak/>
        <w:t xml:space="preserve">À la fin de la réunion, l’évangéliste invita les gens à s’avancer pour accepter Jésus. Rohan était convaincu de devoir le faire, mais il est resté assis, pris en sandwich entre ses amis, tout comme les autres. Personne ne se leva. L’évangéliste insista, et Rohan sentit de nouveau qu’il devait s’avancer mais il resta collé sur son siège, se demandant ce que ses amis penseraient de lui! Là encore, personne ne bougea dans cette foule de plusieurs milliers. (La salle pouvait contenir 5 000 personnes et était pleine à craquer.) L’évangéliste relança son appel. Et cette fois-ci, sans trop réaliser ce qui se passait, Rohan se fraya un chemin vers le devant. Ce soir-là, Rohan expérimenta la puissance de Jésus qui sauve et qui transforme. </w:t>
      </w:r>
      <w:r w:rsidR="005545D8">
        <w:rPr>
          <w:rFonts w:asciiTheme="majorHAnsi" w:hAnsiTheme="majorHAnsi" w:cstheme="majorHAnsi"/>
          <w:sz w:val="22"/>
          <w:szCs w:val="22"/>
          <w:lang w:val="fr-CA"/>
        </w:rPr>
        <w:t xml:space="preserve">Son fardeau fut remplacé par des larmes de joie et une paix durable venue du Seigneur. Le lendemain, il rencontra de ses amis qui parlaient des événements de la veille lors de cette réunion. Après que Rohan ait répondu à l’appel, une percée s’est produite et environ 500 personnes se sont approchées pour recevoir Christ. </w:t>
      </w:r>
    </w:p>
    <w:p w14:paraId="0C3FBEE5" w14:textId="637763E9" w:rsidR="00A75D43" w:rsidRPr="00500D9C" w:rsidRDefault="00A75D43" w:rsidP="00EA754C">
      <w:pPr>
        <w:rPr>
          <w:rFonts w:asciiTheme="majorHAnsi" w:hAnsiTheme="majorHAnsi" w:cstheme="majorHAnsi"/>
          <w:i/>
          <w:sz w:val="22"/>
          <w:szCs w:val="22"/>
          <w:lang w:val="fr-CA"/>
        </w:rPr>
      </w:pPr>
    </w:p>
    <w:p w14:paraId="37EFD0B0" w14:textId="7A36300F" w:rsidR="001C317C" w:rsidRPr="00500D9C" w:rsidRDefault="0083427B" w:rsidP="001C317C">
      <w:pPr>
        <w:pStyle w:val="ListParagraph"/>
        <w:numPr>
          <w:ilvl w:val="0"/>
          <w:numId w:val="1"/>
        </w:numPr>
        <w:rPr>
          <w:rFonts w:asciiTheme="majorHAnsi" w:hAnsiTheme="majorHAnsi" w:cstheme="majorHAnsi"/>
          <w:sz w:val="22"/>
          <w:szCs w:val="22"/>
          <w:lang w:val="fr-CA"/>
        </w:rPr>
      </w:pPr>
      <w:r w:rsidRPr="00500D9C">
        <w:rPr>
          <w:rFonts w:asciiTheme="majorHAnsi" w:hAnsiTheme="majorHAnsi" w:cstheme="majorHAnsi"/>
          <w:sz w:val="22"/>
          <w:szCs w:val="22"/>
          <w:u w:val="single"/>
          <w:lang w:val="fr-CA"/>
        </w:rPr>
        <w:t>Carson</w:t>
      </w:r>
      <w:r w:rsidR="00DE2D42">
        <w:rPr>
          <w:rFonts w:asciiTheme="majorHAnsi" w:hAnsiTheme="majorHAnsi" w:cstheme="majorHAnsi"/>
          <w:sz w:val="22"/>
          <w:szCs w:val="22"/>
          <w:u w:val="single"/>
          <w:lang w:val="fr-CA"/>
        </w:rPr>
        <w:t> </w:t>
      </w:r>
      <w:r w:rsidR="001C317C" w:rsidRPr="00500D9C">
        <w:rPr>
          <w:rFonts w:asciiTheme="majorHAnsi" w:hAnsiTheme="majorHAnsi" w:cstheme="majorHAnsi"/>
          <w:sz w:val="22"/>
          <w:szCs w:val="22"/>
          <w:u w:val="single"/>
          <w:lang w:val="fr-CA"/>
        </w:rPr>
        <w:t>:</w:t>
      </w:r>
      <w:r w:rsidR="001C317C" w:rsidRPr="00500D9C">
        <w:rPr>
          <w:rFonts w:asciiTheme="majorHAnsi" w:hAnsiTheme="majorHAnsi" w:cstheme="majorHAnsi"/>
          <w:sz w:val="22"/>
          <w:szCs w:val="22"/>
          <w:lang w:val="fr-CA"/>
        </w:rPr>
        <w:t xml:space="preserve"> </w:t>
      </w:r>
      <w:r w:rsidR="005545D8">
        <w:rPr>
          <w:rFonts w:asciiTheme="majorHAnsi" w:hAnsiTheme="majorHAnsi" w:cstheme="majorHAnsi"/>
          <w:sz w:val="22"/>
          <w:szCs w:val="22"/>
          <w:lang w:val="fr-CA"/>
        </w:rPr>
        <w:t xml:space="preserve">Homme d’affaires en Alberta, Steve vendait de la drogue au fond de la salle du groupe de jeunesse. Mais quand il a rencontré Jésus, il ne pouvait s’empêcher de pleurer à cause de la liberté qu’il avait découverte. Il commença à partager Christ avec passion avec ceux auxquels il avait vendu de la drogue. </w:t>
      </w:r>
    </w:p>
    <w:p w14:paraId="66AEE213" w14:textId="77777777" w:rsidR="00A75D43" w:rsidRPr="00500D9C" w:rsidRDefault="00A75D43" w:rsidP="00EA754C">
      <w:pPr>
        <w:rPr>
          <w:rFonts w:asciiTheme="majorHAnsi" w:hAnsiTheme="majorHAnsi" w:cstheme="majorHAnsi"/>
          <w:sz w:val="22"/>
          <w:szCs w:val="22"/>
          <w:lang w:val="fr-CA"/>
        </w:rPr>
      </w:pPr>
    </w:p>
    <w:p w14:paraId="47F71CD7" w14:textId="77777777" w:rsidR="005545D8" w:rsidRDefault="005545D8" w:rsidP="00A1007B">
      <w:pPr>
        <w:rPr>
          <w:rFonts w:asciiTheme="majorHAnsi" w:hAnsiTheme="majorHAnsi" w:cstheme="majorHAnsi"/>
          <w:sz w:val="22"/>
          <w:szCs w:val="22"/>
          <w:lang w:val="fr-CA"/>
        </w:rPr>
      </w:pPr>
      <w:r>
        <w:rPr>
          <w:rFonts w:asciiTheme="majorHAnsi" w:hAnsiTheme="majorHAnsi" w:cstheme="majorHAnsi"/>
          <w:sz w:val="22"/>
          <w:szCs w:val="22"/>
          <w:lang w:val="fr-CA"/>
        </w:rPr>
        <w:t xml:space="preserve">Cette aventure de foi que nous vivons ne se résume pas à aller à l’église ou à être gentils. </w:t>
      </w:r>
    </w:p>
    <w:p w14:paraId="021D23B1" w14:textId="77777777" w:rsidR="005545D8" w:rsidRDefault="005545D8" w:rsidP="00A1007B">
      <w:pPr>
        <w:rPr>
          <w:rFonts w:asciiTheme="majorHAnsi" w:hAnsiTheme="majorHAnsi" w:cstheme="majorHAnsi"/>
          <w:sz w:val="22"/>
          <w:szCs w:val="22"/>
          <w:lang w:val="fr-CA"/>
        </w:rPr>
      </w:pPr>
    </w:p>
    <w:p w14:paraId="5FF87A77" w14:textId="77777777" w:rsidR="005545D8" w:rsidRDefault="005545D8" w:rsidP="00A1007B">
      <w:pPr>
        <w:rPr>
          <w:rFonts w:asciiTheme="majorHAnsi" w:hAnsiTheme="majorHAnsi" w:cstheme="majorHAnsi"/>
          <w:sz w:val="22"/>
          <w:szCs w:val="22"/>
          <w:lang w:val="fr-CA"/>
        </w:rPr>
      </w:pPr>
      <w:r>
        <w:rPr>
          <w:rFonts w:asciiTheme="majorHAnsi" w:hAnsiTheme="majorHAnsi" w:cstheme="majorHAnsi"/>
          <w:sz w:val="22"/>
          <w:szCs w:val="22"/>
          <w:lang w:val="fr-CA"/>
        </w:rPr>
        <w:t>Vous avez rencontré le Créateur de l’univers et il veut être en relation avec VOUS. Il vous poursuit sans relâche. Et notre Dieu missionnaire est également à la poursuite de TOUTE l’humanité.</w:t>
      </w:r>
    </w:p>
    <w:p w14:paraId="1D6BC12F" w14:textId="77777777" w:rsidR="00A1007B" w:rsidRPr="00500D9C" w:rsidRDefault="00A1007B" w:rsidP="00A1007B">
      <w:pPr>
        <w:rPr>
          <w:rFonts w:asciiTheme="majorHAnsi" w:hAnsiTheme="majorHAnsi" w:cstheme="majorHAnsi"/>
          <w:sz w:val="22"/>
          <w:szCs w:val="22"/>
          <w:lang w:val="fr-CA"/>
        </w:rPr>
      </w:pPr>
    </w:p>
    <w:p w14:paraId="49DEE43E" w14:textId="0F7FD7EB" w:rsidR="00A1007B" w:rsidRPr="00500D9C" w:rsidRDefault="00A1007B" w:rsidP="00A1007B">
      <w:pPr>
        <w:rPr>
          <w:rFonts w:asciiTheme="majorHAnsi" w:hAnsiTheme="majorHAnsi" w:cstheme="majorHAnsi"/>
          <w:i/>
          <w:sz w:val="22"/>
          <w:szCs w:val="22"/>
          <w:lang w:val="fr-CA"/>
        </w:rPr>
      </w:pPr>
      <w:r w:rsidRPr="00500D9C">
        <w:rPr>
          <w:rFonts w:asciiTheme="majorHAnsi" w:hAnsiTheme="majorHAnsi" w:cstheme="majorHAnsi"/>
          <w:i/>
          <w:sz w:val="22"/>
          <w:szCs w:val="22"/>
          <w:u w:val="single"/>
          <w:lang w:val="fr-CA"/>
        </w:rPr>
        <w:t>Illustration</w:t>
      </w:r>
      <w:r w:rsidR="005545D8">
        <w:rPr>
          <w:rFonts w:asciiTheme="majorHAnsi" w:hAnsiTheme="majorHAnsi" w:cstheme="majorHAnsi"/>
          <w:i/>
          <w:sz w:val="22"/>
          <w:szCs w:val="22"/>
          <w:u w:val="single"/>
          <w:lang w:val="fr-CA"/>
        </w:rPr>
        <w:t xml:space="preserve"> de cette poursuite </w:t>
      </w:r>
      <w:r w:rsidRPr="00500D9C">
        <w:rPr>
          <w:rFonts w:asciiTheme="majorHAnsi" w:hAnsiTheme="majorHAnsi" w:cstheme="majorHAnsi"/>
          <w:i/>
          <w:sz w:val="22"/>
          <w:szCs w:val="22"/>
          <w:u w:val="single"/>
          <w:lang w:val="fr-CA"/>
        </w:rPr>
        <w:t xml:space="preserve">: </w:t>
      </w:r>
      <w:r w:rsidR="005545D8">
        <w:rPr>
          <w:rFonts w:asciiTheme="majorHAnsi" w:hAnsiTheme="majorHAnsi" w:cstheme="majorHAnsi"/>
          <w:i/>
          <w:sz w:val="22"/>
          <w:szCs w:val="22"/>
          <w:lang w:val="fr-CA"/>
        </w:rPr>
        <w:t>Peut-être quelqu’un que vous connaissez pourrait-il partager son témoignage de la façon dont Dieu l’a poursuivi.</w:t>
      </w:r>
      <w:r w:rsidRPr="00500D9C">
        <w:rPr>
          <w:rFonts w:asciiTheme="majorHAnsi" w:hAnsiTheme="majorHAnsi" w:cstheme="majorHAnsi"/>
          <w:i/>
          <w:sz w:val="22"/>
          <w:szCs w:val="22"/>
          <w:lang w:val="fr-CA"/>
        </w:rPr>
        <w:t xml:space="preserve"> </w:t>
      </w:r>
    </w:p>
    <w:p w14:paraId="06E6F2E6" w14:textId="77777777" w:rsidR="00A1007B" w:rsidRPr="00500D9C" w:rsidRDefault="00A1007B" w:rsidP="00A1007B">
      <w:pPr>
        <w:rPr>
          <w:rFonts w:asciiTheme="majorHAnsi" w:hAnsiTheme="majorHAnsi" w:cstheme="majorHAnsi"/>
          <w:i/>
          <w:sz w:val="22"/>
          <w:szCs w:val="22"/>
          <w:lang w:val="fr-CA"/>
        </w:rPr>
      </w:pPr>
    </w:p>
    <w:p w14:paraId="650102E5" w14:textId="4E66B3F0" w:rsidR="00A1007B" w:rsidRPr="00500D9C" w:rsidRDefault="00A1007B" w:rsidP="00A1007B">
      <w:pPr>
        <w:outlineLvl w:val="0"/>
        <w:rPr>
          <w:rFonts w:asciiTheme="majorHAnsi" w:hAnsiTheme="majorHAnsi" w:cstheme="majorHAnsi"/>
          <w:b/>
          <w:sz w:val="22"/>
          <w:szCs w:val="22"/>
          <w:lang w:val="fr-CA"/>
        </w:rPr>
      </w:pPr>
      <w:r w:rsidRPr="00500D9C">
        <w:rPr>
          <w:rFonts w:asciiTheme="majorHAnsi" w:hAnsiTheme="majorHAnsi" w:cstheme="majorHAnsi"/>
          <w:b/>
          <w:sz w:val="22"/>
          <w:szCs w:val="22"/>
          <w:lang w:val="fr-CA"/>
        </w:rPr>
        <w:t xml:space="preserve">B. </w:t>
      </w:r>
      <w:r w:rsidR="005545D8">
        <w:rPr>
          <w:rFonts w:asciiTheme="majorHAnsi" w:hAnsiTheme="majorHAnsi" w:cstheme="majorHAnsi"/>
          <w:b/>
          <w:sz w:val="22"/>
          <w:szCs w:val="22"/>
          <w:lang w:val="fr-CA"/>
        </w:rPr>
        <w:t xml:space="preserve">OÙ NOUS SOMMES APPELÉS À ALLER ET ÊTRE DES TÉMOINS : CINQ </w:t>
      </w:r>
      <w:r w:rsidRPr="00500D9C">
        <w:rPr>
          <w:rFonts w:asciiTheme="majorHAnsi" w:hAnsiTheme="majorHAnsi" w:cstheme="majorHAnsi"/>
          <w:b/>
          <w:sz w:val="22"/>
          <w:szCs w:val="22"/>
          <w:lang w:val="fr-CA"/>
        </w:rPr>
        <w:t>POSITIONS</w:t>
      </w:r>
    </w:p>
    <w:p w14:paraId="72D904DF" w14:textId="77777777" w:rsidR="00A1007B" w:rsidRPr="00500D9C" w:rsidRDefault="00A1007B" w:rsidP="00A1007B">
      <w:pPr>
        <w:outlineLvl w:val="0"/>
        <w:rPr>
          <w:rFonts w:asciiTheme="majorHAnsi" w:hAnsiTheme="majorHAnsi" w:cstheme="majorHAnsi"/>
          <w:sz w:val="22"/>
          <w:szCs w:val="22"/>
          <w:u w:val="single"/>
          <w:lang w:val="fr-CA"/>
        </w:rPr>
      </w:pPr>
    </w:p>
    <w:p w14:paraId="7414DF80" w14:textId="0CC05503" w:rsidR="00D00E97" w:rsidRPr="005545D8" w:rsidRDefault="005545D8" w:rsidP="00A1007B">
      <w:pPr>
        <w:rPr>
          <w:rFonts w:asciiTheme="majorHAnsi" w:eastAsia="Times New Roman" w:hAnsiTheme="majorHAnsi" w:cs="Times New Roman"/>
          <w:i/>
          <w:sz w:val="18"/>
          <w:szCs w:val="20"/>
          <w:lang w:val="en-CA"/>
        </w:rPr>
      </w:pPr>
      <w:r>
        <w:rPr>
          <w:rFonts w:asciiTheme="majorHAnsi" w:eastAsia="Times New Roman" w:hAnsiTheme="majorHAnsi" w:cstheme="majorHAnsi"/>
          <w:b/>
          <w:sz w:val="22"/>
          <w:szCs w:val="22"/>
          <w:u w:val="single"/>
          <w:lang w:val="fr-CA"/>
        </w:rPr>
        <w:lastRenderedPageBreak/>
        <w:t>Diapo </w:t>
      </w:r>
      <w:r w:rsidR="00A1007B" w:rsidRPr="00500D9C">
        <w:rPr>
          <w:rFonts w:asciiTheme="majorHAnsi" w:eastAsia="Times New Roman" w:hAnsiTheme="majorHAnsi" w:cstheme="majorHAnsi"/>
          <w:b/>
          <w:sz w:val="22"/>
          <w:szCs w:val="22"/>
          <w:lang w:val="fr-CA"/>
        </w:rPr>
        <w:t>:</w:t>
      </w:r>
      <w:r w:rsidR="00A1007B" w:rsidRPr="00500D9C">
        <w:rPr>
          <w:rFonts w:asciiTheme="majorHAnsi" w:eastAsia="Times New Roman" w:hAnsiTheme="majorHAnsi" w:cstheme="majorHAnsi"/>
          <w:sz w:val="22"/>
          <w:szCs w:val="22"/>
          <w:lang w:val="fr-CA"/>
        </w:rPr>
        <w:t xml:space="preserve"> </w:t>
      </w:r>
      <w:r>
        <w:rPr>
          <w:rFonts w:asciiTheme="majorHAnsi" w:eastAsia="Times New Roman" w:hAnsiTheme="majorHAnsi" w:cs="Times New Roman"/>
          <w:i/>
          <w:color w:val="000000"/>
          <w:sz w:val="22"/>
          <w:shd w:val="clear" w:color="auto" w:fill="FFFFFF"/>
          <w:lang w:val="en-CA"/>
        </w:rPr>
        <w:t>« S</w:t>
      </w:r>
      <w:r w:rsidR="00D00E97" w:rsidRPr="005545D8">
        <w:rPr>
          <w:rFonts w:asciiTheme="majorHAnsi" w:eastAsia="Times New Roman" w:hAnsiTheme="majorHAnsi" w:cs="Times New Roman"/>
          <w:i/>
          <w:color w:val="000000"/>
          <w:sz w:val="22"/>
          <w:shd w:val="clear" w:color="auto" w:fill="FFFFFF"/>
          <w:lang w:val="en-CA"/>
        </w:rPr>
        <w:t xml:space="preserve">i quelqu'un est en Christ, il est une nouvelle créature. Les choses anciennes sont passées; voici, toutes choses sont devenues nouvelles. Et tout cela vient de Dieu qui nous a réconciliés avec lui par </w:t>
      </w:r>
      <w:r>
        <w:rPr>
          <w:rFonts w:asciiTheme="majorHAnsi" w:eastAsia="Times New Roman" w:hAnsiTheme="majorHAnsi" w:cs="Times New Roman"/>
          <w:i/>
          <w:color w:val="000000"/>
          <w:sz w:val="22"/>
          <w:shd w:val="clear" w:color="auto" w:fill="FFFFFF"/>
          <w:lang w:val="en-CA"/>
        </w:rPr>
        <w:t>Jésus-</w:t>
      </w:r>
      <w:r w:rsidR="00D00E97" w:rsidRPr="005545D8">
        <w:rPr>
          <w:rFonts w:asciiTheme="majorHAnsi" w:eastAsia="Times New Roman" w:hAnsiTheme="majorHAnsi" w:cs="Times New Roman"/>
          <w:i/>
          <w:color w:val="000000"/>
          <w:sz w:val="22"/>
          <w:shd w:val="clear" w:color="auto" w:fill="FFFFFF"/>
          <w:lang w:val="en-CA"/>
        </w:rPr>
        <w:t>Christ et qui nous a donné le ministère de la réconciliation. En effet, Dieu était en Christ: il réconciliait le monde avec lui-même en ne chargeant pas les hommes de leurs fautes, et il a mis en nous la parole de la réconciliation. Nous sommes donc des ambassadeurs pour Christ, comme si Dieu adressait par nous son appel. No</w:t>
      </w:r>
      <w:r>
        <w:rPr>
          <w:rFonts w:asciiTheme="majorHAnsi" w:eastAsia="Times New Roman" w:hAnsiTheme="majorHAnsi" w:cs="Times New Roman"/>
          <w:i/>
          <w:color w:val="000000"/>
          <w:sz w:val="22"/>
          <w:shd w:val="clear" w:color="auto" w:fill="FFFFFF"/>
          <w:lang w:val="en-CA"/>
        </w:rPr>
        <w:t xml:space="preserve">us supplions au nom de Christ: </w:t>
      </w:r>
      <w:r w:rsidR="00D00E97" w:rsidRPr="005545D8">
        <w:rPr>
          <w:rFonts w:asciiTheme="majorHAnsi" w:eastAsia="Times New Roman" w:hAnsiTheme="majorHAnsi" w:cs="Times New Roman"/>
          <w:i/>
          <w:color w:val="000000"/>
          <w:sz w:val="22"/>
          <w:shd w:val="clear" w:color="auto" w:fill="FFFFFF"/>
          <w:lang w:val="en-CA"/>
        </w:rPr>
        <w:t>Soyez réconciliés avec Dieu!</w:t>
      </w:r>
      <w:r>
        <w:rPr>
          <w:rFonts w:asciiTheme="majorHAnsi" w:eastAsia="Times New Roman" w:hAnsiTheme="majorHAnsi" w:cs="Times New Roman"/>
          <w:i/>
          <w:color w:val="000000"/>
          <w:sz w:val="22"/>
          <w:shd w:val="clear" w:color="auto" w:fill="FFFFFF"/>
          <w:lang w:val="en-CA"/>
        </w:rPr>
        <w:t xml:space="preserve"> » </w:t>
      </w:r>
      <w:r w:rsidRPr="005545D8">
        <w:rPr>
          <w:rFonts w:asciiTheme="majorHAnsi" w:eastAsia="Times New Roman" w:hAnsiTheme="majorHAnsi" w:cs="Times New Roman"/>
          <w:color w:val="000000"/>
          <w:sz w:val="22"/>
          <w:shd w:val="clear" w:color="auto" w:fill="FFFFFF"/>
          <w:lang w:val="en-CA"/>
        </w:rPr>
        <w:t>(2 Corinthiens 5.17-20)</w:t>
      </w:r>
    </w:p>
    <w:p w14:paraId="68278770" w14:textId="77777777" w:rsidR="00F2308A" w:rsidRPr="00500D9C" w:rsidRDefault="00F2308A" w:rsidP="00F2308A">
      <w:pPr>
        <w:rPr>
          <w:rFonts w:asciiTheme="majorHAnsi" w:eastAsia="Times New Roman" w:hAnsiTheme="majorHAnsi" w:cstheme="majorHAnsi"/>
          <w:sz w:val="22"/>
          <w:szCs w:val="22"/>
          <w:u w:val="single"/>
          <w:lang w:val="fr-CA"/>
        </w:rPr>
      </w:pPr>
    </w:p>
    <w:p w14:paraId="7552D609" w14:textId="1438D0FF" w:rsidR="00A1007B" w:rsidRPr="00500D9C" w:rsidRDefault="00A1007B" w:rsidP="00A1007B">
      <w:pPr>
        <w:rPr>
          <w:rFonts w:asciiTheme="majorHAnsi" w:hAnsiTheme="majorHAnsi" w:cstheme="majorHAnsi"/>
          <w:i/>
          <w:sz w:val="22"/>
          <w:szCs w:val="22"/>
          <w:lang w:val="fr-CA"/>
        </w:rPr>
      </w:pPr>
      <w:r w:rsidRPr="00500D9C">
        <w:rPr>
          <w:rFonts w:asciiTheme="majorHAnsi" w:eastAsia="Times New Roman" w:hAnsiTheme="majorHAnsi" w:cstheme="majorHAnsi"/>
          <w:sz w:val="22"/>
          <w:szCs w:val="22"/>
          <w:u w:val="single"/>
          <w:lang w:val="fr-CA"/>
        </w:rPr>
        <w:t>Transition</w:t>
      </w:r>
      <w:r w:rsidR="005545D8">
        <w:rPr>
          <w:rFonts w:asciiTheme="majorHAnsi" w:eastAsia="Times New Roman" w:hAnsiTheme="majorHAnsi" w:cstheme="majorHAnsi"/>
          <w:sz w:val="22"/>
          <w:szCs w:val="22"/>
          <w:u w:val="single"/>
          <w:lang w:val="fr-CA"/>
        </w:rPr>
        <w:t> </w:t>
      </w:r>
      <w:r w:rsidR="005545D8">
        <w:rPr>
          <w:rFonts w:asciiTheme="majorHAnsi" w:eastAsia="Times New Roman" w:hAnsiTheme="majorHAnsi" w:cstheme="majorHAnsi"/>
          <w:sz w:val="22"/>
          <w:szCs w:val="22"/>
          <w:lang w:val="fr-CA"/>
        </w:rPr>
        <w:t>: 2 Corinthiens 5.</w:t>
      </w:r>
      <w:r w:rsidRPr="00500D9C">
        <w:rPr>
          <w:rFonts w:asciiTheme="majorHAnsi" w:eastAsia="Times New Roman" w:hAnsiTheme="majorHAnsi" w:cstheme="majorHAnsi"/>
          <w:sz w:val="22"/>
          <w:szCs w:val="22"/>
          <w:lang w:val="fr-CA"/>
        </w:rPr>
        <w:t xml:space="preserve">17-20 </w:t>
      </w:r>
      <w:r w:rsidR="005545D8">
        <w:rPr>
          <w:rFonts w:asciiTheme="majorHAnsi" w:eastAsia="Times New Roman" w:hAnsiTheme="majorHAnsi" w:cstheme="majorHAnsi"/>
          <w:sz w:val="22"/>
          <w:szCs w:val="22"/>
          <w:lang w:val="fr-CA"/>
        </w:rPr>
        <w:t>nous dit ceci</w:t>
      </w:r>
      <w:r w:rsidRPr="00500D9C">
        <w:rPr>
          <w:rFonts w:asciiTheme="majorHAnsi" w:eastAsia="Times New Roman" w:hAnsiTheme="majorHAnsi" w:cstheme="majorHAnsi"/>
          <w:sz w:val="22"/>
          <w:szCs w:val="22"/>
          <w:lang w:val="fr-CA"/>
        </w:rPr>
        <w:t>… (</w:t>
      </w:r>
      <w:r w:rsidR="005545D8">
        <w:rPr>
          <w:rFonts w:asciiTheme="majorHAnsi" w:eastAsia="Times New Roman" w:hAnsiTheme="majorHAnsi" w:cstheme="majorHAnsi"/>
          <w:sz w:val="22"/>
          <w:szCs w:val="22"/>
          <w:lang w:val="fr-CA"/>
        </w:rPr>
        <w:t>lire les versets</w:t>
      </w:r>
      <w:r w:rsidRPr="00500D9C">
        <w:rPr>
          <w:rFonts w:asciiTheme="majorHAnsi" w:eastAsia="Times New Roman" w:hAnsiTheme="majorHAnsi" w:cstheme="majorHAnsi"/>
          <w:sz w:val="22"/>
          <w:szCs w:val="22"/>
          <w:lang w:val="fr-CA"/>
        </w:rPr>
        <w:t>)</w:t>
      </w:r>
    </w:p>
    <w:p w14:paraId="05E9FF46" w14:textId="77777777" w:rsidR="00A1007B" w:rsidRPr="00500D9C" w:rsidRDefault="00A1007B" w:rsidP="00A1007B">
      <w:pPr>
        <w:rPr>
          <w:rFonts w:asciiTheme="majorHAnsi" w:eastAsia="Times New Roman" w:hAnsiTheme="majorHAnsi" w:cstheme="majorHAnsi"/>
          <w:i/>
          <w:sz w:val="22"/>
          <w:szCs w:val="22"/>
          <w:lang w:val="fr-CA"/>
        </w:rPr>
      </w:pPr>
    </w:p>
    <w:p w14:paraId="7CF2D866" w14:textId="306E42E4" w:rsidR="00A1007B" w:rsidRPr="00500D9C" w:rsidRDefault="005545D8" w:rsidP="00A1007B">
      <w:pPr>
        <w:spacing w:before="100" w:beforeAutospacing="1" w:after="100" w:afterAutospacing="1"/>
        <w:outlineLvl w:val="0"/>
        <w:rPr>
          <w:rFonts w:asciiTheme="majorHAnsi" w:hAnsiTheme="majorHAnsi" w:cstheme="majorHAnsi"/>
          <w:sz w:val="22"/>
          <w:szCs w:val="22"/>
          <w:lang w:val="fr-CA"/>
        </w:rPr>
      </w:pPr>
      <w:r>
        <w:rPr>
          <w:rFonts w:asciiTheme="majorHAnsi" w:hAnsiTheme="majorHAnsi" w:cstheme="majorHAnsi"/>
          <w:sz w:val="22"/>
          <w:szCs w:val="22"/>
          <w:lang w:val="fr-CA"/>
        </w:rPr>
        <w:t>Qu’est-ce qu’un ambassadeur? Un représentant de quelqu’un qui a une plus grande autorité que lui.</w:t>
      </w:r>
      <w:r w:rsidR="00A1007B" w:rsidRPr="00500D9C">
        <w:rPr>
          <w:rFonts w:asciiTheme="majorHAnsi" w:hAnsiTheme="majorHAnsi" w:cstheme="majorHAnsi"/>
          <w:sz w:val="22"/>
          <w:szCs w:val="22"/>
          <w:lang w:val="fr-CA"/>
        </w:rPr>
        <w:t xml:space="preserve"> </w:t>
      </w:r>
    </w:p>
    <w:p w14:paraId="0B64B532" w14:textId="6F8CEF2C" w:rsidR="00A1007B" w:rsidRPr="00500D9C" w:rsidRDefault="005545D8" w:rsidP="00A1007B">
      <w:pPr>
        <w:spacing w:before="100" w:beforeAutospacing="1" w:after="100" w:afterAutospacing="1"/>
        <w:rPr>
          <w:rFonts w:asciiTheme="majorHAnsi" w:hAnsiTheme="majorHAnsi" w:cstheme="majorHAnsi"/>
          <w:sz w:val="22"/>
          <w:szCs w:val="22"/>
          <w:u w:val="single"/>
          <w:lang w:val="fr-CA"/>
        </w:rPr>
      </w:pPr>
      <w:r>
        <w:rPr>
          <w:rFonts w:asciiTheme="majorHAnsi" w:hAnsiTheme="majorHAnsi" w:cstheme="majorHAnsi"/>
          <w:sz w:val="22"/>
          <w:szCs w:val="22"/>
          <w:u w:val="single"/>
          <w:lang w:val="fr-CA"/>
        </w:rPr>
        <w:t>Dieu lance son appel à travers nous. Nous parlons au nom de Christ quand nous plaidons : « Revenez à Dieu! »</w:t>
      </w:r>
    </w:p>
    <w:p w14:paraId="20468169" w14:textId="06EF3FED" w:rsidR="00894F72" w:rsidRDefault="00894F72" w:rsidP="00A1007B">
      <w:pPr>
        <w:rPr>
          <w:rFonts w:asciiTheme="majorHAnsi" w:hAnsiTheme="majorHAnsi" w:cstheme="majorHAnsi"/>
          <w:sz w:val="22"/>
          <w:szCs w:val="22"/>
          <w:lang w:val="fr-CA"/>
        </w:rPr>
      </w:pPr>
      <w:r>
        <w:rPr>
          <w:rFonts w:asciiTheme="majorHAnsi" w:hAnsiTheme="majorHAnsi" w:cstheme="majorHAnsi"/>
          <w:sz w:val="22"/>
          <w:szCs w:val="22"/>
          <w:lang w:val="fr-CA"/>
        </w:rPr>
        <w:t>Quand nous venons à Christ et prenons part à sa vie, nous prenons un nouveau départ. Nous devenons une personne nouvelle (pas par nos efforts, mais par sa grâce dans nos vies); nos valeurs changent et nos priorités sont remises en ordre au fur et à mesure que Christ prend place en nous.</w:t>
      </w:r>
    </w:p>
    <w:p w14:paraId="024AB430" w14:textId="725AFC29" w:rsidR="00894F72" w:rsidRPr="00894F72" w:rsidRDefault="00894F72" w:rsidP="00894F72">
      <w:pPr>
        <w:pStyle w:val="ListParagraph"/>
        <w:numPr>
          <w:ilvl w:val="0"/>
          <w:numId w:val="1"/>
        </w:numPr>
        <w:rPr>
          <w:rFonts w:asciiTheme="majorHAnsi" w:hAnsiTheme="majorHAnsi" w:cstheme="majorHAnsi"/>
          <w:sz w:val="22"/>
          <w:szCs w:val="22"/>
          <w:lang w:val="fr-CA"/>
        </w:rPr>
      </w:pPr>
      <w:r w:rsidRPr="00894F72">
        <w:rPr>
          <w:rFonts w:asciiTheme="majorHAnsi" w:hAnsiTheme="majorHAnsi" w:cstheme="majorHAnsi"/>
          <w:sz w:val="22"/>
          <w:szCs w:val="22"/>
          <w:lang w:val="fr-CA"/>
        </w:rPr>
        <w:t>Nous sommes libérés des choses qui nous tenaient esclaves.</w:t>
      </w:r>
    </w:p>
    <w:p w14:paraId="23741A34" w14:textId="17BBC81F" w:rsidR="00894F72" w:rsidRDefault="00894F72" w:rsidP="00894F72">
      <w:pPr>
        <w:pStyle w:val="ListParagraph"/>
        <w:numPr>
          <w:ilvl w:val="0"/>
          <w:numId w:val="1"/>
        </w:numPr>
        <w:rPr>
          <w:rFonts w:asciiTheme="majorHAnsi" w:hAnsiTheme="majorHAnsi" w:cstheme="majorHAnsi"/>
          <w:sz w:val="22"/>
          <w:szCs w:val="22"/>
          <w:lang w:val="fr-CA"/>
        </w:rPr>
      </w:pPr>
      <w:r>
        <w:rPr>
          <w:rFonts w:asciiTheme="majorHAnsi" w:hAnsiTheme="majorHAnsi" w:cstheme="majorHAnsi"/>
          <w:sz w:val="22"/>
          <w:szCs w:val="22"/>
          <w:lang w:val="fr-CA"/>
        </w:rPr>
        <w:t>Nous commençons à comprendre qui nous sommes et pour quoi nous avons été créés.</w:t>
      </w:r>
    </w:p>
    <w:p w14:paraId="642C6F6E" w14:textId="57393316" w:rsidR="00894F72" w:rsidRPr="00894F72" w:rsidRDefault="00894F72" w:rsidP="00894F72">
      <w:pPr>
        <w:pStyle w:val="ListParagraph"/>
        <w:numPr>
          <w:ilvl w:val="0"/>
          <w:numId w:val="1"/>
        </w:numPr>
        <w:rPr>
          <w:rFonts w:asciiTheme="majorHAnsi" w:hAnsiTheme="majorHAnsi" w:cstheme="majorHAnsi"/>
          <w:sz w:val="22"/>
          <w:szCs w:val="22"/>
          <w:lang w:val="fr-CA"/>
        </w:rPr>
      </w:pPr>
      <w:r>
        <w:rPr>
          <w:rFonts w:asciiTheme="majorHAnsi" w:hAnsiTheme="majorHAnsi" w:cstheme="majorHAnsi"/>
          <w:sz w:val="22"/>
          <w:szCs w:val="22"/>
          <w:lang w:val="fr-CA"/>
        </w:rPr>
        <w:t xml:space="preserve">Nous commençons à vivre (comme de réels êtres humains, réconciliés avec Dieu et les uns avec les autres – Jean 10.10). Cette vie nouvelle est un don de Dieu. </w:t>
      </w:r>
    </w:p>
    <w:p w14:paraId="4BDF6BDD" w14:textId="77777777" w:rsidR="00894F72" w:rsidRDefault="00894F72" w:rsidP="00A1007B">
      <w:pPr>
        <w:rPr>
          <w:rFonts w:asciiTheme="majorHAnsi" w:hAnsiTheme="majorHAnsi" w:cstheme="majorHAnsi"/>
          <w:sz w:val="22"/>
          <w:szCs w:val="22"/>
          <w:lang w:val="fr-CA"/>
        </w:rPr>
      </w:pPr>
    </w:p>
    <w:p w14:paraId="4869B85F" w14:textId="5CF78484" w:rsidR="00894F72" w:rsidRDefault="00894F72" w:rsidP="00A1007B">
      <w:pPr>
        <w:rPr>
          <w:rFonts w:asciiTheme="majorHAnsi" w:hAnsiTheme="majorHAnsi" w:cstheme="majorHAnsi"/>
          <w:sz w:val="22"/>
          <w:szCs w:val="22"/>
          <w:lang w:val="fr-CA"/>
        </w:rPr>
      </w:pPr>
      <w:r>
        <w:rPr>
          <w:rFonts w:asciiTheme="majorHAnsi" w:hAnsiTheme="majorHAnsi" w:cstheme="majorHAnsi"/>
          <w:sz w:val="22"/>
          <w:szCs w:val="22"/>
          <w:lang w:val="fr-CA"/>
        </w:rPr>
        <w:t xml:space="preserve">Mais avec ce don vient une grande responsabilité. Paul dit : « Dieu nous a confié une tâche. » Ce message n’a rien d’un secret; il doit au contraire être partagé largement. Paul dit que nous sommes entrés dans le ministère de la réconciliation. </w:t>
      </w:r>
    </w:p>
    <w:p w14:paraId="150E3442" w14:textId="77777777" w:rsidR="00894F72" w:rsidRDefault="00894F72" w:rsidP="00A1007B">
      <w:pPr>
        <w:rPr>
          <w:rFonts w:asciiTheme="majorHAnsi" w:hAnsiTheme="majorHAnsi" w:cstheme="majorHAnsi"/>
          <w:sz w:val="22"/>
          <w:szCs w:val="22"/>
          <w:lang w:val="fr-CA"/>
        </w:rPr>
      </w:pPr>
    </w:p>
    <w:p w14:paraId="1EA3B32B" w14:textId="42500F13" w:rsidR="00894F72" w:rsidRDefault="00894F72" w:rsidP="00A1007B">
      <w:pPr>
        <w:rPr>
          <w:rFonts w:asciiTheme="majorHAnsi" w:hAnsiTheme="majorHAnsi" w:cstheme="majorHAnsi"/>
          <w:sz w:val="22"/>
          <w:szCs w:val="22"/>
          <w:lang w:val="fr-CA"/>
        </w:rPr>
      </w:pPr>
      <w:r>
        <w:rPr>
          <w:rFonts w:asciiTheme="majorHAnsi" w:hAnsiTheme="majorHAnsi" w:cstheme="majorHAnsi"/>
          <w:sz w:val="22"/>
          <w:szCs w:val="22"/>
          <w:lang w:val="fr-CA"/>
        </w:rPr>
        <w:lastRenderedPageBreak/>
        <w:t xml:space="preserve">Nous devons nous impliquer afin de voir les autres restaurés dans leur relation avec Dieu. </w:t>
      </w:r>
    </w:p>
    <w:p w14:paraId="25E414F5" w14:textId="77777777" w:rsidR="00A1007B" w:rsidRPr="00500D9C" w:rsidRDefault="00A1007B" w:rsidP="00A1007B">
      <w:pPr>
        <w:outlineLvl w:val="0"/>
        <w:rPr>
          <w:rFonts w:asciiTheme="majorHAnsi" w:hAnsiTheme="majorHAnsi" w:cstheme="majorHAnsi"/>
          <w:sz w:val="22"/>
          <w:szCs w:val="22"/>
          <w:lang w:val="fr-CA"/>
        </w:rPr>
      </w:pPr>
    </w:p>
    <w:p w14:paraId="422A2233" w14:textId="302221D8" w:rsidR="00A1007B" w:rsidRPr="00500D9C" w:rsidRDefault="00A1007B" w:rsidP="00A1007B">
      <w:pPr>
        <w:outlineLvl w:val="0"/>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 xml:space="preserve">B. 1. </w:t>
      </w:r>
      <w:r w:rsidR="00894F72">
        <w:rPr>
          <w:rFonts w:asciiTheme="majorHAnsi" w:hAnsiTheme="majorHAnsi" w:cstheme="majorHAnsi"/>
          <w:b/>
          <w:sz w:val="22"/>
          <w:szCs w:val="22"/>
          <w:u w:val="single"/>
          <w:lang w:val="fr-CA"/>
        </w:rPr>
        <w:t>NOTRE JÉ</w:t>
      </w:r>
      <w:r w:rsidRPr="00500D9C">
        <w:rPr>
          <w:rFonts w:asciiTheme="majorHAnsi" w:hAnsiTheme="majorHAnsi" w:cstheme="majorHAnsi"/>
          <w:b/>
          <w:sz w:val="22"/>
          <w:szCs w:val="22"/>
          <w:u w:val="single"/>
          <w:lang w:val="fr-CA"/>
        </w:rPr>
        <w:t>RUSALEM</w:t>
      </w:r>
    </w:p>
    <w:p w14:paraId="656ED25F" w14:textId="77777777" w:rsidR="00A1007B" w:rsidRPr="00500D9C" w:rsidRDefault="00A1007B" w:rsidP="00A1007B">
      <w:pPr>
        <w:outlineLvl w:val="0"/>
        <w:rPr>
          <w:rFonts w:asciiTheme="majorHAnsi" w:hAnsiTheme="majorHAnsi" w:cstheme="majorHAnsi"/>
          <w:sz w:val="22"/>
          <w:szCs w:val="22"/>
          <w:lang w:val="fr-CA"/>
        </w:rPr>
      </w:pPr>
    </w:p>
    <w:p w14:paraId="67896A2A" w14:textId="70011CF1" w:rsidR="00A1007B" w:rsidRPr="00500D9C" w:rsidRDefault="00894F72"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Nous commençons par</w:t>
      </w:r>
      <w:r w:rsidR="00A1007B" w:rsidRPr="00500D9C">
        <w:rPr>
          <w:rFonts w:asciiTheme="majorHAnsi" w:hAnsiTheme="majorHAnsi" w:cstheme="majorHAnsi"/>
          <w:sz w:val="22"/>
          <w:szCs w:val="22"/>
          <w:lang w:val="fr-CA"/>
        </w:rPr>
        <w:t xml:space="preserve"> - </w:t>
      </w:r>
      <w:r>
        <w:rPr>
          <w:rFonts w:asciiTheme="majorHAnsi" w:hAnsiTheme="majorHAnsi" w:cstheme="majorHAnsi"/>
          <w:b/>
          <w:sz w:val="22"/>
          <w:szCs w:val="22"/>
          <w:lang w:val="fr-CA"/>
        </w:rPr>
        <w:t>notre Jé</w:t>
      </w:r>
      <w:r w:rsidR="00A1007B" w:rsidRPr="00500D9C">
        <w:rPr>
          <w:rFonts w:asciiTheme="majorHAnsi" w:hAnsiTheme="majorHAnsi" w:cstheme="majorHAnsi"/>
          <w:b/>
          <w:sz w:val="22"/>
          <w:szCs w:val="22"/>
          <w:lang w:val="fr-CA"/>
        </w:rPr>
        <w:t>rusalem</w:t>
      </w:r>
    </w:p>
    <w:p w14:paraId="1DBABD6E" w14:textId="77777777" w:rsidR="00A1007B" w:rsidRPr="00500D9C" w:rsidRDefault="00A1007B" w:rsidP="00A1007B">
      <w:pPr>
        <w:rPr>
          <w:rFonts w:asciiTheme="majorHAnsi" w:hAnsiTheme="majorHAnsi" w:cstheme="majorHAnsi"/>
          <w:sz w:val="22"/>
          <w:szCs w:val="22"/>
          <w:lang w:val="fr-CA"/>
        </w:rPr>
      </w:pPr>
    </w:p>
    <w:p w14:paraId="2001D538" w14:textId="4FD6DA59" w:rsidR="00A1007B" w:rsidRPr="00500D9C" w:rsidRDefault="00894F72" w:rsidP="00A1007B">
      <w:pPr>
        <w:rPr>
          <w:rFonts w:asciiTheme="majorHAnsi" w:hAnsiTheme="majorHAnsi" w:cstheme="majorHAnsi"/>
          <w:sz w:val="22"/>
          <w:szCs w:val="22"/>
          <w:lang w:val="fr-CA"/>
        </w:rPr>
      </w:pPr>
      <w:r>
        <w:rPr>
          <w:rFonts w:asciiTheme="majorHAnsi" w:hAnsiTheme="majorHAnsi" w:cstheme="majorHAnsi"/>
          <w:b/>
          <w:sz w:val="22"/>
          <w:szCs w:val="22"/>
          <w:u w:val="single"/>
          <w:lang w:val="fr-CA"/>
        </w:rPr>
        <w:t>Diapo </w:t>
      </w:r>
      <w:r w:rsidR="00A1007B" w:rsidRPr="00500D9C">
        <w:rPr>
          <w:rFonts w:asciiTheme="majorHAnsi" w:hAnsiTheme="majorHAnsi" w:cstheme="majorHAnsi"/>
          <w:b/>
          <w:sz w:val="22"/>
          <w:szCs w:val="22"/>
          <w:lang w:val="fr-CA"/>
        </w:rPr>
        <w:t>:</w:t>
      </w:r>
      <w:r w:rsidR="00A1007B" w:rsidRPr="00500D9C">
        <w:rPr>
          <w:rFonts w:asciiTheme="majorHAnsi" w:hAnsiTheme="majorHAnsi" w:cstheme="majorHAnsi"/>
          <w:sz w:val="22"/>
          <w:szCs w:val="22"/>
          <w:lang w:val="fr-CA"/>
        </w:rPr>
        <w:t xml:space="preserve"> </w:t>
      </w:r>
      <w:r>
        <w:rPr>
          <w:rFonts w:asciiTheme="majorHAnsi" w:hAnsiTheme="majorHAnsi" w:cstheme="majorHAnsi"/>
          <w:i/>
          <w:sz w:val="22"/>
          <w:szCs w:val="22"/>
          <w:lang w:val="fr-CA"/>
        </w:rPr>
        <w:t>Premier diagramme de</w:t>
      </w:r>
      <w:r w:rsidR="00A1007B" w:rsidRPr="00500D9C">
        <w:rPr>
          <w:rFonts w:asciiTheme="majorHAnsi" w:hAnsiTheme="majorHAnsi" w:cstheme="majorHAnsi"/>
          <w:i/>
          <w:sz w:val="22"/>
          <w:szCs w:val="22"/>
          <w:lang w:val="fr-CA"/>
        </w:rPr>
        <w:t xml:space="preserve"> Venn</w:t>
      </w:r>
      <w:r>
        <w:rPr>
          <w:rFonts w:asciiTheme="majorHAnsi" w:hAnsiTheme="majorHAnsi" w:cstheme="majorHAnsi"/>
          <w:i/>
          <w:sz w:val="22"/>
          <w:szCs w:val="22"/>
          <w:lang w:val="fr-CA"/>
        </w:rPr>
        <w:t xml:space="preserve"> – diapo de Jé</w:t>
      </w:r>
      <w:r w:rsidR="00A1007B" w:rsidRPr="00500D9C">
        <w:rPr>
          <w:rFonts w:asciiTheme="majorHAnsi" w:hAnsiTheme="majorHAnsi" w:cstheme="majorHAnsi"/>
          <w:i/>
          <w:sz w:val="22"/>
          <w:szCs w:val="22"/>
          <w:lang w:val="fr-CA"/>
        </w:rPr>
        <w:t>rusalem.</w:t>
      </w:r>
    </w:p>
    <w:p w14:paraId="015D77ED" w14:textId="77777777" w:rsidR="00A1007B" w:rsidRPr="00500D9C" w:rsidRDefault="00A1007B" w:rsidP="00A1007B">
      <w:pPr>
        <w:rPr>
          <w:rFonts w:asciiTheme="majorHAnsi" w:hAnsiTheme="majorHAnsi" w:cstheme="majorHAnsi"/>
          <w:sz w:val="22"/>
          <w:szCs w:val="22"/>
          <w:lang w:val="fr-CA"/>
        </w:rPr>
      </w:pPr>
    </w:p>
    <w:p w14:paraId="79CE6382" w14:textId="11ED35A8" w:rsidR="00A1007B" w:rsidRPr="00500D9C" w:rsidRDefault="00CC456F" w:rsidP="00A1007B">
      <w:pPr>
        <w:rPr>
          <w:rFonts w:asciiTheme="majorHAnsi" w:hAnsiTheme="majorHAnsi" w:cstheme="majorHAnsi"/>
          <w:sz w:val="22"/>
          <w:szCs w:val="22"/>
          <w:lang w:val="fr-CA"/>
        </w:rPr>
      </w:pPr>
      <w:r>
        <w:rPr>
          <w:rFonts w:asciiTheme="majorHAnsi" w:hAnsiTheme="majorHAnsi" w:cstheme="majorHAnsi"/>
          <w:sz w:val="22"/>
          <w:szCs w:val="22"/>
          <w:lang w:val="fr-CA"/>
        </w:rPr>
        <w:t>Habituellement quand nous pensons à notre Jé</w:t>
      </w:r>
      <w:r w:rsidR="00A1007B" w:rsidRPr="00500D9C">
        <w:rPr>
          <w:rFonts w:asciiTheme="majorHAnsi" w:hAnsiTheme="majorHAnsi" w:cstheme="majorHAnsi"/>
          <w:sz w:val="22"/>
          <w:szCs w:val="22"/>
          <w:lang w:val="fr-CA"/>
        </w:rPr>
        <w:t xml:space="preserve">rusalem, </w:t>
      </w:r>
      <w:r>
        <w:rPr>
          <w:rFonts w:asciiTheme="majorHAnsi" w:hAnsiTheme="majorHAnsi" w:cstheme="majorHAnsi"/>
          <w:sz w:val="22"/>
          <w:szCs w:val="22"/>
          <w:lang w:val="fr-CA"/>
        </w:rPr>
        <w:t>nous pensons à la ville où nous vivons, mais nous voulons vous inviter aujourd’hui à penser à votre Jérusalem comme à votre sphère d’influence immédiate</w:t>
      </w:r>
      <w:r w:rsidR="00A1007B" w:rsidRPr="00500D9C">
        <w:rPr>
          <w:rFonts w:asciiTheme="majorHAnsi" w:hAnsiTheme="majorHAnsi" w:cstheme="majorHAnsi"/>
          <w:sz w:val="22"/>
          <w:szCs w:val="22"/>
          <w:lang w:val="fr-CA"/>
        </w:rPr>
        <w:t>.</w:t>
      </w:r>
    </w:p>
    <w:p w14:paraId="7DCC7D11" w14:textId="5673BF09" w:rsidR="00A1007B" w:rsidRPr="00500D9C" w:rsidRDefault="00CC456F" w:rsidP="00A1007B">
      <w:pPr>
        <w:pStyle w:val="ListParagraph"/>
        <w:numPr>
          <w:ilvl w:val="0"/>
          <w:numId w:val="1"/>
        </w:numPr>
        <w:outlineLvl w:val="0"/>
        <w:rPr>
          <w:rFonts w:asciiTheme="majorHAnsi" w:hAnsiTheme="majorHAnsi" w:cstheme="majorHAnsi"/>
          <w:sz w:val="22"/>
          <w:szCs w:val="22"/>
          <w:lang w:val="fr-CA"/>
        </w:rPr>
      </w:pPr>
      <w:r>
        <w:rPr>
          <w:rFonts w:asciiTheme="majorHAnsi" w:hAnsiTheme="majorHAnsi" w:cstheme="majorHAnsi"/>
          <w:sz w:val="22"/>
          <w:szCs w:val="22"/>
          <w:lang w:val="fr-CA"/>
        </w:rPr>
        <w:t>Votre vie personnelle</w:t>
      </w:r>
    </w:p>
    <w:p w14:paraId="28E6F0E2" w14:textId="607BC42C" w:rsidR="00A1007B" w:rsidRPr="00500D9C" w:rsidRDefault="00CC456F" w:rsidP="00A1007B">
      <w:pPr>
        <w:pStyle w:val="ListParagraph"/>
        <w:numPr>
          <w:ilvl w:val="0"/>
          <w:numId w:val="1"/>
        </w:numPr>
        <w:outlineLvl w:val="0"/>
        <w:rPr>
          <w:rFonts w:asciiTheme="majorHAnsi" w:hAnsiTheme="majorHAnsi" w:cstheme="majorHAnsi"/>
          <w:sz w:val="22"/>
          <w:szCs w:val="22"/>
          <w:lang w:val="fr-CA"/>
        </w:rPr>
      </w:pPr>
      <w:r>
        <w:rPr>
          <w:rFonts w:asciiTheme="majorHAnsi" w:hAnsiTheme="majorHAnsi" w:cstheme="majorHAnsi"/>
          <w:sz w:val="22"/>
          <w:szCs w:val="22"/>
          <w:lang w:val="fr-CA"/>
        </w:rPr>
        <w:t>Vos amis</w:t>
      </w:r>
    </w:p>
    <w:p w14:paraId="3EB3E3BF" w14:textId="30706680" w:rsidR="00A1007B" w:rsidRPr="00500D9C" w:rsidRDefault="00CC456F" w:rsidP="00A1007B">
      <w:pPr>
        <w:pStyle w:val="ListParagraph"/>
        <w:numPr>
          <w:ilvl w:val="0"/>
          <w:numId w:val="1"/>
        </w:numPr>
        <w:outlineLvl w:val="0"/>
        <w:rPr>
          <w:rFonts w:asciiTheme="majorHAnsi" w:hAnsiTheme="majorHAnsi" w:cstheme="majorHAnsi"/>
          <w:sz w:val="22"/>
          <w:szCs w:val="22"/>
          <w:lang w:val="fr-CA"/>
        </w:rPr>
      </w:pPr>
      <w:r>
        <w:rPr>
          <w:rFonts w:asciiTheme="majorHAnsi" w:hAnsiTheme="majorHAnsi" w:cstheme="majorHAnsi"/>
          <w:sz w:val="22"/>
          <w:szCs w:val="22"/>
          <w:lang w:val="fr-CA"/>
        </w:rPr>
        <w:t>Votre famille</w:t>
      </w:r>
    </w:p>
    <w:p w14:paraId="1634E178" w14:textId="505EC89C" w:rsidR="00A1007B" w:rsidRPr="00500D9C" w:rsidRDefault="00CC456F" w:rsidP="00A1007B">
      <w:pPr>
        <w:pStyle w:val="ListParagraph"/>
        <w:numPr>
          <w:ilvl w:val="0"/>
          <w:numId w:val="1"/>
        </w:numPr>
        <w:outlineLvl w:val="0"/>
        <w:rPr>
          <w:rFonts w:asciiTheme="majorHAnsi" w:hAnsiTheme="majorHAnsi" w:cstheme="majorHAnsi"/>
          <w:sz w:val="22"/>
          <w:szCs w:val="22"/>
          <w:lang w:val="fr-CA"/>
        </w:rPr>
      </w:pPr>
      <w:r>
        <w:rPr>
          <w:rFonts w:asciiTheme="majorHAnsi" w:hAnsiTheme="majorHAnsi" w:cstheme="majorHAnsi"/>
          <w:sz w:val="22"/>
          <w:szCs w:val="22"/>
          <w:lang w:val="fr-CA"/>
        </w:rPr>
        <w:t>Votre lieu de travail</w:t>
      </w:r>
    </w:p>
    <w:p w14:paraId="05BA6C39" w14:textId="77777777" w:rsidR="00A1007B" w:rsidRPr="00500D9C" w:rsidRDefault="00A1007B" w:rsidP="00A1007B">
      <w:pPr>
        <w:outlineLvl w:val="0"/>
        <w:rPr>
          <w:rFonts w:asciiTheme="majorHAnsi" w:hAnsiTheme="majorHAnsi" w:cstheme="majorHAnsi"/>
          <w:sz w:val="22"/>
          <w:szCs w:val="22"/>
          <w:u w:val="single"/>
          <w:lang w:val="fr-CA"/>
        </w:rPr>
      </w:pPr>
    </w:p>
    <w:p w14:paraId="5BD67FF3" w14:textId="25B8F917" w:rsidR="00A1007B" w:rsidRPr="00500D9C" w:rsidRDefault="00CC456F" w:rsidP="00A1007B">
      <w:pPr>
        <w:rPr>
          <w:rFonts w:asciiTheme="majorHAnsi" w:hAnsiTheme="majorHAnsi" w:cstheme="majorHAnsi"/>
          <w:sz w:val="22"/>
          <w:szCs w:val="22"/>
          <w:lang w:val="fr-CA"/>
        </w:rPr>
      </w:pPr>
      <w:r>
        <w:rPr>
          <w:rFonts w:asciiTheme="majorHAnsi" w:hAnsiTheme="majorHAnsi" w:cstheme="majorHAnsi"/>
          <w:sz w:val="22"/>
          <w:szCs w:val="22"/>
          <w:lang w:val="fr-CA"/>
        </w:rPr>
        <w:t>À quoi invitons-nous les gens</w:t>
      </w:r>
      <w:r w:rsidR="00A1007B" w:rsidRPr="00500D9C">
        <w:rPr>
          <w:rFonts w:asciiTheme="majorHAnsi" w:hAnsiTheme="majorHAnsi" w:cstheme="majorHAnsi"/>
          <w:sz w:val="22"/>
          <w:szCs w:val="22"/>
          <w:lang w:val="fr-CA"/>
        </w:rPr>
        <w:t xml:space="preserve">? </w:t>
      </w:r>
    </w:p>
    <w:p w14:paraId="4EF784CA" w14:textId="25A7AF43" w:rsidR="00A1007B" w:rsidRPr="00500D9C" w:rsidRDefault="00CC456F" w:rsidP="00A1007B">
      <w:pPr>
        <w:pStyle w:val="ListParagraph"/>
        <w:numPr>
          <w:ilvl w:val="1"/>
          <w:numId w:val="11"/>
        </w:numPr>
        <w:rPr>
          <w:rFonts w:asciiTheme="majorHAnsi" w:hAnsiTheme="majorHAnsi" w:cstheme="majorHAnsi"/>
          <w:sz w:val="22"/>
          <w:szCs w:val="22"/>
          <w:lang w:val="fr-CA"/>
        </w:rPr>
      </w:pPr>
      <w:r>
        <w:rPr>
          <w:rFonts w:asciiTheme="majorHAnsi" w:hAnsiTheme="majorHAnsi" w:cstheme="majorHAnsi"/>
          <w:sz w:val="22"/>
          <w:szCs w:val="22"/>
          <w:lang w:val="fr-CA"/>
        </w:rPr>
        <w:t>Les invitons-nous à l’église? À devenir des « gens d’église bien comme il faut »?</w:t>
      </w:r>
    </w:p>
    <w:p w14:paraId="08AE085C" w14:textId="7B1A12EF" w:rsidR="00A1007B" w:rsidRPr="00500D9C" w:rsidRDefault="00A1007B" w:rsidP="00A1007B">
      <w:pPr>
        <w:pStyle w:val="ListParagraph"/>
        <w:numPr>
          <w:ilvl w:val="1"/>
          <w:numId w:val="11"/>
        </w:numPr>
        <w:rPr>
          <w:rFonts w:asciiTheme="majorHAnsi" w:hAnsiTheme="majorHAnsi" w:cstheme="majorHAnsi"/>
          <w:sz w:val="22"/>
          <w:szCs w:val="22"/>
          <w:lang w:val="fr-CA"/>
        </w:rPr>
      </w:pPr>
      <w:r w:rsidRPr="00500D9C">
        <w:rPr>
          <w:rFonts w:asciiTheme="majorHAnsi" w:hAnsiTheme="majorHAnsi" w:cstheme="majorHAnsi"/>
          <w:sz w:val="22"/>
          <w:szCs w:val="22"/>
          <w:lang w:val="fr-CA"/>
        </w:rPr>
        <w:t>O</w:t>
      </w:r>
      <w:r w:rsidR="00CC456F">
        <w:rPr>
          <w:rFonts w:asciiTheme="majorHAnsi" w:hAnsiTheme="majorHAnsi" w:cstheme="majorHAnsi"/>
          <w:sz w:val="22"/>
          <w:szCs w:val="22"/>
          <w:lang w:val="fr-CA"/>
        </w:rPr>
        <w:t>U à connaître une relation avec Jésus</w:t>
      </w:r>
      <w:r w:rsidRPr="00500D9C">
        <w:rPr>
          <w:rFonts w:asciiTheme="majorHAnsi" w:hAnsiTheme="majorHAnsi" w:cstheme="majorHAnsi"/>
          <w:sz w:val="22"/>
          <w:szCs w:val="22"/>
          <w:lang w:val="fr-CA"/>
        </w:rPr>
        <w:t>?</w:t>
      </w:r>
    </w:p>
    <w:p w14:paraId="17837622" w14:textId="01963010" w:rsidR="00A1007B" w:rsidRPr="00500D9C" w:rsidRDefault="00CC456F" w:rsidP="00A1007B">
      <w:pPr>
        <w:rPr>
          <w:rFonts w:asciiTheme="majorHAnsi" w:hAnsiTheme="majorHAnsi" w:cstheme="majorHAnsi"/>
          <w:sz w:val="22"/>
          <w:szCs w:val="22"/>
          <w:lang w:val="fr-CA"/>
        </w:rPr>
      </w:pPr>
      <w:r>
        <w:rPr>
          <w:rFonts w:asciiTheme="majorHAnsi" w:hAnsiTheme="majorHAnsi" w:cstheme="majorHAnsi"/>
          <w:sz w:val="22"/>
          <w:szCs w:val="22"/>
          <w:u w:val="single"/>
          <w:lang w:val="fr-CA"/>
        </w:rPr>
        <w:t>Q</w:t>
      </w:r>
      <w:r w:rsidR="00A1007B" w:rsidRPr="00500D9C">
        <w:rPr>
          <w:rFonts w:asciiTheme="majorHAnsi" w:hAnsiTheme="majorHAnsi" w:cstheme="majorHAnsi"/>
          <w:sz w:val="22"/>
          <w:szCs w:val="22"/>
          <w:u w:val="single"/>
          <w:lang w:val="fr-CA"/>
        </w:rPr>
        <w:t>uestion</w:t>
      </w:r>
      <w:r>
        <w:rPr>
          <w:rFonts w:asciiTheme="majorHAnsi" w:hAnsiTheme="majorHAnsi" w:cstheme="majorHAnsi"/>
          <w:sz w:val="22"/>
          <w:szCs w:val="22"/>
          <w:u w:val="single"/>
          <w:lang w:val="fr-CA"/>
        </w:rPr>
        <w:t xml:space="preserve"> clé </w:t>
      </w:r>
      <w:r w:rsidR="00A1007B" w:rsidRPr="00500D9C">
        <w:rPr>
          <w:rFonts w:asciiTheme="majorHAnsi" w:hAnsiTheme="majorHAnsi" w:cstheme="majorHAnsi"/>
          <w:sz w:val="22"/>
          <w:szCs w:val="22"/>
          <w:u w:val="single"/>
          <w:lang w:val="fr-CA"/>
        </w:rPr>
        <w:t>:</w:t>
      </w:r>
      <w:r w:rsidR="00A1007B"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Nos vies sont-elles attrayantes pour notre entourage</w:t>
      </w:r>
      <w:r w:rsidR="00A1007B" w:rsidRPr="00500D9C">
        <w:rPr>
          <w:rFonts w:asciiTheme="majorHAnsi" w:hAnsiTheme="majorHAnsi" w:cstheme="majorHAnsi"/>
          <w:sz w:val="22"/>
          <w:szCs w:val="22"/>
          <w:lang w:val="fr-CA"/>
        </w:rPr>
        <w:t>?</w:t>
      </w:r>
    </w:p>
    <w:p w14:paraId="2957BF7C" w14:textId="77777777" w:rsidR="00A1007B" w:rsidRPr="00500D9C" w:rsidRDefault="00A1007B" w:rsidP="00A1007B">
      <w:pPr>
        <w:rPr>
          <w:rFonts w:asciiTheme="majorHAnsi" w:hAnsiTheme="majorHAnsi" w:cstheme="majorHAnsi"/>
          <w:sz w:val="22"/>
          <w:szCs w:val="22"/>
          <w:lang w:val="fr-CA"/>
        </w:rPr>
      </w:pPr>
    </w:p>
    <w:p w14:paraId="2659B650" w14:textId="1F29BC19" w:rsidR="00A1007B" w:rsidRPr="00500D9C" w:rsidRDefault="00A1007B" w:rsidP="00A1007B">
      <w:pPr>
        <w:rPr>
          <w:rFonts w:asciiTheme="majorHAnsi" w:hAnsiTheme="majorHAnsi" w:cstheme="majorHAnsi"/>
          <w:sz w:val="22"/>
          <w:szCs w:val="22"/>
          <w:lang w:val="fr-CA"/>
        </w:rPr>
      </w:pPr>
      <w:r w:rsidRPr="00500D9C">
        <w:rPr>
          <w:rFonts w:asciiTheme="majorHAnsi" w:hAnsiTheme="majorHAnsi" w:cstheme="majorHAnsi"/>
          <w:sz w:val="22"/>
          <w:szCs w:val="22"/>
          <w:lang w:val="fr-CA"/>
        </w:rPr>
        <w:t>(</w:t>
      </w:r>
      <w:r w:rsidR="00CC456F">
        <w:rPr>
          <w:rFonts w:asciiTheme="majorHAnsi" w:hAnsiTheme="majorHAnsi" w:cstheme="majorHAnsi"/>
          <w:sz w:val="22"/>
          <w:szCs w:val="22"/>
          <w:lang w:val="fr-CA"/>
        </w:rPr>
        <w:t>Lire les versets suivants</w:t>
      </w:r>
      <w:r w:rsidRPr="00500D9C">
        <w:rPr>
          <w:rFonts w:asciiTheme="majorHAnsi" w:hAnsiTheme="majorHAnsi" w:cstheme="majorHAnsi"/>
          <w:sz w:val="22"/>
          <w:szCs w:val="22"/>
          <w:lang w:val="fr-CA"/>
        </w:rPr>
        <w:t>)</w:t>
      </w:r>
    </w:p>
    <w:p w14:paraId="47013E63" w14:textId="77777777" w:rsidR="00CC456F" w:rsidRDefault="00CC456F" w:rsidP="00D00E97">
      <w:pPr>
        <w:rPr>
          <w:rFonts w:asciiTheme="majorHAnsi" w:hAnsiTheme="majorHAnsi" w:cstheme="majorHAnsi"/>
          <w:sz w:val="22"/>
          <w:szCs w:val="22"/>
          <w:lang w:val="fr-CA"/>
        </w:rPr>
      </w:pPr>
    </w:p>
    <w:p w14:paraId="67DA0E5C" w14:textId="18C26DC3" w:rsidR="00D00E97" w:rsidRPr="00CC456F" w:rsidRDefault="00CC456F" w:rsidP="00D00E97">
      <w:pPr>
        <w:rPr>
          <w:rFonts w:asciiTheme="majorHAnsi" w:hAnsiTheme="majorHAnsi" w:cstheme="majorHAnsi"/>
          <w:sz w:val="22"/>
          <w:szCs w:val="22"/>
          <w:lang w:val="fr-CA"/>
        </w:rPr>
      </w:pPr>
      <w:r>
        <w:rPr>
          <w:rFonts w:asciiTheme="majorHAnsi" w:eastAsia="Times New Roman" w:hAnsiTheme="majorHAnsi" w:cs="Times New Roman"/>
          <w:i/>
          <w:color w:val="000000"/>
          <w:sz w:val="22"/>
          <w:szCs w:val="22"/>
          <w:shd w:val="clear" w:color="auto" w:fill="FFFFFF"/>
          <w:lang w:val="en-CA"/>
        </w:rPr>
        <w:t>« Q</w:t>
      </w:r>
      <w:r w:rsidR="00D00E97" w:rsidRPr="00CC456F">
        <w:rPr>
          <w:rFonts w:asciiTheme="majorHAnsi" w:eastAsia="Times New Roman" w:hAnsiTheme="majorHAnsi" w:cs="Times New Roman"/>
          <w:i/>
          <w:color w:val="000000"/>
          <w:sz w:val="22"/>
          <w:szCs w:val="22"/>
          <w:shd w:val="clear" w:color="auto" w:fill="FFFFFF"/>
          <w:lang w:val="en-CA"/>
        </w:rPr>
        <w:t>ue Dieu soit remercié, lui qui nous fait toujours triompher en Christ et qui propage partout, à travers nous, le parfum de sa connaissance! Nous sommes en effet pour Dieu la bonne odeur de Christ parmi ceux qui sont sauvés et parmi ceux qui périssent: pour les uns, un parfum de mort qui donne la mort, pour les autres, un parfum de vie qui donne la vie. – Et pour cette mission, qui donc est qualifié? – En effet, nous ne falsifions pas la parole de Dieu, comme le font les autres, mais c'est avec pureté, c'est de la part de Dieu, en Christ et devant Dieu que nous parlons.</w:t>
      </w:r>
      <w:r>
        <w:rPr>
          <w:rFonts w:asciiTheme="majorHAnsi" w:eastAsia="Times New Roman" w:hAnsiTheme="majorHAnsi" w:cs="Times New Roman"/>
          <w:i/>
          <w:color w:val="000000"/>
          <w:sz w:val="22"/>
          <w:szCs w:val="22"/>
          <w:shd w:val="clear" w:color="auto" w:fill="FFFFFF"/>
          <w:lang w:val="en-CA"/>
        </w:rPr>
        <w:t> »</w:t>
      </w:r>
      <w:r w:rsidRPr="00CC456F">
        <w:rPr>
          <w:rFonts w:asciiTheme="majorHAnsi" w:eastAsia="Times New Roman" w:hAnsiTheme="majorHAnsi" w:cs="Times New Roman"/>
          <w:color w:val="000000"/>
          <w:sz w:val="22"/>
          <w:szCs w:val="22"/>
          <w:shd w:val="clear" w:color="auto" w:fill="FFFFFF"/>
          <w:lang w:val="en-CA"/>
        </w:rPr>
        <w:t xml:space="preserve"> (2 Corintiens 2.14-17)</w:t>
      </w:r>
    </w:p>
    <w:p w14:paraId="264D626B" w14:textId="77777777" w:rsidR="00A1007B" w:rsidRPr="00500D9C" w:rsidRDefault="00A1007B" w:rsidP="00A1007B">
      <w:pPr>
        <w:rPr>
          <w:rFonts w:asciiTheme="majorHAnsi" w:hAnsiTheme="majorHAnsi" w:cstheme="majorHAnsi"/>
          <w:sz w:val="22"/>
          <w:szCs w:val="22"/>
          <w:lang w:val="fr-CA"/>
        </w:rPr>
      </w:pPr>
    </w:p>
    <w:p w14:paraId="7374E9A1" w14:textId="77777777" w:rsidR="00F8028A" w:rsidRDefault="00F8028A" w:rsidP="00A1007B">
      <w:pPr>
        <w:rPr>
          <w:rFonts w:asciiTheme="majorHAnsi" w:hAnsiTheme="majorHAnsi" w:cstheme="majorHAnsi"/>
          <w:sz w:val="22"/>
          <w:szCs w:val="22"/>
          <w:lang w:val="fr-CA"/>
        </w:rPr>
      </w:pPr>
      <w:r>
        <w:rPr>
          <w:rFonts w:asciiTheme="majorHAnsi" w:hAnsiTheme="majorHAnsi" w:cstheme="majorHAnsi"/>
          <w:sz w:val="22"/>
          <w:szCs w:val="22"/>
          <w:lang w:val="fr-CA"/>
        </w:rPr>
        <w:t>Avez-vous déjà pensé à votre vie comme à un parfum? Si c’est le cas, quelle sorte d’odeur les gens sentent-ils?</w:t>
      </w:r>
    </w:p>
    <w:p w14:paraId="7FA626A2" w14:textId="77777777" w:rsidR="00F8028A" w:rsidRDefault="00F8028A" w:rsidP="00A1007B">
      <w:pPr>
        <w:rPr>
          <w:rFonts w:asciiTheme="majorHAnsi" w:hAnsiTheme="majorHAnsi" w:cstheme="majorHAnsi"/>
          <w:sz w:val="22"/>
          <w:szCs w:val="22"/>
          <w:lang w:val="fr-CA"/>
        </w:rPr>
      </w:pPr>
    </w:p>
    <w:p w14:paraId="5D7708D5" w14:textId="77777777" w:rsidR="00F8028A" w:rsidRDefault="00F8028A" w:rsidP="00A1007B">
      <w:pPr>
        <w:rPr>
          <w:rFonts w:asciiTheme="majorHAnsi" w:hAnsiTheme="majorHAnsi" w:cstheme="majorHAnsi"/>
          <w:sz w:val="22"/>
          <w:szCs w:val="22"/>
          <w:lang w:val="fr-CA"/>
        </w:rPr>
      </w:pPr>
      <w:r>
        <w:rPr>
          <w:rFonts w:asciiTheme="majorHAnsi" w:hAnsiTheme="majorHAnsi" w:cstheme="majorHAnsi"/>
          <w:sz w:val="22"/>
          <w:szCs w:val="22"/>
          <w:lang w:val="fr-CA"/>
        </w:rPr>
        <w:lastRenderedPageBreak/>
        <w:t>Une des questions les plus effrayantes (mais révélatrices) que l’on puisse poser à quelqu’un serait : Que ressentez-vous à mon contact?</w:t>
      </w:r>
    </w:p>
    <w:p w14:paraId="2484B463" w14:textId="7F0211C2" w:rsidR="00F8028A" w:rsidRPr="00F8028A" w:rsidRDefault="00F8028A" w:rsidP="00F8028A">
      <w:pPr>
        <w:pStyle w:val="ListParagraph"/>
        <w:numPr>
          <w:ilvl w:val="0"/>
          <w:numId w:val="11"/>
        </w:numPr>
        <w:rPr>
          <w:rFonts w:asciiTheme="majorHAnsi" w:hAnsiTheme="majorHAnsi" w:cstheme="majorHAnsi"/>
          <w:sz w:val="22"/>
          <w:szCs w:val="22"/>
          <w:lang w:val="fr-CA"/>
        </w:rPr>
      </w:pPr>
      <w:r w:rsidRPr="00F8028A">
        <w:rPr>
          <w:rFonts w:asciiTheme="majorHAnsi" w:hAnsiTheme="majorHAnsi" w:cstheme="majorHAnsi"/>
          <w:sz w:val="22"/>
          <w:szCs w:val="22"/>
          <w:lang w:val="fr-CA"/>
        </w:rPr>
        <w:t>Exemples : amertume/incrédulité/négativité/jugement</w:t>
      </w:r>
    </w:p>
    <w:p w14:paraId="260CFFFC" w14:textId="77777777" w:rsidR="00F8028A" w:rsidRDefault="00F8028A" w:rsidP="00F8028A">
      <w:pPr>
        <w:rPr>
          <w:rFonts w:asciiTheme="majorHAnsi" w:hAnsiTheme="majorHAnsi" w:cstheme="majorHAnsi"/>
          <w:sz w:val="22"/>
          <w:szCs w:val="22"/>
          <w:lang w:val="fr-CA"/>
        </w:rPr>
      </w:pPr>
    </w:p>
    <w:p w14:paraId="6F97B021" w14:textId="77777777" w:rsidR="00F8028A" w:rsidRDefault="00F8028A" w:rsidP="00F8028A">
      <w:pPr>
        <w:rPr>
          <w:rFonts w:asciiTheme="majorHAnsi" w:hAnsiTheme="majorHAnsi" w:cstheme="majorHAnsi"/>
          <w:sz w:val="22"/>
          <w:szCs w:val="22"/>
          <w:lang w:val="fr-CA"/>
        </w:rPr>
      </w:pPr>
      <w:r>
        <w:rPr>
          <w:rFonts w:asciiTheme="majorHAnsi" w:hAnsiTheme="majorHAnsi" w:cstheme="majorHAnsi"/>
          <w:sz w:val="22"/>
          <w:szCs w:val="22"/>
          <w:lang w:val="fr-CA"/>
        </w:rPr>
        <w:t>Pensez-y par rapport à ce que vous vivez – chez vous, au travail</w:t>
      </w:r>
    </w:p>
    <w:p w14:paraId="03523D36" w14:textId="77777777" w:rsidR="00F8028A" w:rsidRDefault="00F8028A" w:rsidP="00F8028A">
      <w:pPr>
        <w:rPr>
          <w:rFonts w:asciiTheme="majorHAnsi" w:hAnsiTheme="majorHAnsi" w:cstheme="majorHAnsi"/>
          <w:sz w:val="22"/>
          <w:szCs w:val="22"/>
          <w:lang w:val="fr-CA"/>
        </w:rPr>
      </w:pPr>
    </w:p>
    <w:p w14:paraId="01C5663C" w14:textId="3F17AB8A" w:rsidR="00A1007B" w:rsidRPr="00F8028A" w:rsidRDefault="00F8028A" w:rsidP="00F8028A">
      <w:pPr>
        <w:rPr>
          <w:rFonts w:asciiTheme="majorHAnsi" w:hAnsiTheme="majorHAnsi" w:cstheme="majorHAnsi"/>
          <w:sz w:val="22"/>
          <w:szCs w:val="22"/>
          <w:lang w:val="fr-CA"/>
        </w:rPr>
      </w:pPr>
      <w:r>
        <w:rPr>
          <w:rFonts w:asciiTheme="majorHAnsi" w:hAnsiTheme="majorHAnsi" w:cstheme="majorHAnsi"/>
          <w:sz w:val="22"/>
          <w:szCs w:val="22"/>
          <w:lang w:val="fr-CA"/>
        </w:rPr>
        <w:t>Nous sommes porteurs de la BONNE NOUVELLE.</w:t>
      </w:r>
      <w:r w:rsidR="00A1007B" w:rsidRPr="00F8028A">
        <w:rPr>
          <w:rFonts w:asciiTheme="majorHAnsi" w:hAnsiTheme="majorHAnsi" w:cstheme="majorHAnsi"/>
          <w:sz w:val="22"/>
          <w:szCs w:val="22"/>
          <w:lang w:val="fr-CA"/>
        </w:rPr>
        <w:t xml:space="preserve">  </w:t>
      </w:r>
    </w:p>
    <w:p w14:paraId="0BF99AB1" w14:textId="77777777" w:rsidR="00A1007B" w:rsidRPr="00500D9C" w:rsidRDefault="00A1007B" w:rsidP="00A1007B">
      <w:pPr>
        <w:rPr>
          <w:rFonts w:asciiTheme="majorHAnsi" w:hAnsiTheme="majorHAnsi" w:cstheme="majorHAnsi"/>
          <w:sz w:val="22"/>
          <w:szCs w:val="22"/>
          <w:lang w:val="fr-CA"/>
        </w:rPr>
      </w:pPr>
    </w:p>
    <w:p w14:paraId="01B0293C" w14:textId="219025CE" w:rsidR="00A1007B" w:rsidRPr="00500D9C" w:rsidRDefault="00F8028A" w:rsidP="00A1007B">
      <w:pPr>
        <w:pStyle w:val="ListParagraph"/>
        <w:numPr>
          <w:ilvl w:val="1"/>
          <w:numId w:val="11"/>
        </w:numPr>
        <w:rPr>
          <w:rFonts w:asciiTheme="majorHAnsi" w:hAnsiTheme="majorHAnsi" w:cstheme="majorHAnsi"/>
          <w:sz w:val="22"/>
          <w:szCs w:val="22"/>
          <w:lang w:val="fr-CA"/>
        </w:rPr>
      </w:pPr>
      <w:r>
        <w:rPr>
          <w:rFonts w:asciiTheme="majorHAnsi" w:hAnsiTheme="majorHAnsi" w:cstheme="majorHAnsi"/>
          <w:sz w:val="22"/>
          <w:szCs w:val="22"/>
          <w:lang w:val="fr-CA"/>
        </w:rPr>
        <w:t>À quoi ressemblent des porteurs de BONNE NOUVELLE?</w:t>
      </w:r>
    </w:p>
    <w:p w14:paraId="5E2A875C" w14:textId="07738726" w:rsidR="00A1007B" w:rsidRPr="00500D9C" w:rsidRDefault="00F8028A" w:rsidP="00A1007B">
      <w:pPr>
        <w:pStyle w:val="ListParagraph"/>
        <w:numPr>
          <w:ilvl w:val="1"/>
          <w:numId w:val="11"/>
        </w:numPr>
        <w:rPr>
          <w:rFonts w:asciiTheme="majorHAnsi" w:hAnsiTheme="majorHAnsi" w:cstheme="majorHAnsi"/>
          <w:sz w:val="22"/>
          <w:szCs w:val="22"/>
          <w:lang w:val="fr-CA"/>
        </w:rPr>
      </w:pPr>
      <w:r>
        <w:rPr>
          <w:rFonts w:asciiTheme="majorHAnsi" w:hAnsiTheme="majorHAnsi" w:cstheme="majorHAnsi"/>
          <w:sz w:val="22"/>
          <w:szCs w:val="22"/>
          <w:lang w:val="fr-CA"/>
        </w:rPr>
        <w:t>Quel sentiment suscite leur voix</w:t>
      </w:r>
      <w:r w:rsidR="00A1007B" w:rsidRPr="00500D9C">
        <w:rPr>
          <w:rFonts w:asciiTheme="majorHAnsi" w:hAnsiTheme="majorHAnsi" w:cstheme="majorHAnsi"/>
          <w:sz w:val="22"/>
          <w:szCs w:val="22"/>
          <w:lang w:val="fr-CA"/>
        </w:rPr>
        <w:t>?</w:t>
      </w:r>
    </w:p>
    <w:p w14:paraId="2097C6D8" w14:textId="06782A9D" w:rsidR="00A1007B" w:rsidRPr="00500D9C" w:rsidRDefault="00F8028A" w:rsidP="00A1007B">
      <w:pPr>
        <w:pStyle w:val="ListParagraph"/>
        <w:numPr>
          <w:ilvl w:val="1"/>
          <w:numId w:val="11"/>
        </w:numPr>
        <w:rPr>
          <w:rFonts w:asciiTheme="majorHAnsi" w:hAnsiTheme="majorHAnsi" w:cstheme="majorHAnsi"/>
          <w:sz w:val="22"/>
          <w:szCs w:val="22"/>
          <w:lang w:val="fr-CA"/>
        </w:rPr>
      </w:pPr>
      <w:r>
        <w:rPr>
          <w:rFonts w:asciiTheme="majorHAnsi" w:hAnsiTheme="majorHAnsi" w:cstheme="majorHAnsi"/>
          <w:sz w:val="22"/>
          <w:szCs w:val="22"/>
          <w:lang w:val="fr-CA"/>
        </w:rPr>
        <w:t>Comment agissent-ils</w:t>
      </w:r>
      <w:r w:rsidR="00A1007B" w:rsidRPr="00500D9C">
        <w:rPr>
          <w:rFonts w:asciiTheme="majorHAnsi" w:hAnsiTheme="majorHAnsi" w:cstheme="majorHAnsi"/>
          <w:sz w:val="22"/>
          <w:szCs w:val="22"/>
          <w:lang w:val="fr-CA"/>
        </w:rPr>
        <w:t>?</w:t>
      </w:r>
    </w:p>
    <w:p w14:paraId="79B3FE98" w14:textId="76B11CBF" w:rsidR="00A1007B" w:rsidRPr="00500D9C" w:rsidRDefault="00F8028A" w:rsidP="00A1007B">
      <w:pPr>
        <w:pStyle w:val="ListParagraph"/>
        <w:numPr>
          <w:ilvl w:val="1"/>
          <w:numId w:val="11"/>
        </w:numPr>
        <w:rPr>
          <w:rFonts w:asciiTheme="majorHAnsi" w:hAnsiTheme="majorHAnsi" w:cstheme="majorHAnsi"/>
          <w:sz w:val="22"/>
          <w:szCs w:val="22"/>
          <w:lang w:val="fr-CA"/>
        </w:rPr>
      </w:pPr>
      <w:r>
        <w:rPr>
          <w:rFonts w:asciiTheme="majorHAnsi" w:hAnsiTheme="majorHAnsi" w:cstheme="majorHAnsi"/>
          <w:sz w:val="22"/>
          <w:szCs w:val="22"/>
          <w:lang w:val="fr-CA"/>
        </w:rPr>
        <w:t>Que ressentent les autres à leur contact</w:t>
      </w:r>
      <w:r w:rsidR="00A1007B" w:rsidRPr="00500D9C">
        <w:rPr>
          <w:rFonts w:asciiTheme="majorHAnsi" w:hAnsiTheme="majorHAnsi" w:cstheme="majorHAnsi"/>
          <w:sz w:val="22"/>
          <w:szCs w:val="22"/>
          <w:lang w:val="fr-CA"/>
        </w:rPr>
        <w:t>?</w:t>
      </w:r>
    </w:p>
    <w:p w14:paraId="093AFAEB" w14:textId="0D7F09DD" w:rsidR="00A1007B" w:rsidRPr="00500D9C" w:rsidRDefault="00A1007B" w:rsidP="00A1007B">
      <w:pPr>
        <w:pStyle w:val="ListParagraph"/>
        <w:numPr>
          <w:ilvl w:val="1"/>
          <w:numId w:val="11"/>
        </w:numPr>
        <w:rPr>
          <w:rFonts w:asciiTheme="majorHAnsi" w:hAnsiTheme="majorHAnsi" w:cstheme="majorHAnsi"/>
          <w:sz w:val="22"/>
          <w:szCs w:val="22"/>
          <w:lang w:val="fr-CA"/>
        </w:rPr>
      </w:pPr>
      <w:r w:rsidRPr="00500D9C">
        <w:rPr>
          <w:rFonts w:asciiTheme="majorHAnsi" w:hAnsiTheme="majorHAnsi" w:cstheme="majorHAnsi"/>
          <w:sz w:val="22"/>
          <w:szCs w:val="22"/>
          <w:lang w:val="fr-CA"/>
        </w:rPr>
        <w:t>Illustration</w:t>
      </w:r>
      <w:r w:rsidR="00F8028A">
        <w:rPr>
          <w:rFonts w:asciiTheme="majorHAnsi" w:hAnsiTheme="majorHAnsi" w:cstheme="majorHAnsi"/>
          <w:sz w:val="22"/>
          <w:szCs w:val="22"/>
          <w:lang w:val="fr-CA"/>
        </w:rPr>
        <w:t> </w:t>
      </w:r>
      <w:r w:rsidRPr="00500D9C">
        <w:rPr>
          <w:rFonts w:asciiTheme="majorHAnsi" w:hAnsiTheme="majorHAnsi" w:cstheme="majorHAnsi"/>
          <w:sz w:val="22"/>
          <w:szCs w:val="22"/>
          <w:lang w:val="fr-CA"/>
        </w:rPr>
        <w:t xml:space="preserve">: </w:t>
      </w:r>
      <w:r w:rsidR="00F8028A">
        <w:rPr>
          <w:rFonts w:asciiTheme="majorHAnsi" w:hAnsiTheme="majorHAnsi" w:cstheme="majorHAnsi"/>
          <w:sz w:val="22"/>
          <w:szCs w:val="22"/>
          <w:lang w:val="fr-CA"/>
        </w:rPr>
        <w:t>donnez un exemple de quelqu’un de votre assemblée.</w:t>
      </w:r>
    </w:p>
    <w:p w14:paraId="36B8B9DA" w14:textId="77777777" w:rsidR="00A1007B" w:rsidRPr="00500D9C" w:rsidRDefault="00A1007B" w:rsidP="00A1007B">
      <w:pPr>
        <w:ind w:left="1080"/>
        <w:rPr>
          <w:rFonts w:asciiTheme="majorHAnsi" w:hAnsiTheme="majorHAnsi" w:cstheme="majorHAnsi"/>
          <w:sz w:val="22"/>
          <w:szCs w:val="22"/>
          <w:lang w:val="fr-CA"/>
        </w:rPr>
      </w:pPr>
    </w:p>
    <w:p w14:paraId="67BEA7AD" w14:textId="7C1A8571" w:rsidR="00A1007B" w:rsidRPr="00500D9C" w:rsidRDefault="00A1007B" w:rsidP="00A1007B">
      <w:pPr>
        <w:rPr>
          <w:rFonts w:asciiTheme="majorHAnsi" w:hAnsiTheme="majorHAnsi" w:cstheme="majorHAnsi"/>
          <w:sz w:val="22"/>
          <w:szCs w:val="22"/>
          <w:lang w:val="fr-CA"/>
        </w:rPr>
      </w:pPr>
      <w:r w:rsidRPr="00500D9C">
        <w:rPr>
          <w:rFonts w:asciiTheme="majorHAnsi" w:hAnsiTheme="majorHAnsi" w:cstheme="majorHAnsi"/>
          <w:sz w:val="22"/>
          <w:szCs w:val="22"/>
          <w:lang w:val="fr-CA"/>
        </w:rPr>
        <w:t xml:space="preserve">Paul </w:t>
      </w:r>
      <w:r w:rsidR="00F8028A">
        <w:rPr>
          <w:rFonts w:asciiTheme="majorHAnsi" w:hAnsiTheme="majorHAnsi" w:cstheme="majorHAnsi"/>
          <w:sz w:val="22"/>
          <w:szCs w:val="22"/>
          <w:lang w:val="fr-CA"/>
        </w:rPr>
        <w:t xml:space="preserve">parle des porteurs de « bonne nouvelle » - leur voix, leurs actes, leurs émotions dans </w:t>
      </w:r>
      <w:r w:rsidR="00F8028A" w:rsidRPr="00F8028A">
        <w:rPr>
          <w:rFonts w:asciiTheme="majorHAnsi" w:hAnsiTheme="majorHAnsi" w:cstheme="majorHAnsi"/>
          <w:b/>
          <w:i/>
          <w:sz w:val="22"/>
          <w:szCs w:val="22"/>
          <w:lang w:val="fr-CA"/>
        </w:rPr>
        <w:t>Galates 5.22-23</w:t>
      </w:r>
      <w:r w:rsidR="00F8028A">
        <w:rPr>
          <w:rFonts w:asciiTheme="majorHAnsi" w:hAnsiTheme="majorHAnsi" w:cstheme="majorHAnsi"/>
          <w:sz w:val="22"/>
          <w:szCs w:val="22"/>
          <w:lang w:val="fr-CA"/>
        </w:rPr>
        <w:t xml:space="preserve"> (lire les versets) :</w:t>
      </w:r>
      <w:r w:rsidRPr="00500D9C">
        <w:rPr>
          <w:rFonts w:asciiTheme="majorHAnsi" w:hAnsiTheme="majorHAnsi" w:cstheme="majorHAnsi"/>
          <w:sz w:val="22"/>
          <w:szCs w:val="22"/>
          <w:lang w:val="fr-CA"/>
        </w:rPr>
        <w:t xml:space="preserve"> </w:t>
      </w:r>
    </w:p>
    <w:p w14:paraId="18337CA1" w14:textId="77777777" w:rsidR="00A1007B" w:rsidRPr="00500D9C" w:rsidRDefault="00A1007B" w:rsidP="00A1007B">
      <w:pPr>
        <w:rPr>
          <w:rFonts w:asciiTheme="majorHAnsi" w:hAnsiTheme="majorHAnsi" w:cstheme="majorHAnsi"/>
          <w:sz w:val="22"/>
          <w:szCs w:val="22"/>
          <w:lang w:val="fr-CA"/>
        </w:rPr>
      </w:pPr>
    </w:p>
    <w:p w14:paraId="3365BD75" w14:textId="393428FB" w:rsidR="00D00E97" w:rsidRPr="00650218" w:rsidRDefault="00F8028A" w:rsidP="00A1007B">
      <w:pPr>
        <w:rPr>
          <w:rFonts w:asciiTheme="majorHAnsi" w:eastAsia="Times New Roman" w:hAnsiTheme="majorHAnsi" w:cstheme="majorHAnsi"/>
          <w:b/>
          <w:sz w:val="22"/>
          <w:szCs w:val="22"/>
          <w:lang w:val="fr-CA"/>
        </w:rPr>
      </w:pPr>
      <w:r>
        <w:rPr>
          <w:rFonts w:asciiTheme="majorHAnsi" w:eastAsia="Times New Roman" w:hAnsiTheme="majorHAnsi" w:cstheme="majorHAnsi"/>
          <w:b/>
          <w:sz w:val="22"/>
          <w:szCs w:val="22"/>
          <w:u w:val="single"/>
          <w:lang w:val="fr-CA"/>
        </w:rPr>
        <w:t>Diapo </w:t>
      </w:r>
      <w:r w:rsidR="00A1007B" w:rsidRPr="00500D9C">
        <w:rPr>
          <w:rFonts w:asciiTheme="majorHAnsi" w:eastAsia="Times New Roman" w:hAnsiTheme="majorHAnsi" w:cstheme="majorHAnsi"/>
          <w:b/>
          <w:sz w:val="22"/>
          <w:szCs w:val="22"/>
          <w:lang w:val="fr-CA"/>
        </w:rPr>
        <w:t xml:space="preserve">: </w:t>
      </w:r>
      <w:r w:rsidRPr="00F8028A">
        <w:rPr>
          <w:rFonts w:asciiTheme="majorHAnsi" w:eastAsia="Times New Roman" w:hAnsiTheme="majorHAnsi" w:cstheme="majorHAnsi"/>
          <w:i/>
          <w:sz w:val="22"/>
          <w:szCs w:val="22"/>
          <w:lang w:val="fr-CA"/>
        </w:rPr>
        <w:t>« Mais</w:t>
      </w:r>
      <w:r>
        <w:rPr>
          <w:rFonts w:asciiTheme="majorHAnsi" w:eastAsia="Times New Roman" w:hAnsiTheme="majorHAnsi" w:cstheme="majorHAnsi"/>
          <w:i/>
          <w:sz w:val="22"/>
          <w:szCs w:val="22"/>
          <w:lang w:val="fr-CA"/>
        </w:rPr>
        <w:t xml:space="preserve"> qu’arrive-t-il quand nous vivons selon Dieu? Il </w:t>
      </w:r>
      <w:r w:rsidR="00650218">
        <w:rPr>
          <w:rFonts w:asciiTheme="majorHAnsi" w:eastAsia="Times New Roman" w:hAnsiTheme="majorHAnsi" w:cstheme="majorHAnsi"/>
          <w:i/>
          <w:sz w:val="22"/>
          <w:szCs w:val="22"/>
          <w:lang w:val="fr-CA"/>
        </w:rPr>
        <w:t xml:space="preserve">comble nos vies de ses dons, tout comme le fruit qui paraît dans un verger des dons tels que l’affection pour les autres, l’exubérance face à la vie, la sérénité. Nous développons alors une disposition à tenir bon, à avoir un cœur rempli de compassion, une conviction que la sainteté veut pénétrer les choses et les gens. Nous nous trouvons impliqués dans une démarche royale, sans besoin de forcer les choses dans la vie, capables de gérer et diriger nos énergies avec sagesse. » </w:t>
      </w:r>
      <w:r w:rsidR="00650218" w:rsidRPr="00650218">
        <w:rPr>
          <w:rFonts w:asciiTheme="majorHAnsi" w:eastAsia="Times New Roman" w:hAnsiTheme="majorHAnsi" w:cstheme="majorHAnsi"/>
          <w:sz w:val="22"/>
          <w:szCs w:val="22"/>
          <w:lang w:val="fr-CA"/>
        </w:rPr>
        <w:t>(Galates 5.22-23, traduction libre)</w:t>
      </w:r>
    </w:p>
    <w:p w14:paraId="77A02418" w14:textId="77777777" w:rsidR="00A1007B" w:rsidRPr="00500D9C" w:rsidRDefault="00A1007B" w:rsidP="00A1007B">
      <w:pPr>
        <w:rPr>
          <w:rFonts w:asciiTheme="majorHAnsi" w:eastAsia="Times New Roman" w:hAnsiTheme="majorHAnsi" w:cstheme="majorHAnsi"/>
          <w:sz w:val="22"/>
          <w:szCs w:val="22"/>
          <w:lang w:val="fr-CA"/>
        </w:rPr>
      </w:pPr>
    </w:p>
    <w:p w14:paraId="5595B1A4" w14:textId="58BC5EB3" w:rsidR="00A1007B" w:rsidRPr="00500D9C" w:rsidRDefault="00650218" w:rsidP="00A1007B">
      <w:pPr>
        <w:rPr>
          <w:rFonts w:asciiTheme="majorHAnsi" w:hAnsiTheme="majorHAnsi" w:cstheme="majorHAnsi"/>
          <w:sz w:val="22"/>
          <w:szCs w:val="22"/>
          <w:lang w:val="fr-CA"/>
        </w:rPr>
      </w:pPr>
      <w:r>
        <w:rPr>
          <w:rFonts w:asciiTheme="majorHAnsi" w:hAnsiTheme="majorHAnsi" w:cstheme="majorHAnsi"/>
          <w:sz w:val="22"/>
          <w:szCs w:val="22"/>
          <w:lang w:val="fr-CA"/>
        </w:rPr>
        <w:t xml:space="preserve">Tel est le fruit de l’Esprit – les choses qui manifestent dans nos vies que nous suivons Jésus. Non pas que nous essayons de produire ces choses de nous-mêmes, mais elles sont plutôt le produit d’une vie connectée avec Christ. Votre fruit en dit long sur qui vous êtes. </w:t>
      </w:r>
      <w:r w:rsidR="00A1007B" w:rsidRPr="00500D9C">
        <w:rPr>
          <w:rFonts w:asciiTheme="majorHAnsi" w:hAnsiTheme="majorHAnsi" w:cstheme="majorHAnsi"/>
          <w:sz w:val="22"/>
          <w:szCs w:val="22"/>
          <w:lang w:val="fr-CA"/>
        </w:rPr>
        <w:t xml:space="preserve"> </w:t>
      </w:r>
    </w:p>
    <w:p w14:paraId="6E0A08DA" w14:textId="334B551D" w:rsidR="00F02B15" w:rsidRPr="00500D9C" w:rsidRDefault="00F02B15" w:rsidP="00F02B15">
      <w:pPr>
        <w:rPr>
          <w:rFonts w:asciiTheme="majorHAnsi" w:hAnsiTheme="majorHAnsi" w:cstheme="majorHAnsi"/>
          <w:sz w:val="22"/>
          <w:szCs w:val="22"/>
          <w:lang w:val="fr-CA"/>
        </w:rPr>
      </w:pPr>
    </w:p>
    <w:p w14:paraId="27599982" w14:textId="0F65FB3D" w:rsidR="00F02B15" w:rsidRPr="00500D9C" w:rsidRDefault="003E7CAB" w:rsidP="00F02B15">
      <w:pPr>
        <w:rPr>
          <w:rFonts w:asciiTheme="majorHAnsi" w:hAnsiTheme="majorHAnsi" w:cstheme="majorHAnsi"/>
          <w:i/>
          <w:sz w:val="22"/>
          <w:szCs w:val="22"/>
          <w:lang w:val="fr-CA"/>
        </w:rPr>
      </w:pPr>
      <w:r w:rsidRPr="00500D9C">
        <w:rPr>
          <w:rFonts w:asciiTheme="majorHAnsi" w:hAnsiTheme="majorHAnsi" w:cstheme="majorHAnsi"/>
          <w:sz w:val="22"/>
          <w:szCs w:val="22"/>
          <w:u w:val="single"/>
          <w:lang w:val="fr-CA"/>
        </w:rPr>
        <w:t>Illustration</w:t>
      </w:r>
      <w:r w:rsidR="00650218">
        <w:rPr>
          <w:rFonts w:asciiTheme="majorHAnsi" w:hAnsiTheme="majorHAnsi" w:cstheme="majorHAnsi"/>
          <w:sz w:val="22"/>
          <w:szCs w:val="22"/>
          <w:u w:val="single"/>
          <w:lang w:val="fr-CA"/>
        </w:rPr>
        <w:t xml:space="preserve"> </w:t>
      </w:r>
      <w:r w:rsidRPr="00500D9C">
        <w:rPr>
          <w:rFonts w:asciiTheme="majorHAnsi" w:hAnsiTheme="majorHAnsi" w:cstheme="majorHAnsi"/>
          <w:sz w:val="22"/>
          <w:szCs w:val="22"/>
          <w:lang w:val="fr-CA"/>
        </w:rPr>
        <w:t>:</w:t>
      </w:r>
      <w:r w:rsidRPr="00500D9C">
        <w:rPr>
          <w:rFonts w:asciiTheme="majorHAnsi" w:hAnsiTheme="majorHAnsi" w:cstheme="majorHAnsi"/>
          <w:i/>
          <w:sz w:val="22"/>
          <w:szCs w:val="22"/>
          <w:lang w:val="fr-CA"/>
        </w:rPr>
        <w:t xml:space="preserve"> </w:t>
      </w:r>
      <w:r w:rsidR="00650218">
        <w:rPr>
          <w:rFonts w:asciiTheme="majorHAnsi" w:hAnsiTheme="majorHAnsi" w:cstheme="majorHAnsi"/>
          <w:i/>
          <w:sz w:val="22"/>
          <w:szCs w:val="22"/>
          <w:lang w:val="fr-CA"/>
        </w:rPr>
        <w:t>Donnez un exemple missionnaire ou historique d’une personne ou d’un groupe qui exhibe le fruit de l’Esprit.</w:t>
      </w:r>
    </w:p>
    <w:p w14:paraId="30372482" w14:textId="77777777" w:rsidR="003E7CAB" w:rsidRPr="00500D9C" w:rsidRDefault="003E7CAB" w:rsidP="00F02B15">
      <w:pPr>
        <w:rPr>
          <w:rFonts w:asciiTheme="majorHAnsi" w:hAnsiTheme="majorHAnsi" w:cstheme="majorHAnsi"/>
          <w:sz w:val="22"/>
          <w:szCs w:val="22"/>
          <w:lang w:val="fr-CA"/>
        </w:rPr>
      </w:pPr>
    </w:p>
    <w:p w14:paraId="4D7A3D08" w14:textId="77777777" w:rsidR="00650218" w:rsidRDefault="00A1007B" w:rsidP="00A1007B">
      <w:pPr>
        <w:rPr>
          <w:rFonts w:asciiTheme="majorHAnsi" w:eastAsia="Times New Roman" w:hAnsiTheme="majorHAnsi" w:cstheme="majorHAnsi"/>
          <w:sz w:val="22"/>
          <w:szCs w:val="22"/>
          <w:lang w:val="fr-CA"/>
        </w:rPr>
      </w:pPr>
      <w:r w:rsidRPr="00500D9C">
        <w:rPr>
          <w:rFonts w:asciiTheme="majorHAnsi" w:eastAsia="Times New Roman" w:hAnsiTheme="majorHAnsi" w:cstheme="majorHAnsi"/>
          <w:sz w:val="22"/>
          <w:szCs w:val="22"/>
          <w:u w:val="single"/>
          <w:lang w:val="fr-CA"/>
        </w:rPr>
        <w:t>Illustration</w:t>
      </w:r>
      <w:r w:rsidR="00650218">
        <w:rPr>
          <w:rFonts w:asciiTheme="majorHAnsi" w:eastAsia="Times New Roman" w:hAnsiTheme="majorHAnsi" w:cstheme="majorHAnsi"/>
          <w:sz w:val="22"/>
          <w:szCs w:val="22"/>
          <w:u w:val="single"/>
          <w:lang w:val="fr-CA"/>
        </w:rPr>
        <w:t xml:space="preserve"> </w:t>
      </w:r>
      <w:r w:rsidR="00650218">
        <w:rPr>
          <w:rFonts w:asciiTheme="majorHAnsi" w:eastAsia="Times New Roman" w:hAnsiTheme="majorHAnsi" w:cstheme="majorHAnsi"/>
          <w:sz w:val="22"/>
          <w:szCs w:val="22"/>
          <w:lang w:val="fr-CA"/>
        </w:rPr>
        <w:t>: 1 Corinthie</w:t>
      </w:r>
      <w:r w:rsidRPr="00500D9C">
        <w:rPr>
          <w:rFonts w:asciiTheme="majorHAnsi" w:eastAsia="Times New Roman" w:hAnsiTheme="majorHAnsi" w:cstheme="majorHAnsi"/>
          <w:sz w:val="22"/>
          <w:szCs w:val="22"/>
          <w:lang w:val="fr-CA"/>
        </w:rPr>
        <w:t xml:space="preserve">ns 10 </w:t>
      </w:r>
      <w:r w:rsidR="00650218">
        <w:rPr>
          <w:rFonts w:asciiTheme="majorHAnsi" w:eastAsia="Times New Roman" w:hAnsiTheme="majorHAnsi" w:cstheme="majorHAnsi"/>
          <w:sz w:val="22"/>
          <w:szCs w:val="22"/>
          <w:lang w:val="fr-CA"/>
        </w:rPr>
        <w:t>et</w:t>
      </w:r>
      <w:r w:rsidRPr="00500D9C">
        <w:rPr>
          <w:rFonts w:asciiTheme="majorHAnsi" w:eastAsia="Times New Roman" w:hAnsiTheme="majorHAnsi" w:cstheme="majorHAnsi"/>
          <w:sz w:val="22"/>
          <w:szCs w:val="22"/>
          <w:lang w:val="fr-CA"/>
        </w:rPr>
        <w:t xml:space="preserve"> 11 – Paul </w:t>
      </w:r>
      <w:r w:rsidR="00650218">
        <w:rPr>
          <w:rFonts w:asciiTheme="majorHAnsi" w:eastAsia="Times New Roman" w:hAnsiTheme="majorHAnsi" w:cstheme="majorHAnsi"/>
          <w:sz w:val="22"/>
          <w:szCs w:val="22"/>
          <w:lang w:val="fr-CA"/>
        </w:rPr>
        <w:t>traite du problème de la viande offerte aux idoles. Il est face à tous et s’expose tel qu’il est.</w:t>
      </w:r>
    </w:p>
    <w:p w14:paraId="71DDA35B" w14:textId="3A19A0F8" w:rsidR="00D00E97" w:rsidRDefault="00A1007B" w:rsidP="00A1007B">
      <w:pPr>
        <w:rPr>
          <w:rFonts w:asciiTheme="majorHAnsi" w:eastAsia="Times New Roman" w:hAnsiTheme="majorHAnsi" w:cstheme="majorHAnsi"/>
          <w:sz w:val="22"/>
          <w:szCs w:val="22"/>
          <w:lang w:val="fr-CA"/>
        </w:rPr>
      </w:pPr>
      <w:r w:rsidRPr="00500D9C">
        <w:rPr>
          <w:rFonts w:asciiTheme="majorHAnsi" w:eastAsia="Times New Roman" w:hAnsiTheme="majorHAnsi" w:cstheme="majorHAnsi"/>
          <w:sz w:val="22"/>
          <w:szCs w:val="22"/>
          <w:lang w:val="fr-CA"/>
        </w:rPr>
        <w:lastRenderedPageBreak/>
        <w:t xml:space="preserve"> </w:t>
      </w:r>
      <w:r w:rsidR="00650218" w:rsidRPr="00650218">
        <w:rPr>
          <w:rFonts w:asciiTheme="majorHAnsi" w:eastAsia="Times New Roman" w:hAnsiTheme="majorHAnsi" w:cstheme="majorHAnsi"/>
          <w:i/>
          <w:sz w:val="22"/>
          <w:szCs w:val="22"/>
          <w:lang w:val="fr-CA"/>
        </w:rPr>
        <w:t>« Moi aussi, j’essaie de plaire à tous dans tout ce que je fais. Je ne me contente pas de faire ce qu’il y a de mieux pour moi; je fais ce qu’il y a de mieux pour les autres afin que beaucoup soient sauvés. Et vous devriez m’imiter, tout comme j’imite Christ. »</w:t>
      </w:r>
      <w:r w:rsidR="00650218">
        <w:rPr>
          <w:rFonts w:asciiTheme="majorHAnsi" w:eastAsia="Times New Roman" w:hAnsiTheme="majorHAnsi" w:cstheme="majorHAnsi"/>
          <w:sz w:val="22"/>
          <w:szCs w:val="22"/>
          <w:lang w:val="fr-CA"/>
        </w:rPr>
        <w:t xml:space="preserve"> (1 Corinthiens 10.33, traduction libre)</w:t>
      </w:r>
    </w:p>
    <w:p w14:paraId="5ED0BD43" w14:textId="77777777" w:rsidR="00D00E97" w:rsidRPr="00500D9C" w:rsidRDefault="00D00E97" w:rsidP="00A1007B">
      <w:pPr>
        <w:rPr>
          <w:rFonts w:asciiTheme="majorHAnsi" w:eastAsia="Times New Roman" w:hAnsiTheme="majorHAnsi" w:cstheme="majorHAnsi"/>
          <w:b/>
          <w:i/>
          <w:sz w:val="22"/>
          <w:szCs w:val="22"/>
          <w:lang w:val="fr-CA"/>
        </w:rPr>
      </w:pPr>
    </w:p>
    <w:p w14:paraId="44AFBD3E" w14:textId="10F38E27" w:rsidR="00A1007B" w:rsidRPr="00500D9C" w:rsidRDefault="00650218" w:rsidP="00A1007B">
      <w:pPr>
        <w:rPr>
          <w:rFonts w:asciiTheme="majorHAnsi" w:hAnsiTheme="majorHAnsi" w:cstheme="majorHAnsi"/>
          <w:sz w:val="22"/>
          <w:szCs w:val="22"/>
          <w:lang w:val="fr-CA"/>
        </w:rPr>
      </w:pPr>
      <w:r>
        <w:rPr>
          <w:rFonts w:asciiTheme="majorHAnsi" w:hAnsiTheme="majorHAnsi" w:cstheme="majorHAnsi"/>
          <w:sz w:val="22"/>
          <w:szCs w:val="22"/>
          <w:lang w:val="fr-CA"/>
        </w:rPr>
        <w:t>Voici une question pour vous : aimeriez-vous que les gens imitent votre exemple</w:t>
      </w:r>
      <w:r w:rsidR="00A1007B" w:rsidRPr="00500D9C">
        <w:rPr>
          <w:rFonts w:asciiTheme="majorHAnsi" w:hAnsiTheme="majorHAnsi" w:cstheme="majorHAnsi"/>
          <w:sz w:val="22"/>
          <w:szCs w:val="22"/>
          <w:lang w:val="fr-CA"/>
        </w:rPr>
        <w:t>?</w:t>
      </w:r>
    </w:p>
    <w:p w14:paraId="24FBD861" w14:textId="77777777" w:rsidR="00A1007B" w:rsidRPr="00500D9C" w:rsidRDefault="00A1007B" w:rsidP="00A1007B">
      <w:pPr>
        <w:rPr>
          <w:rFonts w:asciiTheme="majorHAnsi" w:hAnsiTheme="majorHAnsi" w:cstheme="majorHAnsi"/>
          <w:sz w:val="22"/>
          <w:szCs w:val="22"/>
          <w:lang w:val="fr-CA"/>
        </w:rPr>
      </w:pPr>
    </w:p>
    <w:p w14:paraId="6CA8C772" w14:textId="76B0A789" w:rsidR="00A1007B" w:rsidRPr="00500D9C" w:rsidRDefault="00650218" w:rsidP="00A1007B">
      <w:pPr>
        <w:rPr>
          <w:rFonts w:asciiTheme="majorHAnsi" w:hAnsiTheme="majorHAnsi" w:cstheme="majorHAnsi"/>
          <w:sz w:val="22"/>
          <w:szCs w:val="22"/>
          <w:lang w:val="fr-CA"/>
        </w:rPr>
      </w:pPr>
      <w:r>
        <w:rPr>
          <w:rFonts w:asciiTheme="majorHAnsi" w:hAnsiTheme="majorHAnsi" w:cstheme="majorHAnsi"/>
          <w:sz w:val="22"/>
          <w:szCs w:val="22"/>
          <w:lang w:val="fr-CA"/>
        </w:rPr>
        <w:t>Seriez-vous assez confiant pour dire : « Faites ce que je fais! »?</w:t>
      </w:r>
    </w:p>
    <w:p w14:paraId="21F841D3" w14:textId="77777777" w:rsidR="00A1007B" w:rsidRPr="00500D9C" w:rsidRDefault="00A1007B" w:rsidP="00A1007B">
      <w:pPr>
        <w:rPr>
          <w:rFonts w:asciiTheme="majorHAnsi" w:hAnsiTheme="majorHAnsi" w:cstheme="majorHAnsi"/>
          <w:sz w:val="22"/>
          <w:szCs w:val="22"/>
          <w:lang w:val="fr-CA"/>
        </w:rPr>
      </w:pPr>
    </w:p>
    <w:p w14:paraId="4C01F439" w14:textId="4683997B" w:rsidR="00A1007B" w:rsidRPr="00500D9C" w:rsidRDefault="00650218" w:rsidP="00A1007B">
      <w:pPr>
        <w:rPr>
          <w:rFonts w:asciiTheme="majorHAnsi" w:hAnsiTheme="majorHAnsi" w:cstheme="majorHAnsi"/>
          <w:sz w:val="22"/>
          <w:szCs w:val="22"/>
          <w:lang w:val="fr-CA"/>
        </w:rPr>
      </w:pPr>
      <w:r>
        <w:rPr>
          <w:rFonts w:asciiTheme="majorHAnsi" w:hAnsiTheme="majorHAnsi" w:cstheme="majorHAnsi"/>
          <w:sz w:val="22"/>
          <w:szCs w:val="22"/>
          <w:lang w:val="fr-CA"/>
        </w:rPr>
        <w:t>Voulez-vous que votre vie soit un modèle que les autres puissent reproduire? « Suivez-moi comme je suis le Christ » est-il votre mode d’opération</w:t>
      </w:r>
      <w:r w:rsidR="00A1007B" w:rsidRPr="00500D9C">
        <w:rPr>
          <w:rFonts w:asciiTheme="majorHAnsi" w:hAnsiTheme="majorHAnsi" w:cstheme="majorHAnsi"/>
          <w:sz w:val="22"/>
          <w:szCs w:val="22"/>
          <w:lang w:val="fr-CA"/>
        </w:rPr>
        <w:t>?</w:t>
      </w:r>
    </w:p>
    <w:p w14:paraId="02030DDF" w14:textId="77777777" w:rsidR="00A1007B" w:rsidRPr="00500D9C" w:rsidRDefault="00A1007B" w:rsidP="00A1007B">
      <w:pPr>
        <w:rPr>
          <w:rFonts w:asciiTheme="majorHAnsi" w:hAnsiTheme="majorHAnsi" w:cstheme="majorHAnsi"/>
          <w:sz w:val="22"/>
          <w:szCs w:val="22"/>
          <w:lang w:val="fr-CA"/>
        </w:rPr>
      </w:pPr>
    </w:p>
    <w:p w14:paraId="4A37CB59" w14:textId="7718BF22" w:rsidR="00A1007B" w:rsidRPr="00500D9C" w:rsidRDefault="00650218" w:rsidP="00A1007B">
      <w:pPr>
        <w:rPr>
          <w:rFonts w:asciiTheme="majorHAnsi" w:hAnsiTheme="majorHAnsi" w:cstheme="majorHAnsi"/>
          <w:sz w:val="22"/>
          <w:szCs w:val="22"/>
          <w:lang w:val="fr-CA"/>
        </w:rPr>
      </w:pPr>
      <w:r>
        <w:rPr>
          <w:rFonts w:asciiTheme="majorHAnsi" w:hAnsiTheme="majorHAnsi" w:cstheme="majorHAnsi"/>
          <w:sz w:val="22"/>
          <w:szCs w:val="22"/>
          <w:lang w:val="fr-CA"/>
        </w:rPr>
        <w:t xml:space="preserve">Citation de </w:t>
      </w:r>
      <w:r w:rsidR="00A1007B" w:rsidRPr="00500D9C">
        <w:rPr>
          <w:rFonts w:asciiTheme="majorHAnsi" w:hAnsiTheme="majorHAnsi" w:cstheme="majorHAnsi"/>
          <w:sz w:val="22"/>
          <w:szCs w:val="22"/>
          <w:lang w:val="fr-CA"/>
        </w:rPr>
        <w:t>Will Rogers</w:t>
      </w:r>
      <w:r>
        <w:rPr>
          <w:rFonts w:asciiTheme="majorHAnsi" w:hAnsiTheme="majorHAnsi" w:cstheme="majorHAnsi"/>
          <w:sz w:val="22"/>
          <w:szCs w:val="22"/>
          <w:lang w:val="fr-CA"/>
        </w:rPr>
        <w:t> </w:t>
      </w:r>
      <w:r w:rsidR="00A1007B"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 Vivez de façon telle que vous n’aurie</w:t>
      </w:r>
      <w:r w:rsidR="00CF391E">
        <w:rPr>
          <w:rFonts w:asciiTheme="majorHAnsi" w:hAnsiTheme="majorHAnsi" w:cstheme="majorHAnsi"/>
          <w:sz w:val="22"/>
          <w:szCs w:val="22"/>
          <w:lang w:val="fr-CA"/>
        </w:rPr>
        <w:t>z</w:t>
      </w:r>
      <w:r>
        <w:rPr>
          <w:rFonts w:asciiTheme="majorHAnsi" w:hAnsiTheme="majorHAnsi" w:cstheme="majorHAnsi"/>
          <w:sz w:val="22"/>
          <w:szCs w:val="22"/>
          <w:lang w:val="fr-CA"/>
        </w:rPr>
        <w:t xml:space="preserve"> pas honte de vendre votre perroquet à la commère du village. »</w:t>
      </w:r>
      <w:r w:rsidR="00A1007B" w:rsidRPr="00500D9C">
        <w:rPr>
          <w:rFonts w:asciiTheme="majorHAnsi" w:hAnsiTheme="majorHAnsi" w:cstheme="majorHAnsi"/>
          <w:sz w:val="22"/>
          <w:szCs w:val="22"/>
          <w:lang w:val="fr-CA"/>
        </w:rPr>
        <w:t> </w:t>
      </w:r>
    </w:p>
    <w:p w14:paraId="5980FD09" w14:textId="77777777" w:rsidR="00A1007B" w:rsidRPr="00500D9C" w:rsidRDefault="00A1007B" w:rsidP="00A1007B">
      <w:pPr>
        <w:rPr>
          <w:rFonts w:asciiTheme="majorHAnsi" w:hAnsiTheme="majorHAnsi" w:cstheme="majorHAnsi"/>
          <w:sz w:val="22"/>
          <w:szCs w:val="22"/>
          <w:lang w:val="fr-CA"/>
        </w:rPr>
      </w:pPr>
    </w:p>
    <w:p w14:paraId="0B698539" w14:textId="41F4D63A" w:rsidR="00CF391E" w:rsidRDefault="00CF391E" w:rsidP="00A1007B">
      <w:pPr>
        <w:rPr>
          <w:rFonts w:asciiTheme="majorHAnsi" w:hAnsiTheme="majorHAnsi" w:cstheme="majorHAnsi"/>
          <w:sz w:val="22"/>
          <w:szCs w:val="22"/>
          <w:lang w:val="fr-CA"/>
        </w:rPr>
      </w:pPr>
      <w:r>
        <w:rPr>
          <w:rFonts w:asciiTheme="majorHAnsi" w:hAnsiTheme="majorHAnsi" w:cstheme="majorHAnsi"/>
          <w:sz w:val="22"/>
          <w:szCs w:val="22"/>
          <w:lang w:val="fr-CA"/>
        </w:rPr>
        <w:t xml:space="preserve">Si votre foi est stagnante et que vous ne vivez pas de transformation, être « en mission » vous sera difficile. </w:t>
      </w:r>
    </w:p>
    <w:p w14:paraId="5BBE4D09" w14:textId="77777777" w:rsidR="00CF391E" w:rsidRDefault="00CF391E" w:rsidP="00A1007B">
      <w:pPr>
        <w:rPr>
          <w:rFonts w:asciiTheme="majorHAnsi" w:hAnsiTheme="majorHAnsi" w:cstheme="majorHAnsi"/>
          <w:sz w:val="22"/>
          <w:szCs w:val="22"/>
          <w:lang w:val="fr-CA"/>
        </w:rPr>
      </w:pPr>
    </w:p>
    <w:p w14:paraId="22673968" w14:textId="54DD9A31" w:rsidR="00A1007B" w:rsidRPr="00500D9C" w:rsidRDefault="00CF391E" w:rsidP="00A1007B">
      <w:pPr>
        <w:rPr>
          <w:rFonts w:asciiTheme="majorHAnsi" w:hAnsiTheme="majorHAnsi" w:cstheme="majorHAnsi"/>
          <w:sz w:val="22"/>
          <w:szCs w:val="22"/>
          <w:lang w:val="fr-CA"/>
        </w:rPr>
      </w:pPr>
      <w:r>
        <w:rPr>
          <w:rFonts w:asciiTheme="majorHAnsi" w:hAnsiTheme="majorHAnsi" w:cstheme="majorHAnsi"/>
          <w:sz w:val="22"/>
          <w:szCs w:val="22"/>
          <w:lang w:val="fr-CA"/>
        </w:rPr>
        <w:t>Q</w:t>
      </w:r>
      <w:r w:rsidR="00A1007B" w:rsidRPr="00500D9C">
        <w:rPr>
          <w:rFonts w:asciiTheme="majorHAnsi" w:hAnsiTheme="majorHAnsi" w:cstheme="majorHAnsi"/>
          <w:sz w:val="22"/>
          <w:szCs w:val="22"/>
          <w:u w:val="single"/>
          <w:lang w:val="fr-CA"/>
        </w:rPr>
        <w:t>uestion</w:t>
      </w:r>
      <w:r>
        <w:rPr>
          <w:rFonts w:asciiTheme="majorHAnsi" w:hAnsiTheme="majorHAnsi" w:cstheme="majorHAnsi"/>
          <w:sz w:val="22"/>
          <w:szCs w:val="22"/>
          <w:u w:val="single"/>
          <w:lang w:val="fr-CA"/>
        </w:rPr>
        <w:t xml:space="preserve"> clé </w:t>
      </w:r>
      <w:r w:rsidR="00A1007B"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Vivons-nous réellement dans la liberté de Christ? Comme le fruit naturel de l’évangile?</w:t>
      </w:r>
      <w:r w:rsidR="00A1007B" w:rsidRPr="00500D9C">
        <w:rPr>
          <w:rFonts w:asciiTheme="majorHAnsi" w:hAnsiTheme="majorHAnsi" w:cstheme="majorHAnsi"/>
          <w:sz w:val="22"/>
          <w:szCs w:val="22"/>
          <w:lang w:val="fr-CA"/>
        </w:rPr>
        <w:t xml:space="preserve"> </w:t>
      </w:r>
    </w:p>
    <w:p w14:paraId="6D121721" w14:textId="77777777" w:rsidR="00A1007B" w:rsidRPr="00500D9C" w:rsidRDefault="00A1007B" w:rsidP="00A1007B">
      <w:pPr>
        <w:rPr>
          <w:rFonts w:asciiTheme="majorHAnsi" w:hAnsiTheme="majorHAnsi" w:cstheme="majorHAnsi"/>
          <w:sz w:val="22"/>
          <w:szCs w:val="22"/>
          <w:highlight w:val="yellow"/>
          <w:lang w:val="fr-CA"/>
        </w:rPr>
      </w:pPr>
    </w:p>
    <w:p w14:paraId="6A0E50B6" w14:textId="37B843F8" w:rsidR="00A1007B" w:rsidRPr="00500D9C" w:rsidRDefault="00CF391E" w:rsidP="00A1007B">
      <w:pPr>
        <w:rPr>
          <w:rFonts w:asciiTheme="majorHAnsi" w:hAnsiTheme="majorHAnsi" w:cstheme="majorHAnsi"/>
          <w:sz w:val="22"/>
          <w:szCs w:val="22"/>
          <w:lang w:val="fr-CA"/>
        </w:rPr>
      </w:pPr>
      <w:r>
        <w:rPr>
          <w:rFonts w:asciiTheme="majorHAnsi" w:hAnsiTheme="majorHAnsi" w:cstheme="majorHAnsi"/>
          <w:sz w:val="22"/>
          <w:szCs w:val="22"/>
          <w:lang w:val="fr-CA"/>
        </w:rPr>
        <w:t>Nous ne pouvons inviter les autres à une vie abondante si nous ne la vivons pas nous-mêmes</w:t>
      </w:r>
      <w:r w:rsidR="00A1007B" w:rsidRPr="00500D9C">
        <w:rPr>
          <w:rFonts w:asciiTheme="majorHAnsi" w:hAnsiTheme="majorHAnsi" w:cstheme="majorHAnsi"/>
          <w:sz w:val="22"/>
          <w:szCs w:val="22"/>
          <w:lang w:val="fr-CA"/>
        </w:rPr>
        <w:t>!</w:t>
      </w:r>
    </w:p>
    <w:p w14:paraId="17CC6A8A" w14:textId="758E85F2" w:rsidR="00764E47" w:rsidRPr="00500D9C" w:rsidRDefault="00764E47" w:rsidP="00EA754C">
      <w:pPr>
        <w:rPr>
          <w:rFonts w:asciiTheme="majorHAnsi" w:hAnsiTheme="majorHAnsi" w:cstheme="majorHAnsi"/>
          <w:sz w:val="22"/>
          <w:szCs w:val="22"/>
          <w:lang w:val="fr-CA"/>
        </w:rPr>
      </w:pPr>
    </w:p>
    <w:p w14:paraId="7023DAC4" w14:textId="4782C996" w:rsidR="00A1007B" w:rsidRPr="00500D9C" w:rsidRDefault="00A1007B" w:rsidP="00A1007B">
      <w:pPr>
        <w:outlineLvl w:val="0"/>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 xml:space="preserve">B. 2. </w:t>
      </w:r>
      <w:r w:rsidR="00CF391E">
        <w:rPr>
          <w:rFonts w:asciiTheme="majorHAnsi" w:hAnsiTheme="majorHAnsi" w:cstheme="majorHAnsi"/>
          <w:b/>
          <w:sz w:val="22"/>
          <w:szCs w:val="22"/>
          <w:u w:val="single"/>
          <w:lang w:val="fr-CA"/>
        </w:rPr>
        <w:t>NOTRE JUDÉE</w:t>
      </w:r>
    </w:p>
    <w:p w14:paraId="2A8C8784" w14:textId="77777777" w:rsidR="00A1007B" w:rsidRPr="00500D9C" w:rsidRDefault="00A1007B" w:rsidP="00A1007B">
      <w:pPr>
        <w:rPr>
          <w:rFonts w:asciiTheme="majorHAnsi" w:hAnsiTheme="majorHAnsi" w:cstheme="majorHAnsi"/>
          <w:sz w:val="22"/>
          <w:szCs w:val="22"/>
          <w:lang w:val="fr-CA"/>
        </w:rPr>
      </w:pPr>
    </w:p>
    <w:p w14:paraId="6C37A599" w14:textId="3D8BF74E" w:rsidR="00A1007B" w:rsidRPr="00500D9C" w:rsidRDefault="00CF391E" w:rsidP="00A1007B">
      <w:pPr>
        <w:outlineLvl w:val="0"/>
        <w:rPr>
          <w:rFonts w:asciiTheme="majorHAnsi" w:hAnsiTheme="majorHAnsi" w:cstheme="majorHAnsi"/>
          <w:sz w:val="22"/>
          <w:szCs w:val="22"/>
          <w:lang w:val="fr-CA"/>
        </w:rPr>
      </w:pPr>
      <w:r>
        <w:rPr>
          <w:rFonts w:asciiTheme="majorHAnsi" w:hAnsiTheme="majorHAnsi" w:cstheme="majorHAnsi"/>
          <w:b/>
          <w:sz w:val="22"/>
          <w:szCs w:val="22"/>
          <w:u w:val="single"/>
          <w:lang w:val="fr-CA"/>
        </w:rPr>
        <w:t>Diapo </w:t>
      </w:r>
      <w:r w:rsidR="00A1007B" w:rsidRPr="00500D9C">
        <w:rPr>
          <w:rFonts w:asciiTheme="majorHAnsi" w:hAnsiTheme="majorHAnsi" w:cstheme="majorHAnsi"/>
          <w:b/>
          <w:sz w:val="22"/>
          <w:szCs w:val="22"/>
          <w:lang w:val="fr-CA"/>
        </w:rPr>
        <w:t xml:space="preserve">: </w:t>
      </w:r>
      <w:r>
        <w:rPr>
          <w:rFonts w:asciiTheme="majorHAnsi" w:hAnsiTheme="majorHAnsi" w:cstheme="majorHAnsi"/>
          <w:i/>
          <w:sz w:val="22"/>
          <w:szCs w:val="22"/>
          <w:lang w:val="fr-CA"/>
        </w:rPr>
        <w:t>Diagramme V</w:t>
      </w:r>
      <w:r w:rsidR="00A1007B" w:rsidRPr="00500D9C">
        <w:rPr>
          <w:rFonts w:asciiTheme="majorHAnsi" w:hAnsiTheme="majorHAnsi" w:cstheme="majorHAnsi"/>
          <w:i/>
          <w:sz w:val="22"/>
          <w:szCs w:val="22"/>
          <w:lang w:val="fr-CA"/>
        </w:rPr>
        <w:t xml:space="preserve">enn </w:t>
      </w:r>
      <w:r>
        <w:rPr>
          <w:rFonts w:asciiTheme="majorHAnsi" w:hAnsiTheme="majorHAnsi" w:cstheme="majorHAnsi"/>
          <w:i/>
          <w:sz w:val="22"/>
          <w:szCs w:val="22"/>
          <w:lang w:val="fr-CA"/>
        </w:rPr>
        <w:t>2</w:t>
      </w:r>
      <w:r w:rsidRPr="00CF391E">
        <w:rPr>
          <w:rFonts w:asciiTheme="majorHAnsi" w:hAnsiTheme="majorHAnsi" w:cstheme="majorHAnsi"/>
          <w:i/>
          <w:sz w:val="22"/>
          <w:szCs w:val="22"/>
          <w:vertAlign w:val="superscript"/>
          <w:lang w:val="fr-CA"/>
        </w:rPr>
        <w:t>e</w:t>
      </w:r>
      <w:r>
        <w:rPr>
          <w:rFonts w:asciiTheme="majorHAnsi" w:hAnsiTheme="majorHAnsi" w:cstheme="majorHAnsi"/>
          <w:i/>
          <w:sz w:val="22"/>
          <w:szCs w:val="22"/>
          <w:lang w:val="fr-CA"/>
        </w:rPr>
        <w:t xml:space="preserve"> partie (Jérusalem, Judée)</w:t>
      </w:r>
    </w:p>
    <w:p w14:paraId="2DD8C5D6" w14:textId="77777777" w:rsidR="00A1007B" w:rsidRPr="00500D9C" w:rsidRDefault="00A1007B" w:rsidP="00A1007B">
      <w:pPr>
        <w:outlineLvl w:val="0"/>
        <w:rPr>
          <w:rFonts w:asciiTheme="majorHAnsi" w:hAnsiTheme="majorHAnsi" w:cstheme="majorHAnsi"/>
          <w:sz w:val="22"/>
          <w:szCs w:val="22"/>
          <w:lang w:val="fr-CA"/>
        </w:rPr>
      </w:pPr>
    </w:p>
    <w:p w14:paraId="702A61E7" w14:textId="485B147F" w:rsidR="00A1007B" w:rsidRPr="00500D9C" w:rsidRDefault="00CF391E"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Il s’agit de notre localité, notre région et notre nation le Canada</w:t>
      </w:r>
      <w:r w:rsidR="00A1007B" w:rsidRPr="00500D9C">
        <w:rPr>
          <w:rFonts w:asciiTheme="majorHAnsi" w:hAnsiTheme="majorHAnsi" w:cstheme="majorHAnsi"/>
          <w:sz w:val="22"/>
          <w:szCs w:val="22"/>
          <w:lang w:val="fr-CA"/>
        </w:rPr>
        <w:t>.</w:t>
      </w:r>
    </w:p>
    <w:p w14:paraId="24FADFD8" w14:textId="77777777" w:rsidR="00A1007B" w:rsidRPr="00500D9C" w:rsidRDefault="00A1007B" w:rsidP="00A1007B">
      <w:pPr>
        <w:rPr>
          <w:rFonts w:asciiTheme="majorHAnsi" w:hAnsiTheme="majorHAnsi" w:cstheme="majorHAnsi"/>
          <w:sz w:val="22"/>
          <w:szCs w:val="22"/>
          <w:lang w:val="fr-CA"/>
        </w:rPr>
      </w:pPr>
    </w:p>
    <w:p w14:paraId="476A1DF0" w14:textId="3F22C808" w:rsidR="00A1007B" w:rsidRPr="00500D9C" w:rsidRDefault="00CF391E" w:rsidP="00A1007B">
      <w:pPr>
        <w:rPr>
          <w:rFonts w:asciiTheme="majorHAnsi" w:hAnsiTheme="majorHAnsi" w:cstheme="majorHAnsi"/>
          <w:sz w:val="22"/>
          <w:szCs w:val="22"/>
          <w:lang w:val="fr-CA"/>
        </w:rPr>
      </w:pPr>
      <w:r>
        <w:rPr>
          <w:rFonts w:asciiTheme="majorHAnsi" w:hAnsiTheme="majorHAnsi" w:cstheme="majorHAnsi"/>
          <w:sz w:val="22"/>
          <w:szCs w:val="22"/>
          <w:lang w:val="fr-CA"/>
        </w:rPr>
        <w:t>Dans Philippiens 2.15, nous sommes invités à briller comme les étoiles au milieu d’un monde enténébré. Une étoile qui illumine le monde. Votre impact peut être plus vaste que vous ne le pensez</w:t>
      </w:r>
      <w:r w:rsidR="00A1007B" w:rsidRPr="00500D9C">
        <w:rPr>
          <w:rFonts w:asciiTheme="majorHAnsi" w:hAnsiTheme="majorHAnsi" w:cstheme="majorHAnsi"/>
          <w:sz w:val="22"/>
          <w:szCs w:val="22"/>
          <w:lang w:val="fr-CA"/>
        </w:rPr>
        <w:t>.</w:t>
      </w:r>
    </w:p>
    <w:p w14:paraId="4D0B4A11" w14:textId="77777777" w:rsidR="00A1007B" w:rsidRPr="00500D9C" w:rsidRDefault="00A1007B" w:rsidP="00A1007B">
      <w:pPr>
        <w:rPr>
          <w:rFonts w:asciiTheme="majorHAnsi" w:hAnsiTheme="majorHAnsi" w:cstheme="majorHAnsi"/>
          <w:sz w:val="22"/>
          <w:szCs w:val="22"/>
          <w:lang w:val="fr-CA"/>
        </w:rPr>
      </w:pPr>
    </w:p>
    <w:p w14:paraId="45254BC3" w14:textId="223A2489" w:rsidR="00A1007B" w:rsidRPr="00500D9C" w:rsidRDefault="00CF391E" w:rsidP="00A1007B">
      <w:pPr>
        <w:rPr>
          <w:rFonts w:asciiTheme="majorHAnsi" w:hAnsiTheme="majorHAnsi" w:cstheme="majorHAnsi"/>
          <w:sz w:val="22"/>
          <w:szCs w:val="22"/>
          <w:lang w:val="fr-CA"/>
        </w:rPr>
      </w:pPr>
      <w:r>
        <w:rPr>
          <w:rFonts w:asciiTheme="majorHAnsi" w:hAnsiTheme="majorHAnsi" w:cstheme="majorHAnsi"/>
          <w:sz w:val="22"/>
          <w:szCs w:val="22"/>
          <w:lang w:val="fr-CA"/>
        </w:rPr>
        <w:t>Je crois que nous sommes tous et chacun appelés à avoir notre pays natal sur le cœur.</w:t>
      </w:r>
      <w:r w:rsidR="00A1007B" w:rsidRPr="00500D9C">
        <w:rPr>
          <w:rFonts w:asciiTheme="majorHAnsi" w:hAnsiTheme="majorHAnsi" w:cstheme="majorHAnsi"/>
          <w:sz w:val="22"/>
          <w:szCs w:val="22"/>
          <w:lang w:val="fr-CA"/>
        </w:rPr>
        <w:t xml:space="preserve">  </w:t>
      </w:r>
    </w:p>
    <w:p w14:paraId="42D84CA9" w14:textId="77777777" w:rsidR="00A1007B" w:rsidRPr="00500D9C" w:rsidRDefault="00A1007B" w:rsidP="00A1007B">
      <w:pPr>
        <w:rPr>
          <w:rFonts w:asciiTheme="majorHAnsi" w:hAnsiTheme="majorHAnsi" w:cstheme="majorHAnsi"/>
          <w:sz w:val="22"/>
          <w:szCs w:val="22"/>
          <w:lang w:val="fr-CA"/>
        </w:rPr>
      </w:pPr>
    </w:p>
    <w:p w14:paraId="7F01BA8B" w14:textId="5A47F8A0" w:rsidR="00A1007B" w:rsidRPr="00500D9C" w:rsidRDefault="00CF391E" w:rsidP="00A1007B">
      <w:pPr>
        <w:outlineLvl w:val="0"/>
        <w:rPr>
          <w:rFonts w:asciiTheme="majorHAnsi" w:hAnsiTheme="majorHAnsi" w:cstheme="majorHAnsi"/>
          <w:sz w:val="22"/>
          <w:szCs w:val="22"/>
          <w:lang w:val="fr-CA"/>
        </w:rPr>
      </w:pPr>
      <w:r>
        <w:rPr>
          <w:rFonts w:asciiTheme="majorHAnsi" w:hAnsiTheme="majorHAnsi" w:cstheme="majorHAnsi"/>
          <w:sz w:val="22"/>
          <w:szCs w:val="22"/>
          <w:u w:val="single"/>
          <w:lang w:val="fr-CA"/>
        </w:rPr>
        <w:t xml:space="preserve">Le </w:t>
      </w:r>
      <w:r w:rsidR="00A1007B" w:rsidRPr="00500D9C">
        <w:rPr>
          <w:rFonts w:asciiTheme="majorHAnsi" w:hAnsiTheme="majorHAnsi" w:cstheme="majorHAnsi"/>
          <w:sz w:val="22"/>
          <w:szCs w:val="22"/>
          <w:u w:val="single"/>
          <w:lang w:val="fr-CA"/>
        </w:rPr>
        <w:t xml:space="preserve">Canada </w:t>
      </w:r>
      <w:r>
        <w:rPr>
          <w:rFonts w:asciiTheme="majorHAnsi" w:hAnsiTheme="majorHAnsi" w:cstheme="majorHAnsi"/>
          <w:sz w:val="22"/>
          <w:szCs w:val="22"/>
          <w:u w:val="single"/>
          <w:lang w:val="fr-CA"/>
        </w:rPr>
        <w:t>est un champ de mission</w:t>
      </w:r>
      <w:r w:rsidR="00A1007B" w:rsidRPr="00500D9C">
        <w:rPr>
          <w:rFonts w:asciiTheme="majorHAnsi" w:hAnsiTheme="majorHAnsi" w:cstheme="majorHAnsi"/>
          <w:sz w:val="22"/>
          <w:szCs w:val="22"/>
          <w:u w:val="single"/>
          <w:lang w:val="fr-CA"/>
        </w:rPr>
        <w:t xml:space="preserve">. </w:t>
      </w:r>
      <w:r>
        <w:rPr>
          <w:rFonts w:asciiTheme="majorHAnsi" w:hAnsiTheme="majorHAnsi" w:cstheme="majorHAnsi"/>
          <w:sz w:val="22"/>
          <w:szCs w:val="22"/>
          <w:lang w:val="fr-CA"/>
        </w:rPr>
        <w:t>Pensez bien aux statistiques suivantes :</w:t>
      </w:r>
      <w:r w:rsidR="00A1007B" w:rsidRPr="00500D9C">
        <w:rPr>
          <w:rFonts w:asciiTheme="majorHAnsi" w:hAnsiTheme="majorHAnsi" w:cstheme="majorHAnsi"/>
          <w:sz w:val="22"/>
          <w:szCs w:val="22"/>
          <w:lang w:val="fr-CA"/>
        </w:rPr>
        <w:t xml:space="preserve"> </w:t>
      </w:r>
    </w:p>
    <w:p w14:paraId="005E6DD2" w14:textId="77777777" w:rsidR="00A1007B" w:rsidRPr="00500D9C" w:rsidRDefault="00A1007B" w:rsidP="00A1007B">
      <w:pPr>
        <w:outlineLvl w:val="0"/>
        <w:rPr>
          <w:rFonts w:asciiTheme="majorHAnsi" w:hAnsiTheme="majorHAnsi" w:cstheme="majorHAnsi"/>
          <w:sz w:val="22"/>
          <w:szCs w:val="22"/>
          <w:lang w:val="fr-CA"/>
        </w:rPr>
      </w:pPr>
    </w:p>
    <w:p w14:paraId="41A7C690" w14:textId="4920B355" w:rsidR="00A1007B" w:rsidRPr="00500D9C" w:rsidRDefault="00A1007B" w:rsidP="00A1007B">
      <w:pPr>
        <w:outlineLvl w:val="0"/>
        <w:rPr>
          <w:rFonts w:asciiTheme="majorHAnsi" w:hAnsiTheme="majorHAnsi" w:cstheme="majorHAnsi"/>
          <w:sz w:val="22"/>
          <w:szCs w:val="22"/>
          <w:lang w:val="fr-CA"/>
        </w:rPr>
      </w:pPr>
      <w:r w:rsidRPr="00500D9C">
        <w:rPr>
          <w:rFonts w:asciiTheme="majorHAnsi" w:hAnsiTheme="majorHAnsi" w:cstheme="majorHAnsi"/>
          <w:sz w:val="22"/>
          <w:szCs w:val="22"/>
          <w:lang w:val="fr-CA"/>
        </w:rPr>
        <w:t>24</w:t>
      </w:r>
      <w:r w:rsidR="00CF391E">
        <w:rPr>
          <w:rFonts w:asciiTheme="majorHAnsi" w:hAnsiTheme="majorHAnsi" w:cstheme="majorHAnsi"/>
          <w:sz w:val="22"/>
          <w:szCs w:val="22"/>
          <w:lang w:val="fr-CA"/>
        </w:rPr>
        <w:t> </w:t>
      </w:r>
      <w:r w:rsidRPr="00500D9C">
        <w:rPr>
          <w:rFonts w:asciiTheme="majorHAnsi" w:hAnsiTheme="majorHAnsi" w:cstheme="majorHAnsi"/>
          <w:sz w:val="22"/>
          <w:szCs w:val="22"/>
          <w:lang w:val="fr-CA"/>
        </w:rPr>
        <w:t>%</w:t>
      </w:r>
      <w:r w:rsidR="00CF391E">
        <w:rPr>
          <w:rFonts w:asciiTheme="majorHAnsi" w:hAnsiTheme="majorHAnsi" w:cstheme="majorHAnsi"/>
          <w:sz w:val="22"/>
          <w:szCs w:val="22"/>
          <w:lang w:val="fr-CA"/>
        </w:rPr>
        <w:t> : Au Canada en 2011, environ 7,8 millions de gens – 24 % de la population – déclaraient n’avoir aucune affiliation religieuse, soit 9 % de plus qu’une décennie plus tôt.</w:t>
      </w:r>
    </w:p>
    <w:p w14:paraId="5C7961C5" w14:textId="77777777" w:rsidR="00A1007B" w:rsidRPr="00500D9C" w:rsidRDefault="00A1007B" w:rsidP="00A1007B">
      <w:pPr>
        <w:outlineLvl w:val="0"/>
        <w:rPr>
          <w:rFonts w:asciiTheme="majorHAnsi" w:hAnsiTheme="majorHAnsi" w:cstheme="majorHAnsi"/>
          <w:sz w:val="22"/>
          <w:szCs w:val="22"/>
          <w:lang w:val="fr-CA"/>
        </w:rPr>
      </w:pPr>
    </w:p>
    <w:p w14:paraId="37A8BA87" w14:textId="0A4D8493" w:rsidR="00A1007B" w:rsidRPr="00500D9C" w:rsidRDefault="00DB0747" w:rsidP="00A1007B">
      <w:pPr>
        <w:outlineLvl w:val="0"/>
        <w:rPr>
          <w:rFonts w:asciiTheme="majorHAnsi" w:hAnsiTheme="majorHAnsi" w:cstheme="majorHAnsi"/>
          <w:b/>
          <w:sz w:val="22"/>
          <w:szCs w:val="22"/>
          <w:lang w:val="fr-CA"/>
        </w:rPr>
      </w:pPr>
      <w:r>
        <w:rPr>
          <w:rFonts w:asciiTheme="majorHAnsi" w:hAnsiTheme="majorHAnsi" w:cstheme="majorHAnsi"/>
          <w:b/>
          <w:sz w:val="22"/>
          <w:szCs w:val="22"/>
          <w:u w:val="single"/>
          <w:lang w:val="fr-CA"/>
        </w:rPr>
        <w:t>Diapo </w:t>
      </w:r>
      <w:r w:rsidR="00A1007B" w:rsidRPr="00500D9C">
        <w:rPr>
          <w:rFonts w:asciiTheme="majorHAnsi" w:hAnsiTheme="majorHAnsi" w:cstheme="majorHAnsi"/>
          <w:b/>
          <w:sz w:val="22"/>
          <w:szCs w:val="22"/>
          <w:u w:val="single"/>
          <w:lang w:val="fr-CA"/>
        </w:rPr>
        <w:t>:</w:t>
      </w:r>
      <w:r w:rsidR="00A1007B" w:rsidRPr="00500D9C">
        <w:rPr>
          <w:rFonts w:asciiTheme="majorHAnsi" w:hAnsiTheme="majorHAnsi" w:cstheme="majorHAnsi"/>
          <w:b/>
          <w:sz w:val="22"/>
          <w:szCs w:val="22"/>
          <w:lang w:val="fr-CA"/>
        </w:rPr>
        <w:t xml:space="preserve"> </w:t>
      </w:r>
      <w:r w:rsidR="00C1015E">
        <w:rPr>
          <w:rFonts w:asciiTheme="majorHAnsi" w:hAnsiTheme="majorHAnsi" w:cstheme="majorHAnsi"/>
          <w:b/>
          <w:sz w:val="22"/>
          <w:szCs w:val="22"/>
          <w:lang w:val="fr-CA"/>
        </w:rPr>
        <w:t>Cela signifie qu’une personne sur quatre au Canada n’a aucune connexion avec QUELQUE RELIGION QUE CE SOIT.</w:t>
      </w:r>
    </w:p>
    <w:p w14:paraId="5F089F76" w14:textId="77777777" w:rsidR="00A1007B" w:rsidRPr="00500D9C" w:rsidRDefault="00A1007B" w:rsidP="00A1007B">
      <w:pPr>
        <w:outlineLvl w:val="0"/>
        <w:rPr>
          <w:rFonts w:asciiTheme="majorHAnsi" w:hAnsiTheme="majorHAnsi" w:cstheme="majorHAnsi"/>
          <w:sz w:val="22"/>
          <w:szCs w:val="22"/>
          <w:lang w:val="fr-CA"/>
        </w:rPr>
      </w:pPr>
    </w:p>
    <w:p w14:paraId="68DA6A93" w14:textId="3F5320EF" w:rsidR="00A1007B" w:rsidRPr="00500D9C" w:rsidRDefault="00C1015E"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Quels sont les manques missionnels au</w:t>
      </w:r>
      <w:r w:rsidR="00A1007B" w:rsidRPr="00500D9C">
        <w:rPr>
          <w:rFonts w:asciiTheme="majorHAnsi" w:hAnsiTheme="majorHAnsi" w:cstheme="majorHAnsi"/>
          <w:sz w:val="22"/>
          <w:szCs w:val="22"/>
          <w:lang w:val="fr-CA"/>
        </w:rPr>
        <w:t xml:space="preserve"> Canada? </w:t>
      </w:r>
      <w:r>
        <w:rPr>
          <w:rFonts w:asciiTheme="majorHAnsi" w:hAnsiTheme="majorHAnsi" w:cstheme="majorHAnsi"/>
          <w:sz w:val="22"/>
          <w:szCs w:val="22"/>
          <w:lang w:val="fr-CA"/>
        </w:rPr>
        <w:t>Les APDC ont identifié cinq priorités dans le cadre de notre mission partagée :</w:t>
      </w:r>
    </w:p>
    <w:p w14:paraId="1E377B25" w14:textId="77777777" w:rsidR="00A1007B" w:rsidRPr="00500D9C" w:rsidRDefault="00A1007B" w:rsidP="00A1007B">
      <w:pPr>
        <w:outlineLvl w:val="0"/>
        <w:rPr>
          <w:rFonts w:asciiTheme="majorHAnsi" w:hAnsiTheme="majorHAnsi" w:cstheme="majorHAnsi"/>
          <w:sz w:val="22"/>
          <w:szCs w:val="22"/>
          <w:lang w:val="fr-CA"/>
        </w:rPr>
      </w:pPr>
    </w:p>
    <w:p w14:paraId="517C09F1" w14:textId="4B0A9AAB" w:rsidR="00A1007B" w:rsidRPr="00500D9C" w:rsidRDefault="00C1015E"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Les nouveaux Canadiens</w:t>
      </w:r>
    </w:p>
    <w:p w14:paraId="1E9631AD" w14:textId="553A561D" w:rsidR="00A1007B" w:rsidRPr="00500D9C" w:rsidRDefault="00C1015E"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La génération montante des enfants et de la jeunesse</w:t>
      </w:r>
    </w:p>
    <w:p w14:paraId="02FC8C7F" w14:textId="248FD259" w:rsidR="00A1007B" w:rsidRPr="00500D9C" w:rsidRDefault="00C1015E"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Le Qué</w:t>
      </w:r>
      <w:r w:rsidR="00A1007B" w:rsidRPr="00500D9C">
        <w:rPr>
          <w:rFonts w:asciiTheme="majorHAnsi" w:hAnsiTheme="majorHAnsi" w:cstheme="majorHAnsi"/>
          <w:sz w:val="22"/>
          <w:szCs w:val="22"/>
          <w:lang w:val="fr-CA"/>
        </w:rPr>
        <w:t>bec</w:t>
      </w:r>
      <w:r>
        <w:rPr>
          <w:rFonts w:asciiTheme="majorHAnsi" w:hAnsiTheme="majorHAnsi" w:cstheme="majorHAnsi"/>
          <w:sz w:val="22"/>
          <w:szCs w:val="22"/>
          <w:lang w:val="fr-CA"/>
        </w:rPr>
        <w:t xml:space="preserve"> et le Canada francophone</w:t>
      </w:r>
    </w:p>
    <w:p w14:paraId="2DA6A507" w14:textId="623A9A61" w:rsidR="00A1007B" w:rsidRPr="00500D9C" w:rsidRDefault="00C1015E"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Les Canadiens autochtones</w:t>
      </w:r>
    </w:p>
    <w:p w14:paraId="6D15BC8F" w14:textId="2A3CBABC" w:rsidR="00A1007B" w:rsidRPr="00500D9C" w:rsidRDefault="00C1015E"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Les</w:t>
      </w:r>
      <w:r w:rsidR="00A1007B" w:rsidRPr="00500D9C">
        <w:rPr>
          <w:rFonts w:asciiTheme="majorHAnsi" w:hAnsiTheme="majorHAnsi" w:cstheme="majorHAnsi"/>
          <w:sz w:val="22"/>
          <w:szCs w:val="22"/>
          <w:lang w:val="fr-CA"/>
        </w:rPr>
        <w:t xml:space="preserve"> centres</w:t>
      </w:r>
      <w:r>
        <w:rPr>
          <w:rFonts w:asciiTheme="majorHAnsi" w:hAnsiTheme="majorHAnsi" w:cstheme="majorHAnsi"/>
          <w:sz w:val="22"/>
          <w:szCs w:val="22"/>
          <w:lang w:val="fr-CA"/>
        </w:rPr>
        <w:t xml:space="preserve"> urbains</w:t>
      </w:r>
    </w:p>
    <w:p w14:paraId="75EFA192" w14:textId="77777777" w:rsidR="00A1007B" w:rsidRPr="00500D9C" w:rsidRDefault="00A1007B" w:rsidP="00A1007B">
      <w:pPr>
        <w:outlineLvl w:val="0"/>
        <w:rPr>
          <w:rFonts w:asciiTheme="majorHAnsi" w:hAnsiTheme="majorHAnsi" w:cstheme="majorHAnsi"/>
          <w:sz w:val="22"/>
          <w:szCs w:val="22"/>
          <w:lang w:val="fr-CA"/>
        </w:rPr>
      </w:pPr>
    </w:p>
    <w:p w14:paraId="05166656" w14:textId="09B79395" w:rsidR="00A1007B" w:rsidRPr="00500D9C" w:rsidRDefault="00C1015E" w:rsidP="00A1007B">
      <w:pPr>
        <w:pStyle w:val="ListParagraph"/>
        <w:numPr>
          <w:ilvl w:val="0"/>
          <w:numId w:val="11"/>
        </w:numPr>
        <w:outlineLvl w:val="0"/>
        <w:rPr>
          <w:rFonts w:asciiTheme="majorHAnsi" w:hAnsiTheme="majorHAnsi" w:cstheme="majorHAnsi"/>
          <w:i/>
          <w:sz w:val="22"/>
          <w:szCs w:val="22"/>
          <w:lang w:val="fr-CA"/>
        </w:rPr>
      </w:pPr>
      <w:r>
        <w:rPr>
          <w:rFonts w:asciiTheme="majorHAnsi" w:hAnsiTheme="majorHAnsi" w:cstheme="majorHAnsi"/>
          <w:i/>
          <w:sz w:val="22"/>
          <w:szCs w:val="22"/>
          <w:lang w:val="fr-CA"/>
        </w:rPr>
        <w:t>Voir l’annexe pour les détails sur les cinq priorités</w:t>
      </w:r>
      <w:r w:rsidR="00A1007B" w:rsidRPr="00500D9C">
        <w:rPr>
          <w:rFonts w:asciiTheme="majorHAnsi" w:hAnsiTheme="majorHAnsi" w:cstheme="majorHAnsi"/>
          <w:i/>
          <w:sz w:val="22"/>
          <w:szCs w:val="22"/>
          <w:lang w:val="fr-CA"/>
        </w:rPr>
        <w:t>.</w:t>
      </w:r>
    </w:p>
    <w:p w14:paraId="4760B44E" w14:textId="77777777" w:rsidR="00A1007B" w:rsidRPr="00500D9C" w:rsidRDefault="00A1007B" w:rsidP="00A1007B">
      <w:pPr>
        <w:outlineLvl w:val="0"/>
        <w:rPr>
          <w:rFonts w:asciiTheme="majorHAnsi" w:hAnsiTheme="majorHAnsi" w:cstheme="majorHAnsi"/>
          <w:sz w:val="22"/>
          <w:szCs w:val="22"/>
          <w:lang w:val="fr-CA"/>
        </w:rPr>
      </w:pPr>
    </w:p>
    <w:p w14:paraId="63F1DD9D" w14:textId="08C6EDBA" w:rsidR="00A1007B" w:rsidRPr="00500D9C" w:rsidRDefault="00A47D8D"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 xml:space="preserve">Il nous faut penser comme des missionnaires alors que nous abordons nos voisins et nos amis qui sont </w:t>
      </w:r>
      <w:r w:rsidRPr="00A47D8D">
        <w:rPr>
          <w:rFonts w:asciiTheme="majorHAnsi" w:hAnsiTheme="majorHAnsi" w:cstheme="majorHAnsi"/>
          <w:sz w:val="22"/>
          <w:szCs w:val="22"/>
          <w:u w:val="single"/>
          <w:lang w:val="fr-CA"/>
        </w:rPr>
        <w:t>géographiquement proches, mais différents de par leur culture et leur religion</w:t>
      </w:r>
      <w:r>
        <w:rPr>
          <w:rFonts w:asciiTheme="majorHAnsi" w:hAnsiTheme="majorHAnsi" w:cstheme="majorHAnsi"/>
          <w:sz w:val="22"/>
          <w:szCs w:val="22"/>
          <w:lang w:val="fr-CA"/>
        </w:rPr>
        <w:t>. Il nous faut comprendre qu’ils sont souvent sans un cadre de référence biblique.</w:t>
      </w:r>
      <w:r w:rsidR="00A1007B" w:rsidRPr="00500D9C">
        <w:rPr>
          <w:rFonts w:asciiTheme="majorHAnsi" w:hAnsiTheme="majorHAnsi" w:cstheme="majorHAnsi"/>
          <w:sz w:val="22"/>
          <w:szCs w:val="22"/>
          <w:lang w:val="fr-CA"/>
        </w:rPr>
        <w:t xml:space="preserve"> </w:t>
      </w:r>
    </w:p>
    <w:p w14:paraId="50CFC29A" w14:textId="77777777" w:rsidR="00A1007B" w:rsidRPr="00500D9C" w:rsidRDefault="00A1007B" w:rsidP="00A1007B">
      <w:pPr>
        <w:outlineLvl w:val="0"/>
        <w:rPr>
          <w:rFonts w:asciiTheme="majorHAnsi" w:hAnsiTheme="majorHAnsi" w:cstheme="majorHAnsi"/>
          <w:sz w:val="22"/>
          <w:szCs w:val="22"/>
          <w:lang w:val="fr-CA"/>
        </w:rPr>
      </w:pPr>
    </w:p>
    <w:p w14:paraId="4D695D5E" w14:textId="66A1B0A4" w:rsidR="00A1007B" w:rsidRPr="00500D9C" w:rsidRDefault="00A47D8D"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 xml:space="preserve">Nous appelons les Canadiens à s’investir en faveur de l’évangile dans un de ces domaines missionnels par le biais de </w:t>
      </w:r>
      <w:r w:rsidR="00A1007B" w:rsidRPr="00500D9C">
        <w:rPr>
          <w:rFonts w:asciiTheme="majorHAnsi" w:hAnsiTheme="majorHAnsi" w:cstheme="majorHAnsi"/>
          <w:sz w:val="22"/>
          <w:szCs w:val="22"/>
          <w:lang w:val="fr-CA"/>
        </w:rPr>
        <w:t>Mission Canada.</w:t>
      </w:r>
    </w:p>
    <w:p w14:paraId="5E2FCDAB" w14:textId="77777777" w:rsidR="00A1007B" w:rsidRPr="00500D9C" w:rsidRDefault="00A1007B" w:rsidP="00A1007B">
      <w:pPr>
        <w:outlineLvl w:val="0"/>
        <w:rPr>
          <w:rFonts w:asciiTheme="majorHAnsi" w:hAnsiTheme="majorHAnsi" w:cstheme="majorHAnsi"/>
          <w:sz w:val="22"/>
          <w:szCs w:val="22"/>
          <w:lang w:val="fr-CA"/>
        </w:rPr>
      </w:pPr>
    </w:p>
    <w:p w14:paraId="6AF1EFE3" w14:textId="3EEB7DDC" w:rsidR="00A1007B" w:rsidRPr="00500D9C" w:rsidRDefault="00A47D8D" w:rsidP="00A1007B">
      <w:pPr>
        <w:outlineLvl w:val="0"/>
        <w:rPr>
          <w:rFonts w:asciiTheme="majorHAnsi" w:hAnsiTheme="majorHAnsi" w:cstheme="majorHAnsi"/>
          <w:b/>
          <w:sz w:val="22"/>
          <w:szCs w:val="22"/>
          <w:lang w:val="fr-CA"/>
        </w:rPr>
      </w:pPr>
      <w:r>
        <w:rPr>
          <w:rFonts w:asciiTheme="majorHAnsi" w:hAnsiTheme="majorHAnsi" w:cstheme="majorHAnsi"/>
          <w:sz w:val="22"/>
          <w:szCs w:val="22"/>
          <w:lang w:val="fr-CA"/>
        </w:rPr>
        <w:t>Nous sommes pour eux le témoignage de Christ. Pourquoi? Parce que nous le devons</w:t>
      </w:r>
      <w:r w:rsidR="00A1007B" w:rsidRPr="00500D9C">
        <w:rPr>
          <w:rFonts w:asciiTheme="majorHAnsi" w:hAnsiTheme="majorHAnsi" w:cstheme="majorHAnsi"/>
          <w:sz w:val="22"/>
          <w:szCs w:val="22"/>
          <w:lang w:val="fr-CA"/>
        </w:rPr>
        <w:t>!</w:t>
      </w:r>
    </w:p>
    <w:p w14:paraId="5E8CBE57" w14:textId="77777777" w:rsidR="00A1007B" w:rsidRPr="00500D9C" w:rsidRDefault="00A1007B" w:rsidP="00A1007B">
      <w:pPr>
        <w:outlineLvl w:val="0"/>
        <w:rPr>
          <w:rFonts w:asciiTheme="majorHAnsi" w:hAnsiTheme="majorHAnsi" w:cstheme="majorHAnsi"/>
          <w:b/>
          <w:sz w:val="22"/>
          <w:szCs w:val="22"/>
          <w:u w:val="single"/>
          <w:lang w:val="fr-CA"/>
        </w:rPr>
      </w:pPr>
    </w:p>
    <w:p w14:paraId="06FA1A1B" w14:textId="4E001121" w:rsidR="00A1007B" w:rsidRPr="00500D9C" w:rsidRDefault="00A47D8D" w:rsidP="00A1007B">
      <w:pPr>
        <w:outlineLvl w:val="0"/>
        <w:rPr>
          <w:rFonts w:asciiTheme="majorHAnsi" w:hAnsiTheme="majorHAnsi" w:cstheme="majorHAnsi"/>
          <w:b/>
          <w:sz w:val="22"/>
          <w:szCs w:val="22"/>
          <w:u w:val="single"/>
          <w:lang w:val="fr-CA"/>
        </w:rPr>
      </w:pPr>
      <w:r>
        <w:rPr>
          <w:rFonts w:asciiTheme="majorHAnsi" w:hAnsiTheme="majorHAnsi" w:cstheme="majorHAnsi"/>
          <w:b/>
          <w:sz w:val="22"/>
          <w:szCs w:val="22"/>
          <w:u w:val="single"/>
          <w:lang w:val="fr-CA"/>
        </w:rPr>
        <w:t>B. 3. SAMARIE</w:t>
      </w:r>
    </w:p>
    <w:p w14:paraId="43C82718" w14:textId="77777777" w:rsidR="00A1007B" w:rsidRPr="00500D9C" w:rsidRDefault="00A1007B" w:rsidP="00A1007B">
      <w:pPr>
        <w:outlineLvl w:val="0"/>
        <w:rPr>
          <w:rFonts w:asciiTheme="majorHAnsi" w:hAnsiTheme="majorHAnsi" w:cstheme="majorHAnsi"/>
          <w:b/>
          <w:sz w:val="22"/>
          <w:szCs w:val="22"/>
          <w:u w:val="single"/>
          <w:lang w:val="fr-CA"/>
        </w:rPr>
      </w:pPr>
    </w:p>
    <w:p w14:paraId="7090A0C7" w14:textId="00529613" w:rsidR="00A1007B" w:rsidRPr="00500D9C" w:rsidRDefault="00A47D8D" w:rsidP="00A1007B">
      <w:pPr>
        <w:outlineLvl w:val="0"/>
        <w:rPr>
          <w:rFonts w:asciiTheme="majorHAnsi" w:hAnsiTheme="majorHAnsi" w:cstheme="majorHAnsi"/>
          <w:b/>
          <w:i/>
          <w:sz w:val="22"/>
          <w:szCs w:val="22"/>
          <w:lang w:val="fr-CA"/>
        </w:rPr>
      </w:pPr>
      <w:r>
        <w:rPr>
          <w:rFonts w:asciiTheme="majorHAnsi" w:hAnsiTheme="majorHAnsi" w:cstheme="majorHAnsi"/>
          <w:b/>
          <w:sz w:val="22"/>
          <w:szCs w:val="22"/>
          <w:u w:val="single"/>
          <w:lang w:val="fr-CA"/>
        </w:rPr>
        <w:t>Diapo </w:t>
      </w:r>
      <w:r w:rsidR="00A1007B" w:rsidRPr="00500D9C">
        <w:rPr>
          <w:rFonts w:asciiTheme="majorHAnsi" w:hAnsiTheme="majorHAnsi" w:cstheme="majorHAnsi"/>
          <w:b/>
          <w:sz w:val="22"/>
          <w:szCs w:val="22"/>
          <w:lang w:val="fr-CA"/>
        </w:rPr>
        <w:t xml:space="preserve">: </w:t>
      </w:r>
      <w:r>
        <w:rPr>
          <w:rFonts w:asciiTheme="majorHAnsi" w:hAnsiTheme="majorHAnsi" w:cstheme="majorHAnsi"/>
          <w:i/>
          <w:sz w:val="22"/>
          <w:szCs w:val="22"/>
          <w:lang w:val="fr-CA"/>
        </w:rPr>
        <w:t xml:space="preserve">carte de la </w:t>
      </w:r>
      <w:r w:rsidR="00A1007B" w:rsidRPr="00500D9C">
        <w:rPr>
          <w:rFonts w:asciiTheme="majorHAnsi" w:hAnsiTheme="majorHAnsi" w:cstheme="majorHAnsi"/>
          <w:i/>
          <w:sz w:val="22"/>
          <w:szCs w:val="22"/>
          <w:lang w:val="fr-CA"/>
        </w:rPr>
        <w:t>Samari</w:t>
      </w:r>
      <w:r>
        <w:rPr>
          <w:rFonts w:asciiTheme="majorHAnsi" w:hAnsiTheme="majorHAnsi" w:cstheme="majorHAnsi"/>
          <w:i/>
          <w:sz w:val="22"/>
          <w:szCs w:val="22"/>
          <w:lang w:val="fr-CA"/>
        </w:rPr>
        <w:t>e</w:t>
      </w:r>
    </w:p>
    <w:p w14:paraId="7774E30F" w14:textId="77777777" w:rsidR="00A1007B" w:rsidRPr="00500D9C" w:rsidRDefault="00A1007B" w:rsidP="00A1007B">
      <w:pPr>
        <w:rPr>
          <w:rFonts w:asciiTheme="majorHAnsi" w:hAnsiTheme="majorHAnsi" w:cstheme="majorHAnsi"/>
          <w:sz w:val="22"/>
          <w:szCs w:val="22"/>
          <w:lang w:val="fr-CA"/>
        </w:rPr>
      </w:pPr>
    </w:p>
    <w:p w14:paraId="5A379E86" w14:textId="00D6ECFB" w:rsidR="00A1007B" w:rsidRPr="00500D9C" w:rsidRDefault="00A47D8D" w:rsidP="00A1007B">
      <w:pPr>
        <w:rPr>
          <w:rFonts w:asciiTheme="majorHAnsi" w:hAnsiTheme="majorHAnsi" w:cstheme="majorHAnsi"/>
          <w:sz w:val="22"/>
          <w:szCs w:val="22"/>
          <w:lang w:val="fr-CA"/>
        </w:rPr>
      </w:pPr>
      <w:r>
        <w:rPr>
          <w:rFonts w:asciiTheme="majorHAnsi" w:hAnsiTheme="majorHAnsi" w:cstheme="majorHAnsi"/>
          <w:sz w:val="22"/>
          <w:szCs w:val="22"/>
          <w:lang w:val="fr-CA"/>
        </w:rPr>
        <w:t>Qui sont les Samaritains? Définissons-les :</w:t>
      </w:r>
    </w:p>
    <w:p w14:paraId="5E53D50A" w14:textId="77777777" w:rsidR="00A47D8D" w:rsidRDefault="00A47D8D" w:rsidP="00A1007B">
      <w:pPr>
        <w:pStyle w:val="ListParagraph"/>
        <w:numPr>
          <w:ilvl w:val="0"/>
          <w:numId w:val="19"/>
        </w:numPr>
        <w:rPr>
          <w:rFonts w:asciiTheme="majorHAnsi" w:hAnsiTheme="majorHAnsi" w:cstheme="majorHAnsi"/>
          <w:sz w:val="22"/>
          <w:szCs w:val="22"/>
          <w:lang w:val="fr-CA"/>
        </w:rPr>
      </w:pPr>
      <w:r>
        <w:rPr>
          <w:rFonts w:asciiTheme="majorHAnsi" w:hAnsiTheme="majorHAnsi" w:cstheme="majorHAnsi"/>
          <w:sz w:val="22"/>
          <w:szCs w:val="22"/>
          <w:lang w:val="fr-CA"/>
        </w:rPr>
        <w:lastRenderedPageBreak/>
        <w:t>Ils constituaient un groupe monothéiste similaire aux Juifs sur le plan théologique.</w:t>
      </w:r>
    </w:p>
    <w:p w14:paraId="1402F5BF" w14:textId="77777777" w:rsidR="00A47D8D" w:rsidRDefault="00A47D8D" w:rsidP="00A1007B">
      <w:pPr>
        <w:pStyle w:val="ListParagraph"/>
        <w:numPr>
          <w:ilvl w:val="0"/>
          <w:numId w:val="19"/>
        </w:numPr>
        <w:rPr>
          <w:rFonts w:asciiTheme="majorHAnsi" w:hAnsiTheme="majorHAnsi" w:cstheme="majorHAnsi"/>
          <w:sz w:val="22"/>
          <w:szCs w:val="22"/>
          <w:lang w:val="fr-CA"/>
        </w:rPr>
      </w:pPr>
      <w:r>
        <w:rPr>
          <w:rFonts w:asciiTheme="majorHAnsi" w:hAnsiTheme="majorHAnsi" w:cstheme="majorHAnsi"/>
          <w:sz w:val="22"/>
          <w:szCs w:val="22"/>
          <w:lang w:val="fr-CA"/>
        </w:rPr>
        <w:t>Ils résidaient au nord de la Judée et au sud de la Galilié dans une tension hostile avec leurs voisins juifs. Les Juifs les haïssaient.</w:t>
      </w:r>
    </w:p>
    <w:p w14:paraId="7C752752" w14:textId="77777777" w:rsidR="00A47D8D" w:rsidRDefault="00A47D8D" w:rsidP="00A1007B">
      <w:pPr>
        <w:pStyle w:val="ListParagraph"/>
        <w:numPr>
          <w:ilvl w:val="0"/>
          <w:numId w:val="19"/>
        </w:numPr>
        <w:rPr>
          <w:rFonts w:asciiTheme="majorHAnsi" w:hAnsiTheme="majorHAnsi" w:cstheme="majorHAnsi"/>
          <w:sz w:val="22"/>
          <w:szCs w:val="22"/>
          <w:lang w:val="fr-CA"/>
        </w:rPr>
      </w:pPr>
      <w:r>
        <w:rPr>
          <w:rFonts w:asciiTheme="majorHAnsi" w:hAnsiTheme="majorHAnsi" w:cstheme="majorHAnsi"/>
          <w:sz w:val="22"/>
          <w:szCs w:val="22"/>
          <w:lang w:val="fr-CA"/>
        </w:rPr>
        <w:t xml:space="preserve">Même le terme </w:t>
      </w:r>
      <w:r w:rsidRPr="00A47D8D">
        <w:rPr>
          <w:rFonts w:asciiTheme="majorHAnsi" w:hAnsiTheme="majorHAnsi" w:cstheme="majorHAnsi"/>
          <w:i/>
          <w:sz w:val="22"/>
          <w:szCs w:val="22"/>
          <w:lang w:val="fr-CA"/>
        </w:rPr>
        <w:t>Samaritains</w:t>
      </w:r>
      <w:r>
        <w:rPr>
          <w:rFonts w:asciiTheme="majorHAnsi" w:hAnsiTheme="majorHAnsi" w:cstheme="majorHAnsi"/>
          <w:sz w:val="22"/>
          <w:szCs w:val="22"/>
          <w:lang w:val="fr-CA"/>
        </w:rPr>
        <w:t xml:space="preserve"> était utilisé avec mépris.</w:t>
      </w:r>
    </w:p>
    <w:p w14:paraId="7FD46A7D" w14:textId="08FFDF34" w:rsidR="00A47D8D" w:rsidRDefault="00A47D8D" w:rsidP="00A1007B">
      <w:pPr>
        <w:pStyle w:val="ListParagraph"/>
        <w:numPr>
          <w:ilvl w:val="0"/>
          <w:numId w:val="19"/>
        </w:numPr>
        <w:rPr>
          <w:rFonts w:asciiTheme="majorHAnsi" w:hAnsiTheme="majorHAnsi" w:cstheme="majorHAnsi"/>
          <w:sz w:val="22"/>
          <w:szCs w:val="22"/>
          <w:lang w:val="fr-CA"/>
        </w:rPr>
      </w:pPr>
      <w:r>
        <w:rPr>
          <w:rFonts w:asciiTheme="majorHAnsi" w:hAnsiTheme="majorHAnsi" w:cstheme="majorHAnsi"/>
          <w:sz w:val="22"/>
          <w:szCs w:val="22"/>
          <w:lang w:val="fr-CA"/>
        </w:rPr>
        <w:t>Le voyage de trois jours entre la Galilée et Jérusalem nécessitait de s’arrêter pour la nuit, mais les Samaritains refusaient généralement d’exercer l’hospitalité, ce qui poussait de nombreux Juifs à passer la le côté Est du Jourdain afin d’éviter de les rencontrer.</w:t>
      </w:r>
    </w:p>
    <w:p w14:paraId="79A34E4D" w14:textId="4685D39E" w:rsidR="00A47D8D" w:rsidRDefault="00A47D8D" w:rsidP="00A1007B">
      <w:pPr>
        <w:pStyle w:val="ListParagraph"/>
        <w:numPr>
          <w:ilvl w:val="0"/>
          <w:numId w:val="19"/>
        </w:numPr>
        <w:rPr>
          <w:rFonts w:asciiTheme="majorHAnsi" w:hAnsiTheme="majorHAnsi" w:cstheme="majorHAnsi"/>
          <w:sz w:val="22"/>
          <w:szCs w:val="22"/>
          <w:lang w:val="fr-CA"/>
        </w:rPr>
      </w:pPr>
      <w:r>
        <w:rPr>
          <w:rFonts w:asciiTheme="majorHAnsi" w:hAnsiTheme="majorHAnsi" w:cstheme="majorHAnsi"/>
          <w:sz w:val="22"/>
          <w:szCs w:val="22"/>
          <w:lang w:val="fr-CA"/>
        </w:rPr>
        <w:t>L’attitude de Jésus envers ce groupe méprisé était radicalement différente de celle de la communauté juive.</w:t>
      </w:r>
    </w:p>
    <w:p w14:paraId="70FA1F0B" w14:textId="288397EC" w:rsidR="00A47D8D" w:rsidRDefault="00A47D8D" w:rsidP="00A47D8D">
      <w:pPr>
        <w:ind w:left="360"/>
        <w:rPr>
          <w:rFonts w:asciiTheme="majorHAnsi" w:hAnsiTheme="majorHAnsi" w:cstheme="majorHAnsi"/>
          <w:sz w:val="22"/>
          <w:szCs w:val="22"/>
          <w:lang w:val="fr-CA"/>
        </w:rPr>
      </w:pPr>
      <w:r>
        <w:rPr>
          <w:rFonts w:asciiTheme="majorHAnsi" w:hAnsiTheme="majorHAnsi" w:cstheme="majorHAnsi"/>
          <w:sz w:val="22"/>
          <w:szCs w:val="22"/>
          <w:lang w:val="fr-CA"/>
        </w:rPr>
        <w:t xml:space="preserve">       *</w:t>
      </w:r>
      <w:r w:rsidRPr="00A47D8D">
        <w:rPr>
          <w:rFonts w:asciiTheme="majorHAnsi" w:hAnsiTheme="majorHAnsi" w:cstheme="majorHAnsi"/>
          <w:sz w:val="22"/>
          <w:szCs w:val="22"/>
          <w:lang w:val="fr-CA"/>
        </w:rPr>
        <w:t xml:space="preserve"> Si vous voulez savoir à quoi ressemble Dieu, regardez Jésus.</w:t>
      </w:r>
    </w:p>
    <w:p w14:paraId="17144086" w14:textId="68D01D06" w:rsidR="00A47D8D" w:rsidRDefault="00A47D8D" w:rsidP="00A47D8D">
      <w:pPr>
        <w:ind w:left="360" w:firstLine="360"/>
        <w:rPr>
          <w:rFonts w:asciiTheme="majorHAnsi" w:hAnsiTheme="majorHAnsi" w:cstheme="majorHAnsi"/>
          <w:sz w:val="22"/>
          <w:szCs w:val="22"/>
          <w:lang w:val="fr-CA"/>
        </w:rPr>
      </w:pPr>
      <w:r>
        <w:rPr>
          <w:rFonts w:asciiTheme="majorHAnsi" w:hAnsiTheme="majorHAnsi" w:cstheme="majorHAnsi"/>
          <w:sz w:val="22"/>
          <w:szCs w:val="22"/>
          <w:lang w:val="fr-CA"/>
        </w:rPr>
        <w:t>* Si vous voulez savoir comment être humain, regardez Jésus.</w:t>
      </w:r>
    </w:p>
    <w:p w14:paraId="0E78A9B0" w14:textId="25D38907" w:rsidR="00A47D8D" w:rsidRDefault="00A47D8D" w:rsidP="00A47D8D">
      <w:pPr>
        <w:ind w:left="720" w:hanging="360"/>
        <w:rPr>
          <w:rFonts w:asciiTheme="majorHAnsi" w:hAnsiTheme="majorHAnsi" w:cstheme="majorHAnsi"/>
          <w:sz w:val="22"/>
          <w:szCs w:val="22"/>
          <w:lang w:val="fr-CA"/>
        </w:rPr>
      </w:pPr>
      <w:r>
        <w:rPr>
          <w:rFonts w:asciiTheme="majorHAnsi" w:hAnsiTheme="majorHAnsi" w:cstheme="majorHAnsi"/>
          <w:sz w:val="22"/>
          <w:szCs w:val="22"/>
          <w:lang w:val="fr-CA"/>
        </w:rPr>
        <w:t xml:space="preserve">- </w:t>
      </w:r>
      <w:r>
        <w:rPr>
          <w:rFonts w:asciiTheme="majorHAnsi" w:hAnsiTheme="majorHAnsi" w:cstheme="majorHAnsi"/>
          <w:sz w:val="22"/>
          <w:szCs w:val="22"/>
          <w:lang w:val="fr-CA"/>
        </w:rPr>
        <w:tab/>
        <w:t>Au lieu de les haïr, ou pire encore, de les ignorer, Jésus les a vus et a communiqué avec les Samaritains.</w:t>
      </w:r>
    </w:p>
    <w:p w14:paraId="5E1A384F" w14:textId="77777777" w:rsidR="00A47D8D" w:rsidRDefault="00A47D8D" w:rsidP="00A47D8D">
      <w:pPr>
        <w:rPr>
          <w:rFonts w:asciiTheme="majorHAnsi" w:hAnsiTheme="majorHAnsi" w:cstheme="majorHAnsi"/>
          <w:sz w:val="22"/>
          <w:szCs w:val="22"/>
          <w:lang w:val="fr-CA"/>
        </w:rPr>
      </w:pPr>
    </w:p>
    <w:p w14:paraId="694B92D4" w14:textId="5FD9D359" w:rsidR="00A1007B" w:rsidRPr="00500D9C" w:rsidRDefault="00A47D8D" w:rsidP="00A1007B">
      <w:pPr>
        <w:rPr>
          <w:rFonts w:asciiTheme="majorHAnsi" w:hAnsiTheme="majorHAnsi" w:cstheme="majorHAnsi"/>
          <w:sz w:val="22"/>
          <w:szCs w:val="22"/>
          <w:lang w:val="fr-CA"/>
        </w:rPr>
      </w:pPr>
      <w:r>
        <w:rPr>
          <w:rFonts w:asciiTheme="majorHAnsi" w:hAnsiTheme="majorHAnsi" w:cstheme="majorHAnsi"/>
          <w:sz w:val="22"/>
          <w:szCs w:val="22"/>
          <w:lang w:val="fr-CA"/>
        </w:rPr>
        <w:t>Nancy Hill, professeur à Harvard, a dit : « Ma foi chrétienne n’est pas en tension avec l’impulsion à aimer ceux qui me sont différents; en fait, le christianisme authentique exige de moi que je m’engage à aimer ceux qui me sont différents. »</w:t>
      </w:r>
      <w:r w:rsidR="00A1007B" w:rsidRPr="00500D9C">
        <w:rPr>
          <w:rFonts w:asciiTheme="majorHAnsi" w:hAnsiTheme="majorHAnsi" w:cstheme="majorHAnsi"/>
          <w:sz w:val="22"/>
          <w:szCs w:val="22"/>
          <w:lang w:val="fr-CA"/>
        </w:rPr>
        <w:t xml:space="preserve"> (</w:t>
      </w:r>
      <w:hyperlink r:id="rId10" w:history="1">
        <w:r w:rsidR="00A1007B" w:rsidRPr="00500D9C">
          <w:rPr>
            <w:rStyle w:val="Hyperlink"/>
            <w:rFonts w:asciiTheme="majorHAnsi" w:hAnsiTheme="majorHAnsi" w:cstheme="majorHAnsi"/>
            <w:sz w:val="22"/>
            <w:szCs w:val="22"/>
            <w:lang w:val="fr-CA"/>
          </w:rPr>
          <w:t>http://www.veritas.org/can-we-have-mlks-dream-without-his-faith</w:t>
        </w:r>
      </w:hyperlink>
      <w:r w:rsidR="00A1007B" w:rsidRPr="00500D9C">
        <w:rPr>
          <w:rFonts w:asciiTheme="majorHAnsi" w:hAnsiTheme="majorHAnsi" w:cstheme="majorHAnsi"/>
          <w:sz w:val="22"/>
          <w:szCs w:val="22"/>
          <w:lang w:val="fr-CA"/>
        </w:rPr>
        <w:t>)</w:t>
      </w:r>
    </w:p>
    <w:p w14:paraId="134CBF56" w14:textId="77777777" w:rsidR="00A1007B" w:rsidRPr="00500D9C" w:rsidRDefault="00A1007B" w:rsidP="00A1007B">
      <w:pPr>
        <w:rPr>
          <w:rFonts w:asciiTheme="majorHAnsi" w:hAnsiTheme="majorHAnsi" w:cstheme="majorHAnsi"/>
          <w:sz w:val="22"/>
          <w:szCs w:val="22"/>
          <w:lang w:val="fr-CA"/>
        </w:rPr>
      </w:pPr>
    </w:p>
    <w:p w14:paraId="02550470" w14:textId="5CB6198F" w:rsidR="00A1007B" w:rsidRPr="008D1F04" w:rsidRDefault="00A47D8D" w:rsidP="008D1F04">
      <w:pPr>
        <w:pStyle w:val="ListParagraph"/>
        <w:numPr>
          <w:ilvl w:val="0"/>
          <w:numId w:val="12"/>
        </w:numPr>
        <w:rPr>
          <w:rFonts w:asciiTheme="majorHAnsi" w:hAnsiTheme="majorHAnsi" w:cstheme="majorHAnsi"/>
          <w:sz w:val="22"/>
          <w:szCs w:val="22"/>
          <w:lang w:val="fr-CA"/>
        </w:rPr>
      </w:pPr>
      <w:r>
        <w:rPr>
          <w:rFonts w:asciiTheme="majorHAnsi" w:hAnsiTheme="majorHAnsi" w:cstheme="majorHAnsi"/>
          <w:sz w:val="22"/>
          <w:szCs w:val="22"/>
          <w:lang w:val="fr-CA"/>
        </w:rPr>
        <w:t>Si vous deviez demander à quelqu’un au hasard dans la rue, « </w:t>
      </w:r>
      <w:r w:rsidR="008D1F04">
        <w:rPr>
          <w:rFonts w:asciiTheme="majorHAnsi" w:hAnsiTheme="majorHAnsi" w:cstheme="majorHAnsi"/>
          <w:sz w:val="22"/>
          <w:szCs w:val="22"/>
          <w:lang w:val="fr-CA"/>
        </w:rPr>
        <w:t>Qu’est-ce qui est important pour un chrétien? »</w:t>
      </w:r>
    </w:p>
    <w:p w14:paraId="1297E706" w14:textId="71C183D3" w:rsidR="00A1007B" w:rsidRPr="00500D9C" w:rsidRDefault="008D1F04" w:rsidP="00A1007B">
      <w:pPr>
        <w:pStyle w:val="ListParagraph"/>
        <w:numPr>
          <w:ilvl w:val="1"/>
          <w:numId w:val="12"/>
        </w:numPr>
        <w:rPr>
          <w:rFonts w:asciiTheme="majorHAnsi" w:hAnsiTheme="majorHAnsi" w:cstheme="majorHAnsi"/>
          <w:sz w:val="22"/>
          <w:szCs w:val="22"/>
          <w:lang w:val="fr-CA"/>
        </w:rPr>
      </w:pPr>
      <w:r>
        <w:rPr>
          <w:rFonts w:asciiTheme="majorHAnsi" w:hAnsiTheme="majorHAnsi" w:cstheme="majorHAnsi"/>
          <w:sz w:val="22"/>
          <w:szCs w:val="22"/>
          <w:lang w:val="fr-CA"/>
        </w:rPr>
        <w:t>Il y a des chances que vous entendiez des réponses comme : « anti-avortement », « anti-gay », « anti-féministe », « anti-musulman », « anti-ceci » ou « anti-cela ».</w:t>
      </w:r>
    </w:p>
    <w:p w14:paraId="68869CB5" w14:textId="49776A61" w:rsidR="00A1007B" w:rsidRPr="00500D9C" w:rsidRDefault="008D1F04" w:rsidP="00A1007B">
      <w:pPr>
        <w:pStyle w:val="ListParagraph"/>
        <w:numPr>
          <w:ilvl w:val="1"/>
          <w:numId w:val="12"/>
        </w:numPr>
        <w:rPr>
          <w:rFonts w:asciiTheme="majorHAnsi" w:hAnsiTheme="majorHAnsi" w:cstheme="majorHAnsi"/>
          <w:sz w:val="22"/>
          <w:szCs w:val="22"/>
          <w:lang w:val="fr-CA"/>
        </w:rPr>
      </w:pPr>
      <w:r>
        <w:rPr>
          <w:rFonts w:asciiTheme="majorHAnsi" w:hAnsiTheme="majorHAnsi" w:cstheme="majorHAnsi"/>
          <w:sz w:val="22"/>
          <w:szCs w:val="22"/>
          <w:lang w:val="fr-CA"/>
        </w:rPr>
        <w:t>Les gens les décriraient peut-être comme étant « durs », « propres justes », « intolérants » ou « pleins de jugements ».</w:t>
      </w:r>
    </w:p>
    <w:p w14:paraId="0F36C032" w14:textId="61DFB3D1" w:rsidR="00A1007B" w:rsidRPr="00500D9C" w:rsidRDefault="008D1F04" w:rsidP="00A1007B">
      <w:pPr>
        <w:pStyle w:val="ListParagraph"/>
        <w:numPr>
          <w:ilvl w:val="0"/>
          <w:numId w:val="12"/>
        </w:numPr>
        <w:rPr>
          <w:rFonts w:asciiTheme="majorHAnsi" w:hAnsiTheme="majorHAnsi" w:cstheme="majorHAnsi"/>
          <w:sz w:val="22"/>
          <w:szCs w:val="22"/>
          <w:lang w:val="fr-CA"/>
        </w:rPr>
      </w:pPr>
      <w:r>
        <w:rPr>
          <w:rFonts w:asciiTheme="majorHAnsi" w:hAnsiTheme="majorHAnsi" w:cstheme="majorHAnsi"/>
          <w:sz w:val="22"/>
          <w:szCs w:val="22"/>
          <w:lang w:val="fr-CA"/>
        </w:rPr>
        <w:t xml:space="preserve">Il y a certes des choses à l’égard desquelles nous avons besoin d’être « anti », MAIS Dieu est POUR </w:t>
      </w:r>
      <w:r w:rsidRPr="008D1F04">
        <w:rPr>
          <w:rFonts w:asciiTheme="majorHAnsi" w:hAnsiTheme="majorHAnsi" w:cstheme="majorHAnsi"/>
          <w:sz w:val="22"/>
          <w:szCs w:val="22"/>
          <w:u w:val="single"/>
          <w:lang w:val="fr-CA"/>
        </w:rPr>
        <w:t>les gens</w:t>
      </w:r>
      <w:r>
        <w:rPr>
          <w:rFonts w:asciiTheme="majorHAnsi" w:hAnsiTheme="majorHAnsi" w:cstheme="majorHAnsi"/>
          <w:sz w:val="22"/>
          <w:szCs w:val="22"/>
          <w:lang w:val="fr-CA"/>
        </w:rPr>
        <w:t>!</w:t>
      </w:r>
    </w:p>
    <w:p w14:paraId="4277FBFB" w14:textId="76E1C4EF" w:rsidR="00A1007B" w:rsidRPr="00500D9C" w:rsidRDefault="008D1F04" w:rsidP="00A1007B">
      <w:pPr>
        <w:pStyle w:val="ListParagraph"/>
        <w:numPr>
          <w:ilvl w:val="0"/>
          <w:numId w:val="13"/>
        </w:numPr>
        <w:rPr>
          <w:rFonts w:asciiTheme="majorHAnsi" w:hAnsiTheme="majorHAnsi" w:cstheme="majorHAnsi"/>
          <w:sz w:val="22"/>
          <w:szCs w:val="22"/>
          <w:lang w:val="fr-CA"/>
        </w:rPr>
      </w:pPr>
      <w:r>
        <w:rPr>
          <w:rFonts w:asciiTheme="majorHAnsi" w:hAnsiTheme="majorHAnsi" w:cstheme="majorHAnsi"/>
          <w:sz w:val="22"/>
          <w:szCs w:val="22"/>
          <w:lang w:val="fr-CA"/>
        </w:rPr>
        <w:t>Chaque être humain est créé à l’image de Dieu</w:t>
      </w:r>
      <w:r w:rsidR="00A1007B" w:rsidRPr="00500D9C">
        <w:rPr>
          <w:rFonts w:asciiTheme="majorHAnsi" w:hAnsiTheme="majorHAnsi" w:cstheme="majorHAnsi"/>
          <w:sz w:val="22"/>
          <w:szCs w:val="22"/>
          <w:lang w:val="fr-CA"/>
        </w:rPr>
        <w:t>.</w:t>
      </w:r>
    </w:p>
    <w:p w14:paraId="100AA068" w14:textId="77777777" w:rsidR="00A1007B" w:rsidRPr="00500D9C" w:rsidRDefault="00A1007B" w:rsidP="00A1007B">
      <w:pPr>
        <w:rPr>
          <w:rFonts w:asciiTheme="majorHAnsi" w:hAnsiTheme="majorHAnsi" w:cstheme="majorHAnsi"/>
          <w:b/>
          <w:sz w:val="22"/>
          <w:szCs w:val="22"/>
          <w:lang w:val="fr-CA"/>
        </w:rPr>
      </w:pPr>
    </w:p>
    <w:p w14:paraId="02B86F8E" w14:textId="033441DA" w:rsidR="00A1007B" w:rsidRPr="00500D9C" w:rsidRDefault="008D1F04" w:rsidP="00A1007B">
      <w:pPr>
        <w:outlineLvl w:val="0"/>
        <w:rPr>
          <w:rFonts w:asciiTheme="majorHAnsi" w:hAnsiTheme="majorHAnsi" w:cstheme="majorHAnsi"/>
          <w:b/>
          <w:sz w:val="22"/>
          <w:szCs w:val="22"/>
          <w:lang w:val="fr-CA"/>
        </w:rPr>
      </w:pPr>
      <w:r>
        <w:rPr>
          <w:rFonts w:asciiTheme="majorHAnsi" w:hAnsiTheme="majorHAnsi" w:cstheme="majorHAnsi"/>
          <w:b/>
          <w:sz w:val="22"/>
          <w:szCs w:val="22"/>
          <w:u w:val="single"/>
          <w:lang w:val="fr-CA"/>
        </w:rPr>
        <w:t>Diapo </w:t>
      </w:r>
      <w:r w:rsidR="00A1007B" w:rsidRPr="00500D9C">
        <w:rPr>
          <w:rFonts w:asciiTheme="majorHAnsi" w:hAnsiTheme="majorHAnsi" w:cstheme="majorHAnsi"/>
          <w:b/>
          <w:sz w:val="22"/>
          <w:szCs w:val="22"/>
          <w:lang w:val="fr-CA"/>
        </w:rPr>
        <w:t xml:space="preserve">: </w:t>
      </w:r>
      <w:r w:rsidRPr="008D1F04">
        <w:rPr>
          <w:rFonts w:asciiTheme="majorHAnsi" w:hAnsiTheme="majorHAnsi" w:cstheme="majorHAnsi"/>
          <w:i/>
          <w:sz w:val="22"/>
          <w:szCs w:val="22"/>
          <w:lang w:val="fr-CA"/>
        </w:rPr>
        <w:t>Diagramme</w:t>
      </w:r>
      <w:r>
        <w:rPr>
          <w:rFonts w:asciiTheme="majorHAnsi" w:hAnsiTheme="majorHAnsi" w:cstheme="majorHAnsi"/>
          <w:b/>
          <w:sz w:val="22"/>
          <w:szCs w:val="22"/>
          <w:lang w:val="fr-CA"/>
        </w:rPr>
        <w:t xml:space="preserve"> </w:t>
      </w:r>
      <w:r w:rsidR="00A1007B" w:rsidRPr="00500D9C">
        <w:rPr>
          <w:rFonts w:asciiTheme="majorHAnsi" w:hAnsiTheme="majorHAnsi" w:cstheme="majorHAnsi"/>
          <w:i/>
          <w:sz w:val="22"/>
          <w:szCs w:val="22"/>
          <w:lang w:val="fr-CA"/>
        </w:rPr>
        <w:t xml:space="preserve">Venn </w:t>
      </w:r>
      <w:r>
        <w:rPr>
          <w:rFonts w:asciiTheme="majorHAnsi" w:hAnsiTheme="majorHAnsi" w:cstheme="majorHAnsi"/>
          <w:i/>
          <w:sz w:val="22"/>
          <w:szCs w:val="22"/>
          <w:lang w:val="fr-CA"/>
        </w:rPr>
        <w:t>3</w:t>
      </w:r>
      <w:r w:rsidRPr="008D1F04">
        <w:rPr>
          <w:rFonts w:asciiTheme="majorHAnsi" w:hAnsiTheme="majorHAnsi" w:cstheme="majorHAnsi"/>
          <w:i/>
          <w:sz w:val="22"/>
          <w:szCs w:val="22"/>
          <w:vertAlign w:val="superscript"/>
          <w:lang w:val="fr-CA"/>
        </w:rPr>
        <w:t>e</w:t>
      </w:r>
      <w:r>
        <w:rPr>
          <w:rFonts w:asciiTheme="majorHAnsi" w:hAnsiTheme="majorHAnsi" w:cstheme="majorHAnsi"/>
          <w:i/>
          <w:sz w:val="22"/>
          <w:szCs w:val="22"/>
          <w:lang w:val="fr-CA"/>
        </w:rPr>
        <w:t xml:space="preserve"> partie (Jérusalem, Judée, Samarie</w:t>
      </w:r>
      <w:r w:rsidR="00A1007B" w:rsidRPr="00500D9C">
        <w:rPr>
          <w:rFonts w:asciiTheme="majorHAnsi" w:hAnsiTheme="majorHAnsi" w:cstheme="majorHAnsi"/>
          <w:i/>
          <w:sz w:val="22"/>
          <w:szCs w:val="22"/>
          <w:lang w:val="fr-CA"/>
        </w:rPr>
        <w:t>)</w:t>
      </w:r>
    </w:p>
    <w:p w14:paraId="789C4FC8" w14:textId="77777777" w:rsidR="00A1007B" w:rsidRPr="00500D9C" w:rsidRDefault="00A1007B" w:rsidP="00A1007B">
      <w:pPr>
        <w:rPr>
          <w:rFonts w:asciiTheme="majorHAnsi" w:hAnsiTheme="majorHAnsi" w:cstheme="majorHAnsi"/>
          <w:sz w:val="22"/>
          <w:szCs w:val="22"/>
          <w:lang w:val="fr-CA"/>
        </w:rPr>
      </w:pPr>
    </w:p>
    <w:p w14:paraId="647341EC" w14:textId="6DC91F14" w:rsidR="00A1007B" w:rsidRDefault="008D1F04"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t>Qui est votre Samarie? Elle pourrait être différente pour chacun de nous.</w:t>
      </w:r>
    </w:p>
    <w:p w14:paraId="57BA29E4" w14:textId="77777777" w:rsidR="008D1F04" w:rsidRPr="00500D9C" w:rsidRDefault="008D1F04" w:rsidP="00A1007B">
      <w:pPr>
        <w:outlineLvl w:val="0"/>
        <w:rPr>
          <w:rFonts w:asciiTheme="majorHAnsi" w:hAnsiTheme="majorHAnsi" w:cstheme="majorHAnsi"/>
          <w:sz w:val="22"/>
          <w:szCs w:val="22"/>
          <w:lang w:val="fr-CA"/>
        </w:rPr>
      </w:pPr>
    </w:p>
    <w:p w14:paraId="34B4EEE0" w14:textId="02192850" w:rsidR="00A1007B" w:rsidRPr="00500D9C" w:rsidRDefault="008D1F04" w:rsidP="00A1007B">
      <w:pPr>
        <w:outlineLvl w:val="0"/>
        <w:rPr>
          <w:rFonts w:asciiTheme="majorHAnsi" w:hAnsiTheme="majorHAnsi" w:cstheme="majorHAnsi"/>
          <w:sz w:val="22"/>
          <w:szCs w:val="22"/>
          <w:lang w:val="fr-CA"/>
        </w:rPr>
      </w:pPr>
      <w:r>
        <w:rPr>
          <w:rFonts w:asciiTheme="majorHAnsi" w:hAnsiTheme="majorHAnsi" w:cstheme="majorHAnsi"/>
          <w:sz w:val="22"/>
          <w:szCs w:val="22"/>
          <w:lang w:val="fr-CA"/>
        </w:rPr>
        <w:lastRenderedPageBreak/>
        <w:t>Mais tout commence ici – avec le cœur de Dieu qui est fermement déterminé à envelopper TOUS les hommes et les femmes</w:t>
      </w:r>
      <w:r w:rsidR="00A1007B" w:rsidRPr="00500D9C">
        <w:rPr>
          <w:rFonts w:asciiTheme="majorHAnsi" w:hAnsiTheme="majorHAnsi" w:cstheme="majorHAnsi"/>
          <w:sz w:val="22"/>
          <w:szCs w:val="22"/>
          <w:lang w:val="fr-CA"/>
        </w:rPr>
        <w:t>!</w:t>
      </w:r>
    </w:p>
    <w:p w14:paraId="1C3CCFAF" w14:textId="77777777" w:rsidR="00A1007B" w:rsidRPr="00500D9C" w:rsidRDefault="00A1007B" w:rsidP="00A1007B">
      <w:pPr>
        <w:outlineLvl w:val="0"/>
        <w:rPr>
          <w:rFonts w:asciiTheme="majorHAnsi" w:hAnsiTheme="majorHAnsi" w:cstheme="majorHAnsi"/>
          <w:sz w:val="22"/>
          <w:szCs w:val="22"/>
          <w:lang w:val="fr-CA"/>
        </w:rPr>
      </w:pPr>
    </w:p>
    <w:p w14:paraId="3136B619" w14:textId="2F4243A2" w:rsidR="00B457E5" w:rsidRPr="00500D9C" w:rsidRDefault="00B457E5" w:rsidP="00B457E5">
      <w:pPr>
        <w:outlineLvl w:val="0"/>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 xml:space="preserve">B. 4. </w:t>
      </w:r>
      <w:r w:rsidR="008D1F04">
        <w:rPr>
          <w:rFonts w:asciiTheme="majorHAnsi" w:hAnsiTheme="majorHAnsi" w:cstheme="majorHAnsi"/>
          <w:b/>
          <w:sz w:val="22"/>
          <w:szCs w:val="22"/>
          <w:u w:val="single"/>
          <w:lang w:val="fr-CA"/>
        </w:rPr>
        <w:t>LES EXTRÉMITÉS DE LA TERRE</w:t>
      </w:r>
    </w:p>
    <w:p w14:paraId="1AF4A637" w14:textId="77777777" w:rsidR="00B457E5" w:rsidRPr="00500D9C" w:rsidRDefault="00B457E5" w:rsidP="00B457E5">
      <w:pPr>
        <w:rPr>
          <w:rFonts w:asciiTheme="majorHAnsi" w:hAnsiTheme="majorHAnsi" w:cstheme="majorHAnsi"/>
          <w:sz w:val="22"/>
          <w:szCs w:val="22"/>
          <w:lang w:val="fr-CA"/>
        </w:rPr>
      </w:pPr>
    </w:p>
    <w:p w14:paraId="36994A3F" w14:textId="6187A97E" w:rsidR="00B457E5" w:rsidRPr="00500D9C" w:rsidRDefault="008D1F04" w:rsidP="00B457E5">
      <w:pPr>
        <w:outlineLvl w:val="0"/>
        <w:rPr>
          <w:rFonts w:asciiTheme="majorHAnsi" w:hAnsiTheme="majorHAnsi" w:cstheme="majorHAnsi"/>
          <w:b/>
          <w:sz w:val="22"/>
          <w:szCs w:val="22"/>
          <w:lang w:val="fr-CA"/>
        </w:rPr>
      </w:pPr>
      <w:r>
        <w:rPr>
          <w:rFonts w:asciiTheme="majorHAnsi" w:hAnsiTheme="majorHAnsi" w:cstheme="majorHAnsi"/>
          <w:b/>
          <w:sz w:val="22"/>
          <w:szCs w:val="22"/>
          <w:u w:val="single"/>
          <w:lang w:val="fr-CA"/>
        </w:rPr>
        <w:t>Diapo</w:t>
      </w:r>
      <w:r w:rsidR="00B457E5" w:rsidRPr="00500D9C">
        <w:rPr>
          <w:rFonts w:asciiTheme="majorHAnsi" w:hAnsiTheme="majorHAnsi" w:cstheme="majorHAnsi"/>
          <w:b/>
          <w:sz w:val="22"/>
          <w:szCs w:val="22"/>
          <w:u w:val="single"/>
          <w:lang w:val="fr-CA"/>
        </w:rPr>
        <w:t xml:space="preserve"> 17</w:t>
      </w:r>
      <w:r>
        <w:rPr>
          <w:rFonts w:asciiTheme="majorHAnsi" w:hAnsiTheme="majorHAnsi" w:cstheme="majorHAnsi"/>
          <w:b/>
          <w:sz w:val="22"/>
          <w:szCs w:val="22"/>
          <w:u w:val="single"/>
          <w:lang w:val="fr-CA"/>
        </w:rPr>
        <w:t> </w:t>
      </w:r>
      <w:r w:rsidR="00B457E5" w:rsidRPr="00500D9C">
        <w:rPr>
          <w:rFonts w:asciiTheme="majorHAnsi" w:hAnsiTheme="majorHAnsi" w:cstheme="majorHAnsi"/>
          <w:b/>
          <w:sz w:val="22"/>
          <w:szCs w:val="22"/>
          <w:lang w:val="fr-CA"/>
        </w:rPr>
        <w:t xml:space="preserve">: </w:t>
      </w:r>
      <w:r>
        <w:rPr>
          <w:rFonts w:asciiTheme="majorHAnsi" w:hAnsiTheme="majorHAnsi" w:cstheme="majorHAnsi"/>
          <w:i/>
          <w:sz w:val="22"/>
          <w:szCs w:val="22"/>
          <w:lang w:val="fr-CA"/>
        </w:rPr>
        <w:t>Diagramme V</w:t>
      </w:r>
      <w:r w:rsidR="00B457E5" w:rsidRPr="00500D9C">
        <w:rPr>
          <w:rFonts w:asciiTheme="majorHAnsi" w:hAnsiTheme="majorHAnsi" w:cstheme="majorHAnsi"/>
          <w:i/>
          <w:sz w:val="22"/>
          <w:szCs w:val="22"/>
          <w:lang w:val="fr-CA"/>
        </w:rPr>
        <w:t xml:space="preserve">enn </w:t>
      </w:r>
      <w:r>
        <w:rPr>
          <w:rFonts w:asciiTheme="majorHAnsi" w:hAnsiTheme="majorHAnsi" w:cstheme="majorHAnsi"/>
          <w:i/>
          <w:sz w:val="22"/>
          <w:szCs w:val="22"/>
          <w:lang w:val="fr-CA"/>
        </w:rPr>
        <w:t>4</w:t>
      </w:r>
      <w:r w:rsidRPr="008D1F04">
        <w:rPr>
          <w:rFonts w:asciiTheme="majorHAnsi" w:hAnsiTheme="majorHAnsi" w:cstheme="majorHAnsi"/>
          <w:i/>
          <w:sz w:val="22"/>
          <w:szCs w:val="22"/>
          <w:vertAlign w:val="superscript"/>
          <w:lang w:val="fr-CA"/>
        </w:rPr>
        <w:t>e</w:t>
      </w:r>
      <w:r>
        <w:rPr>
          <w:rFonts w:asciiTheme="majorHAnsi" w:hAnsiTheme="majorHAnsi" w:cstheme="majorHAnsi"/>
          <w:i/>
          <w:sz w:val="22"/>
          <w:szCs w:val="22"/>
          <w:lang w:val="fr-CA"/>
        </w:rPr>
        <w:t xml:space="preserve"> partie (Jérusalem, Judée, Samarie</w:t>
      </w:r>
      <w:r w:rsidR="00B457E5" w:rsidRPr="00500D9C">
        <w:rPr>
          <w:rFonts w:asciiTheme="majorHAnsi" w:hAnsiTheme="majorHAnsi" w:cstheme="majorHAnsi"/>
          <w:i/>
          <w:sz w:val="22"/>
          <w:szCs w:val="22"/>
          <w:lang w:val="fr-CA"/>
        </w:rPr>
        <w:t xml:space="preserve">, </w:t>
      </w:r>
      <w:r>
        <w:rPr>
          <w:rFonts w:asciiTheme="majorHAnsi" w:hAnsiTheme="majorHAnsi" w:cstheme="majorHAnsi"/>
          <w:i/>
          <w:sz w:val="22"/>
          <w:szCs w:val="22"/>
          <w:lang w:val="fr-CA"/>
        </w:rPr>
        <w:t>extrémités de la terre</w:t>
      </w:r>
      <w:r w:rsidR="00B457E5" w:rsidRPr="00500D9C">
        <w:rPr>
          <w:rFonts w:asciiTheme="majorHAnsi" w:hAnsiTheme="majorHAnsi" w:cstheme="majorHAnsi"/>
          <w:i/>
          <w:sz w:val="22"/>
          <w:szCs w:val="22"/>
          <w:lang w:val="fr-CA"/>
        </w:rPr>
        <w:t>)</w:t>
      </w:r>
    </w:p>
    <w:p w14:paraId="31C22A8E" w14:textId="77777777" w:rsidR="00B457E5" w:rsidRPr="00500D9C" w:rsidRDefault="00B457E5" w:rsidP="00B457E5">
      <w:pPr>
        <w:rPr>
          <w:rFonts w:asciiTheme="majorHAnsi" w:hAnsiTheme="majorHAnsi" w:cstheme="majorHAnsi"/>
          <w:b/>
          <w:sz w:val="22"/>
          <w:szCs w:val="22"/>
          <w:lang w:val="fr-CA"/>
        </w:rPr>
      </w:pPr>
    </w:p>
    <w:p w14:paraId="00E750FF" w14:textId="20E91DDC" w:rsidR="00B457E5" w:rsidRPr="00500D9C" w:rsidRDefault="008D1F04" w:rsidP="00B457E5">
      <w:pPr>
        <w:outlineLvl w:val="0"/>
        <w:rPr>
          <w:rFonts w:asciiTheme="majorHAnsi" w:hAnsiTheme="majorHAnsi" w:cstheme="majorHAnsi"/>
          <w:sz w:val="22"/>
          <w:szCs w:val="22"/>
          <w:lang w:val="fr-CA"/>
        </w:rPr>
      </w:pPr>
      <w:r>
        <w:rPr>
          <w:rFonts w:asciiTheme="majorHAnsi" w:hAnsiTheme="majorHAnsi" w:cstheme="majorHAnsi"/>
          <w:sz w:val="22"/>
          <w:szCs w:val="22"/>
          <w:lang w:val="fr-CA"/>
        </w:rPr>
        <w:t>Mais comment pouvons-nous le faire? Tout le monde n’est pas censé aller partout dans le monde physiquement.</w:t>
      </w:r>
    </w:p>
    <w:p w14:paraId="451AFE15" w14:textId="77777777" w:rsidR="00B457E5" w:rsidRPr="00500D9C" w:rsidRDefault="00B457E5" w:rsidP="00B457E5">
      <w:pPr>
        <w:rPr>
          <w:rFonts w:asciiTheme="majorHAnsi" w:hAnsiTheme="majorHAnsi" w:cstheme="majorHAnsi"/>
          <w:sz w:val="22"/>
          <w:szCs w:val="22"/>
          <w:lang w:val="fr-CA"/>
        </w:rPr>
      </w:pPr>
    </w:p>
    <w:p w14:paraId="08F9A011" w14:textId="38D006FE" w:rsidR="00D00E97" w:rsidRDefault="008D1F04" w:rsidP="00B457E5">
      <w:pPr>
        <w:rPr>
          <w:rFonts w:asciiTheme="majorHAnsi" w:hAnsiTheme="majorHAnsi" w:cstheme="majorHAnsi"/>
          <w:sz w:val="22"/>
          <w:szCs w:val="22"/>
          <w:lang w:val="fr-CA"/>
        </w:rPr>
      </w:pPr>
      <w:r>
        <w:rPr>
          <w:rFonts w:asciiTheme="majorHAnsi" w:hAnsiTheme="majorHAnsi" w:cstheme="majorHAnsi"/>
          <w:sz w:val="22"/>
          <w:szCs w:val="22"/>
          <w:lang w:val="fr-CA"/>
        </w:rPr>
        <w:t xml:space="preserve">Il fut un temps où nous disions – et nous devrions probablement continuer de le faire – </w:t>
      </w:r>
      <w:r w:rsidRPr="008D1F04">
        <w:rPr>
          <w:rFonts w:asciiTheme="majorHAnsi" w:hAnsiTheme="majorHAnsi" w:cstheme="majorHAnsi"/>
          <w:b/>
          <w:sz w:val="22"/>
          <w:szCs w:val="22"/>
          <w:lang w:val="fr-CA"/>
        </w:rPr>
        <w:t>Savoir, prier donner, aller</w:t>
      </w:r>
      <w:r>
        <w:rPr>
          <w:rFonts w:asciiTheme="majorHAnsi" w:hAnsiTheme="majorHAnsi" w:cstheme="majorHAnsi"/>
          <w:sz w:val="22"/>
          <w:szCs w:val="22"/>
          <w:lang w:val="fr-CA"/>
        </w:rPr>
        <w:t xml:space="preserve"> – nous avons donc tous un rôle à jouer.</w:t>
      </w:r>
    </w:p>
    <w:p w14:paraId="08A7E3E4" w14:textId="77777777" w:rsidR="00DE7B25" w:rsidRPr="00DE7B25" w:rsidRDefault="00DE7B25" w:rsidP="00B457E5">
      <w:pPr>
        <w:rPr>
          <w:rFonts w:asciiTheme="majorHAnsi" w:hAnsiTheme="majorHAnsi" w:cstheme="majorHAnsi"/>
          <w:sz w:val="22"/>
          <w:szCs w:val="22"/>
          <w:lang w:val="fr-CA"/>
        </w:rPr>
      </w:pPr>
    </w:p>
    <w:p w14:paraId="6B7E4ECA" w14:textId="1BE5F1C3" w:rsidR="00D00E97" w:rsidRPr="008D1F04" w:rsidRDefault="00DE7B25" w:rsidP="00B457E5">
      <w:pPr>
        <w:rPr>
          <w:rFonts w:asciiTheme="majorHAnsi" w:eastAsia="Times New Roman" w:hAnsiTheme="majorHAnsi"/>
          <w:i/>
          <w:sz w:val="22"/>
          <w:szCs w:val="22"/>
        </w:rPr>
      </w:pPr>
      <w:r>
        <w:rPr>
          <w:rStyle w:val="text"/>
          <w:rFonts w:asciiTheme="majorHAnsi" w:eastAsia="Times New Roman" w:hAnsiTheme="majorHAnsi"/>
          <w:i/>
          <w:color w:val="000000"/>
          <w:sz w:val="22"/>
          <w:szCs w:val="22"/>
          <w:shd w:val="clear" w:color="auto" w:fill="FFFFFF"/>
        </w:rPr>
        <w:t>« M</w:t>
      </w:r>
      <w:r w:rsidR="00D00E97" w:rsidRPr="00DE7B25">
        <w:rPr>
          <w:rStyle w:val="text"/>
          <w:rFonts w:asciiTheme="majorHAnsi" w:eastAsia="Times New Roman" w:hAnsiTheme="majorHAnsi"/>
          <w:i/>
          <w:color w:val="000000"/>
          <w:sz w:val="22"/>
          <w:szCs w:val="22"/>
          <w:shd w:val="clear" w:color="auto" w:fill="FFFFFF"/>
        </w:rPr>
        <w:t xml:space="preserve">ais comment donc feront-ils </w:t>
      </w:r>
      <w:r w:rsidR="00D00E97" w:rsidRPr="00DE7B25">
        <w:rPr>
          <w:rStyle w:val="text"/>
          <w:rFonts w:asciiTheme="majorHAnsi" w:eastAsia="Times New Roman" w:hAnsiTheme="majorHAnsi"/>
          <w:i/>
          <w:color w:val="000000"/>
          <w:sz w:val="22"/>
          <w:szCs w:val="22"/>
          <w:u w:val="single"/>
          <w:shd w:val="clear" w:color="auto" w:fill="FFFFFF"/>
        </w:rPr>
        <w:t>appel</w:t>
      </w:r>
      <w:r w:rsidR="00D00E97" w:rsidRPr="00DE7B25">
        <w:rPr>
          <w:rStyle w:val="text"/>
          <w:rFonts w:asciiTheme="majorHAnsi" w:eastAsia="Times New Roman" w:hAnsiTheme="majorHAnsi"/>
          <w:i/>
          <w:color w:val="000000"/>
          <w:sz w:val="22"/>
          <w:szCs w:val="22"/>
          <w:shd w:val="clear" w:color="auto" w:fill="FFFFFF"/>
        </w:rPr>
        <w:t xml:space="preserve"> à celui en qui ils n'ont pas </w:t>
      </w:r>
      <w:r w:rsidR="00D00E97" w:rsidRPr="00DE7B25">
        <w:rPr>
          <w:rStyle w:val="text"/>
          <w:rFonts w:asciiTheme="majorHAnsi" w:eastAsia="Times New Roman" w:hAnsiTheme="majorHAnsi"/>
          <w:i/>
          <w:color w:val="000000"/>
          <w:sz w:val="22"/>
          <w:szCs w:val="22"/>
          <w:u w:val="single"/>
          <w:shd w:val="clear" w:color="auto" w:fill="FFFFFF"/>
        </w:rPr>
        <w:t>cru</w:t>
      </w:r>
      <w:r w:rsidR="00D00E97" w:rsidRPr="00DE7B25">
        <w:rPr>
          <w:rStyle w:val="text"/>
          <w:rFonts w:asciiTheme="majorHAnsi" w:eastAsia="Times New Roman" w:hAnsiTheme="majorHAnsi"/>
          <w:i/>
          <w:color w:val="000000"/>
          <w:sz w:val="22"/>
          <w:szCs w:val="22"/>
          <w:shd w:val="clear" w:color="auto" w:fill="FFFFFF"/>
        </w:rPr>
        <w:t xml:space="preserve">? Et comment </w:t>
      </w:r>
      <w:r w:rsidR="00D00E97" w:rsidRPr="00DE7B25">
        <w:rPr>
          <w:rStyle w:val="text"/>
          <w:rFonts w:asciiTheme="majorHAnsi" w:eastAsia="Times New Roman" w:hAnsiTheme="majorHAnsi"/>
          <w:i/>
          <w:color w:val="000000"/>
          <w:sz w:val="22"/>
          <w:szCs w:val="22"/>
          <w:u w:val="single"/>
          <w:shd w:val="clear" w:color="auto" w:fill="FFFFFF"/>
        </w:rPr>
        <w:t>croiront</w:t>
      </w:r>
      <w:r w:rsidR="00D00E97" w:rsidRPr="00DE7B25">
        <w:rPr>
          <w:rStyle w:val="text"/>
          <w:rFonts w:asciiTheme="majorHAnsi" w:eastAsia="Times New Roman" w:hAnsiTheme="majorHAnsi"/>
          <w:i/>
          <w:color w:val="000000"/>
          <w:sz w:val="22"/>
          <w:szCs w:val="22"/>
          <w:shd w:val="clear" w:color="auto" w:fill="FFFFFF"/>
        </w:rPr>
        <w:t xml:space="preserve">-ils en celui dont ils n'ont pas </w:t>
      </w:r>
      <w:r w:rsidR="00D00E97" w:rsidRPr="00DE7B25">
        <w:rPr>
          <w:rStyle w:val="text"/>
          <w:rFonts w:asciiTheme="majorHAnsi" w:eastAsia="Times New Roman" w:hAnsiTheme="majorHAnsi"/>
          <w:i/>
          <w:color w:val="000000"/>
          <w:sz w:val="22"/>
          <w:szCs w:val="22"/>
          <w:u w:val="single"/>
          <w:shd w:val="clear" w:color="auto" w:fill="FFFFFF"/>
        </w:rPr>
        <w:t>entendu</w:t>
      </w:r>
      <w:r w:rsidR="00D00E97" w:rsidRPr="00DE7B25">
        <w:rPr>
          <w:rStyle w:val="text"/>
          <w:rFonts w:asciiTheme="majorHAnsi" w:eastAsia="Times New Roman" w:hAnsiTheme="majorHAnsi"/>
          <w:i/>
          <w:color w:val="000000"/>
          <w:sz w:val="22"/>
          <w:szCs w:val="22"/>
          <w:shd w:val="clear" w:color="auto" w:fill="FFFFFF"/>
        </w:rPr>
        <w:t xml:space="preserve"> parler? Et comment entendront-ils parler de lui, si personne ne l'annonce? Et comment l'annoncera-t-on, si personne n'est envoyé? Comme il est écrit: </w:t>
      </w:r>
      <w:r>
        <w:rPr>
          <w:rStyle w:val="text"/>
          <w:rFonts w:asciiTheme="majorHAnsi" w:eastAsia="Times New Roman" w:hAnsiTheme="majorHAnsi"/>
          <w:i/>
          <w:iCs/>
          <w:color w:val="000000"/>
          <w:sz w:val="22"/>
          <w:szCs w:val="22"/>
          <w:shd w:val="clear" w:color="auto" w:fill="FFFFFF"/>
        </w:rPr>
        <w:t xml:space="preserve">Qu'ils sont beaux les pieds </w:t>
      </w:r>
      <w:r w:rsidR="00D00E97" w:rsidRPr="00DE7B25">
        <w:rPr>
          <w:rStyle w:val="text"/>
          <w:rFonts w:asciiTheme="majorHAnsi" w:eastAsia="Times New Roman" w:hAnsiTheme="majorHAnsi"/>
          <w:i/>
          <w:iCs/>
          <w:color w:val="000000"/>
          <w:sz w:val="22"/>
          <w:szCs w:val="22"/>
          <w:shd w:val="clear" w:color="auto" w:fill="FFFFFF"/>
        </w:rPr>
        <w:t>de ceux qui annoncent la paix,] de ceux qui annoncent de bonnes nouvelles</w:t>
      </w:r>
      <w:r>
        <w:rPr>
          <w:rStyle w:val="text"/>
          <w:rFonts w:asciiTheme="majorHAnsi" w:eastAsia="Times New Roman" w:hAnsiTheme="majorHAnsi"/>
          <w:i/>
          <w:iCs/>
          <w:color w:val="000000"/>
          <w:sz w:val="22"/>
          <w:szCs w:val="22"/>
          <w:shd w:val="clear" w:color="auto" w:fill="FFFFFF"/>
        </w:rPr>
        <w:t xml:space="preserve">! » </w:t>
      </w:r>
      <w:r w:rsidRPr="00DE7B25">
        <w:rPr>
          <w:rStyle w:val="text"/>
          <w:rFonts w:asciiTheme="majorHAnsi" w:eastAsia="Times New Roman" w:hAnsiTheme="majorHAnsi"/>
          <w:iCs/>
          <w:color w:val="000000"/>
          <w:sz w:val="22"/>
          <w:szCs w:val="22"/>
          <w:shd w:val="clear" w:color="auto" w:fill="FFFFFF"/>
        </w:rPr>
        <w:t>(Romains 10.14-15)</w:t>
      </w:r>
    </w:p>
    <w:p w14:paraId="552D6497" w14:textId="7B32C0BD" w:rsidR="00B457E5" w:rsidRPr="00500D9C" w:rsidRDefault="00B457E5" w:rsidP="00B457E5">
      <w:pPr>
        <w:rPr>
          <w:rFonts w:asciiTheme="majorHAnsi" w:hAnsiTheme="majorHAnsi" w:cstheme="majorHAnsi"/>
          <w:b/>
          <w:sz w:val="22"/>
          <w:szCs w:val="22"/>
          <w:lang w:val="fr-CA"/>
        </w:rPr>
      </w:pPr>
    </w:p>
    <w:p w14:paraId="4978D849" w14:textId="277D0A78" w:rsidR="00B457E5" w:rsidRPr="00500D9C" w:rsidRDefault="008D1F04" w:rsidP="00B457E5">
      <w:pPr>
        <w:outlineLvl w:val="0"/>
        <w:rPr>
          <w:rFonts w:asciiTheme="majorHAnsi" w:hAnsiTheme="majorHAnsi" w:cstheme="majorHAnsi"/>
          <w:b/>
          <w:sz w:val="22"/>
          <w:szCs w:val="22"/>
          <w:u w:val="single"/>
          <w:lang w:val="fr-CA"/>
        </w:rPr>
      </w:pPr>
      <w:r>
        <w:rPr>
          <w:rFonts w:asciiTheme="majorHAnsi" w:hAnsiTheme="majorHAnsi" w:cstheme="majorHAnsi"/>
          <w:b/>
          <w:sz w:val="22"/>
          <w:szCs w:val="22"/>
          <w:u w:val="single"/>
          <w:lang w:val="fr-CA"/>
        </w:rPr>
        <w:t>Diapo</w:t>
      </w:r>
      <w:r w:rsidR="00B457E5" w:rsidRPr="00500D9C">
        <w:rPr>
          <w:rFonts w:asciiTheme="majorHAnsi" w:hAnsiTheme="majorHAnsi" w:cstheme="majorHAnsi"/>
          <w:b/>
          <w:sz w:val="22"/>
          <w:szCs w:val="22"/>
          <w:u w:val="single"/>
          <w:lang w:val="fr-CA"/>
        </w:rPr>
        <w:t xml:space="preserve"> 18</w:t>
      </w:r>
      <w:r>
        <w:rPr>
          <w:rFonts w:asciiTheme="majorHAnsi" w:hAnsiTheme="majorHAnsi" w:cstheme="majorHAnsi"/>
          <w:b/>
          <w:sz w:val="22"/>
          <w:szCs w:val="22"/>
          <w:u w:val="single"/>
          <w:lang w:val="fr-CA"/>
        </w:rPr>
        <w:t> </w:t>
      </w:r>
      <w:r w:rsidR="00B457E5" w:rsidRPr="00500D9C">
        <w:rPr>
          <w:rFonts w:asciiTheme="majorHAnsi" w:hAnsiTheme="majorHAnsi" w:cstheme="majorHAnsi"/>
          <w:b/>
          <w:sz w:val="22"/>
          <w:szCs w:val="22"/>
          <w:lang w:val="fr-CA"/>
        </w:rPr>
        <w:t xml:space="preserve">: </w:t>
      </w:r>
      <w:r>
        <w:rPr>
          <w:rFonts w:asciiTheme="majorHAnsi" w:hAnsiTheme="majorHAnsi" w:cstheme="majorHAnsi"/>
          <w:i/>
          <w:sz w:val="22"/>
          <w:szCs w:val="22"/>
          <w:lang w:val="fr-CA"/>
        </w:rPr>
        <w:t xml:space="preserve">carte des peuples non atteint </w:t>
      </w:r>
      <w:r w:rsidR="00B457E5" w:rsidRPr="00500D9C">
        <w:rPr>
          <w:rFonts w:asciiTheme="majorHAnsi" w:hAnsiTheme="majorHAnsi" w:cstheme="majorHAnsi"/>
          <w:i/>
          <w:sz w:val="22"/>
          <w:szCs w:val="22"/>
          <w:lang w:val="fr-CA"/>
        </w:rPr>
        <w:t>(Joshua Project)</w:t>
      </w:r>
    </w:p>
    <w:p w14:paraId="3C0E43C8" w14:textId="77777777" w:rsidR="00B457E5" w:rsidRPr="00500D9C" w:rsidRDefault="00B457E5" w:rsidP="00B457E5">
      <w:pPr>
        <w:rPr>
          <w:rFonts w:asciiTheme="majorHAnsi" w:hAnsiTheme="majorHAnsi" w:cstheme="majorHAnsi"/>
          <w:sz w:val="22"/>
          <w:szCs w:val="22"/>
          <w:lang w:val="fr-CA"/>
        </w:rPr>
      </w:pPr>
    </w:p>
    <w:p w14:paraId="0A4B32A4" w14:textId="23A3783B" w:rsidR="00B457E5" w:rsidRPr="00500D9C" w:rsidRDefault="00FE5F71" w:rsidP="00B457E5">
      <w:pPr>
        <w:outlineLvl w:val="0"/>
        <w:rPr>
          <w:rFonts w:asciiTheme="majorHAnsi" w:hAnsiTheme="majorHAnsi" w:cstheme="majorHAnsi"/>
          <w:b/>
          <w:bCs/>
          <w:color w:val="000000" w:themeColor="text1"/>
          <w:sz w:val="22"/>
          <w:szCs w:val="22"/>
          <w:lang w:val="fr-CA"/>
        </w:rPr>
      </w:pPr>
      <w:hyperlink r:id="rId11" w:history="1">
        <w:r w:rsidR="008D1F04">
          <w:rPr>
            <w:rStyle w:val="Hyperlink"/>
            <w:rFonts w:asciiTheme="majorHAnsi" w:hAnsiTheme="majorHAnsi" w:cstheme="majorHAnsi"/>
            <w:b/>
            <w:bCs/>
            <w:sz w:val="22"/>
            <w:szCs w:val="22"/>
            <w:lang w:val="fr-CA"/>
          </w:rPr>
          <w:t>Résumé mondial</w:t>
        </w:r>
      </w:hyperlink>
      <w:r w:rsidR="00B457E5" w:rsidRPr="00500D9C">
        <w:rPr>
          <w:rFonts w:asciiTheme="majorHAnsi" w:hAnsiTheme="majorHAnsi" w:cstheme="majorHAnsi"/>
          <w:color w:val="FF0000"/>
          <w:sz w:val="22"/>
          <w:szCs w:val="22"/>
          <w:lang w:val="fr-CA"/>
        </w:rPr>
        <w:t xml:space="preserve">  </w:t>
      </w:r>
      <w:r w:rsidR="008D1F04">
        <w:rPr>
          <w:rFonts w:asciiTheme="majorHAnsi" w:hAnsiTheme="majorHAnsi" w:cstheme="majorHAnsi"/>
          <w:b/>
          <w:bCs/>
          <w:color w:val="000000" w:themeColor="text1"/>
          <w:sz w:val="22"/>
          <w:szCs w:val="22"/>
          <w:lang w:val="fr-CA"/>
        </w:rPr>
        <w:t>Une vue d’ensemble des groupes de population du monde</w:t>
      </w:r>
    </w:p>
    <w:tbl>
      <w:tblPr>
        <w:tblW w:w="0" w:type="auto"/>
        <w:jc w:val="center"/>
        <w:tblCellMar>
          <w:left w:w="0" w:type="dxa"/>
          <w:right w:w="0" w:type="dxa"/>
        </w:tblCellMar>
        <w:tblLook w:val="04A0" w:firstRow="1" w:lastRow="0" w:firstColumn="1" w:lastColumn="0" w:noHBand="0" w:noVBand="1"/>
      </w:tblPr>
      <w:tblGrid>
        <w:gridCol w:w="1815"/>
        <w:gridCol w:w="1276"/>
      </w:tblGrid>
      <w:tr w:rsidR="00B457E5" w:rsidRPr="00500D9C" w14:paraId="7C1B7BD1" w14:textId="77777777" w:rsidTr="00500D9C">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01E26F09" w14:textId="6A0CEFA1" w:rsidR="00B457E5" w:rsidRPr="00500D9C" w:rsidRDefault="00FE5F71" w:rsidP="00500D9C">
            <w:pPr>
              <w:outlineLvl w:val="0"/>
              <w:rPr>
                <w:rFonts w:asciiTheme="majorHAnsi" w:hAnsiTheme="majorHAnsi" w:cstheme="majorHAnsi"/>
                <w:color w:val="FF0000"/>
                <w:sz w:val="22"/>
                <w:szCs w:val="22"/>
                <w:lang w:val="fr-CA"/>
              </w:rPr>
            </w:pPr>
            <w:hyperlink r:id="rId12" w:history="1">
              <w:r w:rsidR="00B457E5" w:rsidRPr="00500D9C">
                <w:rPr>
                  <w:rStyle w:val="Hyperlink"/>
                  <w:rFonts w:asciiTheme="majorHAnsi" w:hAnsiTheme="majorHAnsi" w:cstheme="majorHAnsi"/>
                  <w:sz w:val="22"/>
                  <w:szCs w:val="22"/>
                  <w:lang w:val="fr-CA"/>
                </w:rPr>
                <w:t>Group</w:t>
              </w:r>
              <w:r w:rsidR="004757F9">
                <w:rPr>
                  <w:rStyle w:val="Hyperlink"/>
                  <w:rFonts w:asciiTheme="majorHAnsi" w:hAnsiTheme="majorHAnsi" w:cstheme="majorHAnsi"/>
                  <w:sz w:val="22"/>
                  <w:szCs w:val="22"/>
                  <w:lang w:val="fr-CA"/>
                </w:rPr>
                <w:t>e</w:t>
              </w:r>
              <w:r w:rsidR="00B457E5" w:rsidRPr="00500D9C">
                <w:rPr>
                  <w:rStyle w:val="Hyperlink"/>
                  <w:rFonts w:asciiTheme="majorHAnsi" w:hAnsiTheme="majorHAnsi" w:cstheme="majorHAnsi"/>
                  <w:sz w:val="22"/>
                  <w:szCs w:val="22"/>
                  <w:lang w:val="fr-CA"/>
                </w:rPr>
                <w:t>s</w:t>
              </w:r>
            </w:hyperlink>
            <w:r w:rsidR="004757F9">
              <w:rPr>
                <w:rStyle w:val="Hyperlink"/>
                <w:rFonts w:asciiTheme="majorHAnsi" w:hAnsiTheme="majorHAnsi" w:cstheme="majorHAnsi"/>
                <w:sz w:val="22"/>
                <w:szCs w:val="22"/>
                <w:lang w:val="fr-CA"/>
              </w:rPr>
              <w:t xml:space="preserve"> de population </w:t>
            </w:r>
            <w:r w:rsidR="00B457E5" w:rsidRPr="00500D9C">
              <w:rPr>
                <w:rFonts w:asciiTheme="majorHAnsi" w:hAnsiTheme="majorHAnsi" w:cstheme="majorHAnsi"/>
                <w:color w:val="365F91" w:themeColor="accent1" w:themeShade="BF"/>
                <w:sz w:val="22"/>
                <w:szCs w:val="22"/>
                <w:lang w:val="fr-CA"/>
              </w:rPr>
              <w:t>:</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66CA5B3F" w14:textId="1B2CC86A" w:rsidR="00B457E5" w:rsidRPr="00500D9C" w:rsidRDefault="00FE5F71" w:rsidP="00500D9C">
            <w:pPr>
              <w:outlineLvl w:val="0"/>
              <w:rPr>
                <w:rFonts w:asciiTheme="majorHAnsi" w:hAnsiTheme="majorHAnsi" w:cstheme="majorHAnsi"/>
                <w:color w:val="FF0000"/>
                <w:sz w:val="22"/>
                <w:szCs w:val="22"/>
                <w:lang w:val="fr-CA"/>
              </w:rPr>
            </w:pPr>
            <w:hyperlink r:id="rId13" w:history="1">
              <w:r w:rsidR="004757F9">
                <w:rPr>
                  <w:rStyle w:val="Hyperlink"/>
                  <w:rFonts w:asciiTheme="majorHAnsi" w:hAnsiTheme="majorHAnsi" w:cstheme="majorHAnsi"/>
                  <w:sz w:val="22"/>
                  <w:szCs w:val="22"/>
                  <w:lang w:val="fr-CA"/>
                </w:rPr>
                <w:t>16 </w:t>
              </w:r>
              <w:r w:rsidR="00B457E5" w:rsidRPr="00500D9C">
                <w:rPr>
                  <w:rStyle w:val="Hyperlink"/>
                  <w:rFonts w:asciiTheme="majorHAnsi" w:hAnsiTheme="majorHAnsi" w:cstheme="majorHAnsi"/>
                  <w:sz w:val="22"/>
                  <w:szCs w:val="22"/>
                  <w:lang w:val="fr-CA"/>
                </w:rPr>
                <w:t>833</w:t>
              </w:r>
            </w:hyperlink>
          </w:p>
        </w:tc>
      </w:tr>
      <w:tr w:rsidR="00B457E5" w:rsidRPr="00500D9C" w14:paraId="6830D4EC" w14:textId="77777777" w:rsidTr="00500D9C">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456A0267" w14:textId="64EA4859" w:rsidR="00B457E5" w:rsidRPr="00500D9C" w:rsidRDefault="00FE5F71" w:rsidP="004757F9">
            <w:pPr>
              <w:outlineLvl w:val="0"/>
              <w:rPr>
                <w:rFonts w:asciiTheme="majorHAnsi" w:hAnsiTheme="majorHAnsi" w:cstheme="majorHAnsi"/>
                <w:color w:val="FF0000"/>
                <w:sz w:val="22"/>
                <w:szCs w:val="22"/>
                <w:lang w:val="fr-CA"/>
              </w:rPr>
            </w:pPr>
            <w:hyperlink r:id="rId14" w:anchor="unreached" w:history="1">
              <w:r w:rsidR="004757F9">
                <w:rPr>
                  <w:rStyle w:val="Hyperlink"/>
                  <w:rFonts w:asciiTheme="majorHAnsi" w:hAnsiTheme="majorHAnsi" w:cstheme="majorHAnsi"/>
                  <w:sz w:val="22"/>
                  <w:szCs w:val="22"/>
                  <w:lang w:val="fr-CA"/>
                </w:rPr>
                <w:t>Groupes non atteints </w:t>
              </w:r>
            </w:hyperlink>
            <w:r w:rsidR="00B457E5" w:rsidRPr="00500D9C">
              <w:rPr>
                <w:rFonts w:asciiTheme="majorHAnsi" w:hAnsiTheme="majorHAnsi" w:cstheme="majorHAnsi"/>
                <w:color w:val="000000" w:themeColor="text1"/>
                <w:sz w:val="22"/>
                <w:szCs w:val="22"/>
                <w:lang w:val="fr-CA"/>
              </w:rPr>
              <w:t>:</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0EEAFE77" w14:textId="46C19BD5" w:rsidR="00B457E5" w:rsidRPr="00500D9C" w:rsidRDefault="00FE5F71" w:rsidP="00500D9C">
            <w:pPr>
              <w:outlineLvl w:val="0"/>
              <w:rPr>
                <w:rFonts w:asciiTheme="majorHAnsi" w:hAnsiTheme="majorHAnsi" w:cstheme="majorHAnsi"/>
                <w:color w:val="FF0000"/>
                <w:sz w:val="22"/>
                <w:szCs w:val="22"/>
                <w:lang w:val="fr-CA"/>
              </w:rPr>
            </w:pPr>
            <w:hyperlink r:id="rId15" w:history="1">
              <w:r w:rsidR="004757F9">
                <w:rPr>
                  <w:rStyle w:val="Hyperlink"/>
                  <w:rFonts w:asciiTheme="majorHAnsi" w:hAnsiTheme="majorHAnsi" w:cstheme="majorHAnsi"/>
                  <w:sz w:val="22"/>
                  <w:szCs w:val="22"/>
                  <w:lang w:val="fr-CA"/>
                </w:rPr>
                <w:t>6 </w:t>
              </w:r>
              <w:r w:rsidR="00B457E5" w:rsidRPr="00500D9C">
                <w:rPr>
                  <w:rStyle w:val="Hyperlink"/>
                  <w:rFonts w:asciiTheme="majorHAnsi" w:hAnsiTheme="majorHAnsi" w:cstheme="majorHAnsi"/>
                  <w:sz w:val="22"/>
                  <w:szCs w:val="22"/>
                  <w:lang w:val="fr-CA"/>
                </w:rPr>
                <w:t>992</w:t>
              </w:r>
            </w:hyperlink>
          </w:p>
        </w:tc>
      </w:tr>
      <w:tr w:rsidR="00B457E5" w:rsidRPr="00500D9C" w14:paraId="6D8BADF6" w14:textId="77777777" w:rsidTr="00500D9C">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34655CB1" w14:textId="43DFE4CE" w:rsidR="00B457E5" w:rsidRPr="00500D9C" w:rsidRDefault="004757F9" w:rsidP="00500D9C">
            <w:pPr>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 groupes non atteints </w:t>
            </w:r>
            <w:r w:rsidR="00B457E5" w:rsidRPr="00500D9C">
              <w:rPr>
                <w:rFonts w:asciiTheme="majorHAnsi" w:hAnsiTheme="majorHAnsi" w:cstheme="majorHAnsi"/>
                <w:color w:val="000000" w:themeColor="text1"/>
                <w:sz w:val="22"/>
                <w:szCs w:val="22"/>
                <w:lang w:val="fr-CA"/>
              </w:rPr>
              <w:t>:</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2FA1CEEA" w14:textId="1E5550EF" w:rsidR="00B457E5" w:rsidRPr="00500D9C" w:rsidRDefault="004757F9" w:rsidP="00500D9C">
            <w:pPr>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41,</w:t>
            </w:r>
            <w:r w:rsidR="00B457E5" w:rsidRPr="00500D9C">
              <w:rPr>
                <w:rFonts w:asciiTheme="majorHAnsi" w:hAnsiTheme="majorHAnsi" w:cstheme="majorHAnsi"/>
                <w:color w:val="000000" w:themeColor="text1"/>
                <w:sz w:val="22"/>
                <w:szCs w:val="22"/>
                <w:lang w:val="fr-CA"/>
              </w:rPr>
              <w:t>5</w:t>
            </w:r>
            <w:r>
              <w:rPr>
                <w:rFonts w:asciiTheme="majorHAnsi" w:hAnsiTheme="majorHAnsi" w:cstheme="majorHAnsi"/>
                <w:color w:val="000000" w:themeColor="text1"/>
                <w:sz w:val="22"/>
                <w:szCs w:val="22"/>
                <w:lang w:val="fr-CA"/>
              </w:rPr>
              <w:t> </w:t>
            </w:r>
            <w:r w:rsidR="00B457E5" w:rsidRPr="00500D9C">
              <w:rPr>
                <w:rFonts w:asciiTheme="majorHAnsi" w:hAnsiTheme="majorHAnsi" w:cstheme="majorHAnsi"/>
                <w:color w:val="000000" w:themeColor="text1"/>
                <w:sz w:val="22"/>
                <w:szCs w:val="22"/>
                <w:lang w:val="fr-CA"/>
              </w:rPr>
              <w:t>%</w:t>
            </w:r>
          </w:p>
        </w:tc>
      </w:tr>
      <w:tr w:rsidR="00B457E5" w:rsidRPr="00500D9C" w14:paraId="1785EFF5" w14:textId="77777777" w:rsidTr="00500D9C">
        <w:trPr>
          <w:jc w:val="center"/>
        </w:trPr>
        <w:tc>
          <w:tcPr>
            <w:tcW w:w="2884" w:type="dxa"/>
            <w:gridSpan w:val="2"/>
            <w:tcBorders>
              <w:top w:val="nil"/>
              <w:left w:val="nil"/>
              <w:bottom w:val="nil"/>
              <w:right w:val="nil"/>
            </w:tcBorders>
            <w:shd w:val="clear" w:color="auto" w:fill="auto"/>
            <w:tcMar>
              <w:top w:w="15" w:type="dxa"/>
              <w:left w:w="0" w:type="dxa"/>
              <w:bottom w:w="15" w:type="dxa"/>
              <w:right w:w="75" w:type="dxa"/>
            </w:tcMar>
            <w:hideMark/>
          </w:tcPr>
          <w:p w14:paraId="229DB719" w14:textId="77777777" w:rsidR="00B457E5" w:rsidRPr="00500D9C" w:rsidRDefault="00FE5F71" w:rsidP="00500D9C">
            <w:pPr>
              <w:outlineLvl w:val="0"/>
              <w:rPr>
                <w:rFonts w:asciiTheme="majorHAnsi" w:hAnsiTheme="majorHAnsi" w:cstheme="majorHAnsi"/>
                <w:color w:val="FF0000"/>
                <w:sz w:val="22"/>
                <w:szCs w:val="22"/>
                <w:lang w:val="fr-CA"/>
              </w:rPr>
            </w:pPr>
            <w:r>
              <w:rPr>
                <w:rFonts w:asciiTheme="majorHAnsi" w:hAnsiTheme="majorHAnsi" w:cstheme="majorHAnsi"/>
                <w:noProof/>
                <w:color w:val="FF0000"/>
                <w:sz w:val="22"/>
                <w:szCs w:val="22"/>
                <w:lang w:val="fr-CA"/>
              </w:rPr>
              <w:pict w14:anchorId="03CF3AAA">
                <v:rect id="_x0000_i1025" alt="" style="width:109.15pt;height:.75pt;mso-width-percent:0;mso-height-percent:0;mso-width-percent:0;mso-height-percent:0" o:hrpct="0" o:hralign="center" o:hrstd="t" o:hr="t" fillcolor="#a0a0a0" stroked="f"/>
              </w:pict>
            </w:r>
          </w:p>
        </w:tc>
      </w:tr>
      <w:tr w:rsidR="00B457E5" w:rsidRPr="00500D9C" w14:paraId="57C99DE1" w14:textId="77777777" w:rsidTr="00500D9C">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0853547D" w14:textId="4A0EA981" w:rsidR="00B457E5" w:rsidRPr="00500D9C" w:rsidRDefault="00B457E5" w:rsidP="00500D9C">
            <w:pPr>
              <w:outlineLvl w:val="0"/>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Population</w:t>
            </w:r>
            <w:r w:rsidR="004757F9">
              <w:rPr>
                <w:rFonts w:asciiTheme="majorHAnsi" w:hAnsiTheme="majorHAnsi" w:cstheme="majorHAnsi"/>
                <w:color w:val="000000" w:themeColor="text1"/>
                <w:sz w:val="22"/>
                <w:szCs w:val="22"/>
                <w:lang w:val="fr-CA"/>
              </w:rPr>
              <w:t> </w:t>
            </w:r>
            <w:r w:rsidRPr="00500D9C">
              <w:rPr>
                <w:rFonts w:asciiTheme="majorHAnsi" w:hAnsiTheme="majorHAnsi" w:cstheme="majorHAnsi"/>
                <w:color w:val="000000" w:themeColor="text1"/>
                <w:sz w:val="22"/>
                <w:szCs w:val="22"/>
                <w:lang w:val="fr-CA"/>
              </w:rPr>
              <w:t>:</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7FDCE1A6" w14:textId="2FD471FD" w:rsidR="00B457E5" w:rsidRPr="00500D9C" w:rsidRDefault="004757F9" w:rsidP="004757F9">
            <w:pPr>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7,</w:t>
            </w:r>
            <w:r w:rsidR="00B457E5" w:rsidRPr="00500D9C">
              <w:rPr>
                <w:rFonts w:asciiTheme="majorHAnsi" w:hAnsiTheme="majorHAnsi" w:cstheme="majorHAnsi"/>
                <w:color w:val="000000" w:themeColor="text1"/>
                <w:sz w:val="22"/>
                <w:szCs w:val="22"/>
                <w:lang w:val="fr-CA"/>
              </w:rPr>
              <w:t xml:space="preserve">47 </w:t>
            </w:r>
            <w:r>
              <w:rPr>
                <w:rFonts w:asciiTheme="majorHAnsi" w:hAnsiTheme="majorHAnsi" w:cstheme="majorHAnsi"/>
                <w:color w:val="000000" w:themeColor="text1"/>
                <w:sz w:val="22"/>
                <w:szCs w:val="22"/>
                <w:lang w:val="fr-CA"/>
              </w:rPr>
              <w:t>milliards</w:t>
            </w:r>
          </w:p>
        </w:tc>
      </w:tr>
      <w:tr w:rsidR="00B457E5" w:rsidRPr="00500D9C" w14:paraId="0ACE704E" w14:textId="77777777" w:rsidTr="00500D9C">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6CBAB540" w14:textId="37AF7F7A" w:rsidR="00B457E5" w:rsidRPr="00500D9C" w:rsidRDefault="00B457E5" w:rsidP="004757F9">
            <w:pPr>
              <w:outlineLvl w:val="0"/>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 xml:space="preserve">Popl </w:t>
            </w:r>
            <w:r w:rsidR="004757F9">
              <w:rPr>
                <w:rFonts w:asciiTheme="majorHAnsi" w:hAnsiTheme="majorHAnsi" w:cstheme="majorHAnsi"/>
                <w:color w:val="000000" w:themeColor="text1"/>
                <w:sz w:val="22"/>
                <w:szCs w:val="22"/>
                <w:lang w:val="fr-CA"/>
              </w:rPr>
              <w:t>non atteinte </w:t>
            </w:r>
            <w:r w:rsidRPr="00500D9C">
              <w:rPr>
                <w:rFonts w:asciiTheme="majorHAnsi" w:hAnsiTheme="majorHAnsi" w:cstheme="majorHAnsi"/>
                <w:color w:val="000000" w:themeColor="text1"/>
                <w:sz w:val="22"/>
                <w:szCs w:val="22"/>
                <w:lang w:val="fr-CA"/>
              </w:rPr>
              <w:t>:</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51C84366" w14:textId="2B6CD857" w:rsidR="00B457E5" w:rsidRPr="00500D9C" w:rsidRDefault="004757F9" w:rsidP="004757F9">
            <w:pPr>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3,</w:t>
            </w:r>
            <w:r w:rsidR="00B457E5" w:rsidRPr="00500D9C">
              <w:rPr>
                <w:rFonts w:asciiTheme="majorHAnsi" w:hAnsiTheme="majorHAnsi" w:cstheme="majorHAnsi"/>
                <w:color w:val="000000" w:themeColor="text1"/>
                <w:sz w:val="22"/>
                <w:szCs w:val="22"/>
                <w:lang w:val="fr-CA"/>
              </w:rPr>
              <w:t xml:space="preserve">16 </w:t>
            </w:r>
            <w:r>
              <w:rPr>
                <w:rFonts w:asciiTheme="majorHAnsi" w:hAnsiTheme="majorHAnsi" w:cstheme="majorHAnsi"/>
                <w:color w:val="000000" w:themeColor="text1"/>
                <w:sz w:val="22"/>
                <w:szCs w:val="22"/>
                <w:lang w:val="fr-CA"/>
              </w:rPr>
              <w:t>milliards</w:t>
            </w:r>
          </w:p>
        </w:tc>
      </w:tr>
      <w:tr w:rsidR="00B457E5" w:rsidRPr="00500D9C" w14:paraId="69076B1E" w14:textId="77777777" w:rsidTr="00500D9C">
        <w:trPr>
          <w:jc w:val="center"/>
        </w:trPr>
        <w:tc>
          <w:tcPr>
            <w:tcW w:w="1815" w:type="dxa"/>
            <w:tcBorders>
              <w:top w:val="nil"/>
              <w:left w:val="nil"/>
              <w:bottom w:val="nil"/>
              <w:right w:val="nil"/>
            </w:tcBorders>
            <w:shd w:val="clear" w:color="auto" w:fill="auto"/>
            <w:tcMar>
              <w:top w:w="15" w:type="dxa"/>
              <w:left w:w="0" w:type="dxa"/>
              <w:bottom w:w="15" w:type="dxa"/>
              <w:right w:w="75" w:type="dxa"/>
            </w:tcMar>
            <w:hideMark/>
          </w:tcPr>
          <w:p w14:paraId="2CB7286B" w14:textId="5502B01A" w:rsidR="00B457E5" w:rsidRPr="00500D9C" w:rsidRDefault="00B457E5" w:rsidP="004757F9">
            <w:pPr>
              <w:outlineLvl w:val="0"/>
              <w:rPr>
                <w:rFonts w:asciiTheme="majorHAnsi" w:hAnsiTheme="majorHAnsi" w:cstheme="majorHAnsi"/>
                <w:color w:val="000000" w:themeColor="text1"/>
                <w:sz w:val="22"/>
                <w:szCs w:val="22"/>
                <w:lang w:val="fr-CA"/>
              </w:rPr>
            </w:pPr>
            <w:r w:rsidRPr="00500D9C">
              <w:rPr>
                <w:rFonts w:asciiTheme="majorHAnsi" w:hAnsiTheme="majorHAnsi" w:cstheme="majorHAnsi"/>
                <w:color w:val="000000" w:themeColor="text1"/>
                <w:sz w:val="22"/>
                <w:szCs w:val="22"/>
                <w:lang w:val="fr-CA"/>
              </w:rPr>
              <w:t xml:space="preserve">% Popl </w:t>
            </w:r>
            <w:r w:rsidR="004757F9">
              <w:rPr>
                <w:rFonts w:asciiTheme="majorHAnsi" w:hAnsiTheme="majorHAnsi" w:cstheme="majorHAnsi"/>
                <w:color w:val="000000" w:themeColor="text1"/>
                <w:sz w:val="22"/>
                <w:szCs w:val="22"/>
                <w:lang w:val="fr-CA"/>
              </w:rPr>
              <w:t>non atteinte :</w:t>
            </w:r>
          </w:p>
        </w:tc>
        <w:tc>
          <w:tcPr>
            <w:tcW w:w="0" w:type="auto"/>
            <w:tcBorders>
              <w:top w:val="nil"/>
              <w:left w:val="nil"/>
              <w:bottom w:val="nil"/>
              <w:right w:val="nil"/>
            </w:tcBorders>
            <w:shd w:val="clear" w:color="auto" w:fill="auto"/>
            <w:tcMar>
              <w:top w:w="15" w:type="dxa"/>
              <w:left w:w="0" w:type="dxa"/>
              <w:bottom w:w="15" w:type="dxa"/>
              <w:right w:w="75" w:type="dxa"/>
            </w:tcMar>
            <w:hideMark/>
          </w:tcPr>
          <w:p w14:paraId="099660AC" w14:textId="3E6EA713" w:rsidR="00B457E5" w:rsidRPr="00500D9C" w:rsidRDefault="004757F9" w:rsidP="00500D9C">
            <w:pPr>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42,</w:t>
            </w:r>
            <w:r w:rsidR="00B457E5" w:rsidRPr="00500D9C">
              <w:rPr>
                <w:rFonts w:asciiTheme="majorHAnsi" w:hAnsiTheme="majorHAnsi" w:cstheme="majorHAnsi"/>
                <w:color w:val="000000" w:themeColor="text1"/>
                <w:sz w:val="22"/>
                <w:szCs w:val="22"/>
                <w:lang w:val="fr-CA"/>
              </w:rPr>
              <w:t>3</w:t>
            </w:r>
            <w:r>
              <w:rPr>
                <w:rFonts w:asciiTheme="majorHAnsi" w:hAnsiTheme="majorHAnsi" w:cstheme="majorHAnsi"/>
                <w:color w:val="000000" w:themeColor="text1"/>
                <w:sz w:val="22"/>
                <w:szCs w:val="22"/>
                <w:lang w:val="fr-CA"/>
              </w:rPr>
              <w:t xml:space="preserve"> </w:t>
            </w:r>
            <w:r w:rsidR="00B457E5" w:rsidRPr="00500D9C">
              <w:rPr>
                <w:rFonts w:asciiTheme="majorHAnsi" w:hAnsiTheme="majorHAnsi" w:cstheme="majorHAnsi"/>
                <w:color w:val="000000" w:themeColor="text1"/>
                <w:sz w:val="22"/>
                <w:szCs w:val="22"/>
                <w:lang w:val="fr-CA"/>
              </w:rPr>
              <w:t>%</w:t>
            </w:r>
          </w:p>
        </w:tc>
      </w:tr>
    </w:tbl>
    <w:p w14:paraId="5CA5466C" w14:textId="77777777" w:rsidR="00B457E5" w:rsidRPr="00500D9C" w:rsidRDefault="00B457E5" w:rsidP="00B457E5">
      <w:pPr>
        <w:outlineLvl w:val="0"/>
        <w:rPr>
          <w:rFonts w:asciiTheme="majorHAnsi" w:hAnsiTheme="majorHAnsi" w:cstheme="majorHAnsi"/>
          <w:color w:val="FF0000"/>
          <w:sz w:val="22"/>
          <w:szCs w:val="22"/>
          <w:lang w:val="fr-CA"/>
        </w:rPr>
      </w:pPr>
    </w:p>
    <w:p w14:paraId="360C6263" w14:textId="77777777" w:rsidR="004757F9" w:rsidRDefault="004757F9" w:rsidP="00B457E5">
      <w:pPr>
        <w:outlineLvl w:val="0"/>
        <w:rPr>
          <w:rFonts w:asciiTheme="majorHAnsi" w:hAnsiTheme="majorHAnsi" w:cstheme="majorHAnsi"/>
          <w:color w:val="000000" w:themeColor="text1"/>
          <w:sz w:val="22"/>
          <w:szCs w:val="22"/>
          <w:lang w:val="fr-CA"/>
        </w:rPr>
      </w:pPr>
    </w:p>
    <w:p w14:paraId="14274BAE" w14:textId="5A7A9040" w:rsidR="004757F9" w:rsidRDefault="004757F9" w:rsidP="00B457E5">
      <w:pPr>
        <w:outlineLvl w:val="0"/>
        <w:rPr>
          <w:rFonts w:asciiTheme="majorHAnsi" w:hAnsiTheme="majorHAnsi" w:cstheme="majorHAnsi"/>
          <w:color w:val="000000" w:themeColor="text1"/>
          <w:sz w:val="22"/>
          <w:szCs w:val="22"/>
          <w:lang w:val="fr-CA"/>
        </w:rPr>
      </w:pPr>
      <w:r>
        <w:rPr>
          <w:rFonts w:asciiTheme="majorHAnsi" w:hAnsiTheme="majorHAnsi" w:cstheme="majorHAnsi"/>
          <w:color w:val="000000" w:themeColor="text1"/>
          <w:sz w:val="22"/>
          <w:szCs w:val="22"/>
          <w:lang w:val="fr-CA"/>
        </w:rPr>
        <w:t>Un groupe de population non atteint n’a pas d’assemblée autochtone constituée de chrétiens avec des ressources adéquates pour évangéliser le reste de ce groupe sans aide extérieure.</w:t>
      </w:r>
    </w:p>
    <w:p w14:paraId="429FEBD7" w14:textId="77777777" w:rsidR="00B457E5" w:rsidRPr="00500D9C" w:rsidRDefault="00B457E5" w:rsidP="00B457E5">
      <w:pPr>
        <w:outlineLvl w:val="0"/>
        <w:rPr>
          <w:rFonts w:asciiTheme="majorHAnsi" w:hAnsiTheme="majorHAnsi" w:cstheme="majorHAnsi"/>
          <w:color w:val="000000" w:themeColor="text1"/>
          <w:sz w:val="22"/>
          <w:szCs w:val="22"/>
          <w:lang w:val="fr-CA"/>
        </w:rPr>
      </w:pPr>
    </w:p>
    <w:p w14:paraId="0C27620A" w14:textId="77777777" w:rsidR="00B457E5" w:rsidRPr="00500D9C" w:rsidRDefault="00FE5F71" w:rsidP="00B457E5">
      <w:pPr>
        <w:outlineLvl w:val="0"/>
        <w:rPr>
          <w:rFonts w:asciiTheme="majorHAnsi" w:hAnsiTheme="majorHAnsi" w:cstheme="majorHAnsi"/>
          <w:i/>
          <w:color w:val="FF0000"/>
          <w:sz w:val="22"/>
          <w:szCs w:val="22"/>
          <w:lang w:val="fr-CA"/>
        </w:rPr>
      </w:pPr>
      <w:hyperlink r:id="rId16" w:anchor="unreached" w:history="1">
        <w:r w:rsidR="00B457E5" w:rsidRPr="00500D9C">
          <w:rPr>
            <w:rStyle w:val="Hyperlink"/>
            <w:rFonts w:asciiTheme="majorHAnsi" w:hAnsiTheme="majorHAnsi" w:cstheme="majorHAnsi"/>
            <w:i/>
            <w:sz w:val="22"/>
            <w:szCs w:val="22"/>
            <w:lang w:val="fr-CA"/>
          </w:rPr>
          <w:t>https://joshuaproject.net/help/definitions#unreached</w:t>
        </w:r>
      </w:hyperlink>
    </w:p>
    <w:p w14:paraId="5DE8BF52" w14:textId="77777777" w:rsidR="00B457E5" w:rsidRPr="00500D9C" w:rsidRDefault="00B457E5" w:rsidP="00B457E5">
      <w:pPr>
        <w:rPr>
          <w:rFonts w:asciiTheme="majorHAnsi" w:hAnsiTheme="majorHAnsi" w:cstheme="majorHAnsi"/>
          <w:sz w:val="22"/>
          <w:szCs w:val="22"/>
          <w:lang w:val="fr-CA"/>
        </w:rPr>
      </w:pPr>
    </w:p>
    <w:p w14:paraId="425327FA" w14:textId="59D9BA2B" w:rsidR="00B457E5" w:rsidRPr="00500D9C" w:rsidRDefault="004757F9" w:rsidP="00B457E5">
      <w:pPr>
        <w:rPr>
          <w:rFonts w:asciiTheme="majorHAnsi" w:hAnsiTheme="majorHAnsi" w:cstheme="majorHAnsi"/>
          <w:sz w:val="22"/>
          <w:szCs w:val="22"/>
          <w:lang w:val="fr-CA"/>
        </w:rPr>
      </w:pPr>
      <w:r>
        <w:rPr>
          <w:rFonts w:asciiTheme="majorHAnsi" w:hAnsiTheme="majorHAnsi" w:cstheme="majorHAnsi"/>
          <w:sz w:val="22"/>
          <w:szCs w:val="22"/>
          <w:lang w:val="fr-CA"/>
        </w:rPr>
        <w:t>Dans beaucoup de nos contextes, quand nous arrivons, ces groupes autochtones auxquels nous apportons l’évangile nous demandent : « Pourquoi vous a-t-il fallu si longtemps? »</w:t>
      </w:r>
      <w:r w:rsidR="00B457E5" w:rsidRPr="00500D9C">
        <w:rPr>
          <w:rFonts w:asciiTheme="majorHAnsi" w:hAnsiTheme="majorHAnsi" w:cstheme="majorHAnsi"/>
          <w:sz w:val="22"/>
          <w:szCs w:val="22"/>
          <w:lang w:val="fr-CA"/>
        </w:rPr>
        <w:t xml:space="preserve"> </w:t>
      </w:r>
    </w:p>
    <w:p w14:paraId="26E7FFE4" w14:textId="2D508487" w:rsidR="00B457E5" w:rsidRPr="00500D9C" w:rsidRDefault="00B457E5" w:rsidP="00B457E5">
      <w:pPr>
        <w:rPr>
          <w:rFonts w:asciiTheme="majorHAnsi" w:hAnsiTheme="majorHAnsi" w:cstheme="majorHAnsi"/>
          <w:sz w:val="22"/>
          <w:szCs w:val="22"/>
          <w:lang w:val="fr-CA"/>
        </w:rPr>
      </w:pPr>
    </w:p>
    <w:p w14:paraId="5E86726A" w14:textId="17ABEA48" w:rsidR="00B457E5" w:rsidRPr="00500D9C" w:rsidRDefault="004757F9" w:rsidP="00B457E5">
      <w:pPr>
        <w:rPr>
          <w:rFonts w:asciiTheme="majorHAnsi" w:hAnsiTheme="majorHAnsi" w:cstheme="majorHAnsi"/>
          <w:sz w:val="22"/>
          <w:szCs w:val="22"/>
          <w:lang w:val="fr-CA"/>
        </w:rPr>
      </w:pPr>
      <w:r>
        <w:rPr>
          <w:rFonts w:asciiTheme="majorHAnsi" w:hAnsiTheme="majorHAnsi" w:cstheme="majorHAnsi"/>
          <w:sz w:val="22"/>
          <w:szCs w:val="22"/>
          <w:lang w:val="fr-CA"/>
        </w:rPr>
        <w:t>Cette question fut posée au missionnaire APDC Charles Chawner quand il arriva en Afrique du Sud en 1908. La personne qui posa la question souligna que ses parents étaient déjà morts et n’avaient donc jamais eu l’occasion d’entendre ce message. Il déclara qu’il était bien égoïste pour les blancs d’avoir gardé ce message pour eux.</w:t>
      </w:r>
      <w:r w:rsidR="00B457E5" w:rsidRPr="00500D9C">
        <w:rPr>
          <w:rFonts w:asciiTheme="majorHAnsi" w:hAnsiTheme="majorHAnsi" w:cstheme="majorHAnsi"/>
          <w:sz w:val="22"/>
          <w:szCs w:val="22"/>
          <w:lang w:val="fr-CA"/>
        </w:rPr>
        <w:t xml:space="preserve"> </w:t>
      </w:r>
    </w:p>
    <w:p w14:paraId="66E02AD7" w14:textId="77777777" w:rsidR="00B457E5" w:rsidRPr="00500D9C" w:rsidRDefault="00B457E5" w:rsidP="00B457E5">
      <w:pPr>
        <w:rPr>
          <w:rFonts w:asciiTheme="majorHAnsi" w:hAnsiTheme="majorHAnsi" w:cstheme="majorHAnsi"/>
          <w:sz w:val="22"/>
          <w:szCs w:val="22"/>
          <w:lang w:val="fr-CA"/>
        </w:rPr>
      </w:pPr>
      <w:r w:rsidRPr="00500D9C">
        <w:rPr>
          <w:rFonts w:asciiTheme="majorHAnsi" w:hAnsiTheme="majorHAnsi" w:cstheme="majorHAnsi"/>
          <w:sz w:val="22"/>
          <w:szCs w:val="22"/>
          <w:lang w:val="fr-CA"/>
        </w:rPr>
        <w:t> </w:t>
      </w:r>
    </w:p>
    <w:p w14:paraId="40D86E3F" w14:textId="24D613F2" w:rsidR="00B457E5" w:rsidRPr="00500D9C" w:rsidRDefault="004757F9" w:rsidP="00B457E5">
      <w:pPr>
        <w:rPr>
          <w:rFonts w:asciiTheme="majorHAnsi" w:hAnsiTheme="majorHAnsi" w:cstheme="majorHAnsi"/>
          <w:sz w:val="22"/>
          <w:szCs w:val="22"/>
          <w:lang w:val="fr-CA"/>
        </w:rPr>
      </w:pPr>
      <w:r>
        <w:rPr>
          <w:rFonts w:asciiTheme="majorHAnsi" w:hAnsiTheme="majorHAnsi" w:cstheme="majorHAnsi"/>
          <w:sz w:val="22"/>
          <w:szCs w:val="22"/>
          <w:lang w:val="fr-CA"/>
        </w:rPr>
        <w:t>La même question fut posée à Hudson Talyor quand il arriva en Chine pour la première fois.</w:t>
      </w:r>
      <w:r w:rsidR="00B457E5" w:rsidRPr="00500D9C">
        <w:rPr>
          <w:rFonts w:asciiTheme="majorHAnsi" w:hAnsiTheme="majorHAnsi" w:cstheme="majorHAnsi"/>
          <w:sz w:val="22"/>
          <w:szCs w:val="22"/>
          <w:lang w:val="fr-CA"/>
        </w:rPr>
        <w:t xml:space="preserve"> </w:t>
      </w:r>
    </w:p>
    <w:p w14:paraId="4A0A2F31" w14:textId="77777777" w:rsidR="00B457E5" w:rsidRPr="00500D9C" w:rsidRDefault="00B457E5" w:rsidP="00B457E5">
      <w:pPr>
        <w:rPr>
          <w:rFonts w:asciiTheme="majorHAnsi" w:hAnsiTheme="majorHAnsi" w:cstheme="majorHAnsi"/>
          <w:sz w:val="22"/>
          <w:szCs w:val="22"/>
          <w:lang w:val="fr-CA"/>
        </w:rPr>
      </w:pPr>
    </w:p>
    <w:p w14:paraId="03C14F82" w14:textId="4C28B21E" w:rsidR="00B457E5" w:rsidRPr="00500D9C" w:rsidRDefault="004757F9" w:rsidP="00B457E5">
      <w:pPr>
        <w:rPr>
          <w:rFonts w:asciiTheme="majorHAnsi" w:hAnsiTheme="majorHAnsi" w:cstheme="majorHAnsi"/>
          <w:sz w:val="22"/>
          <w:szCs w:val="22"/>
          <w:lang w:val="fr-CA"/>
        </w:rPr>
      </w:pPr>
      <w:r>
        <w:rPr>
          <w:rFonts w:asciiTheme="majorHAnsi" w:hAnsiTheme="majorHAnsi" w:cstheme="majorHAnsi"/>
          <w:sz w:val="22"/>
          <w:szCs w:val="22"/>
          <w:lang w:val="fr-CA"/>
        </w:rPr>
        <w:t>Qui ira</w:t>
      </w:r>
      <w:r w:rsidR="00B457E5"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Le besoin est encore grand</w:t>
      </w:r>
      <w:r w:rsidR="00B457E5" w:rsidRPr="00500D9C">
        <w:rPr>
          <w:rFonts w:asciiTheme="majorHAnsi" w:hAnsiTheme="majorHAnsi" w:cstheme="majorHAnsi"/>
          <w:sz w:val="22"/>
          <w:szCs w:val="22"/>
          <w:lang w:val="fr-CA"/>
        </w:rPr>
        <w:t>.</w:t>
      </w:r>
    </w:p>
    <w:p w14:paraId="2A13E680" w14:textId="77777777" w:rsidR="00B457E5" w:rsidRPr="00500D9C" w:rsidRDefault="00B457E5" w:rsidP="00B457E5">
      <w:pPr>
        <w:rPr>
          <w:rFonts w:asciiTheme="majorHAnsi" w:hAnsiTheme="majorHAnsi" w:cstheme="majorHAnsi"/>
          <w:sz w:val="22"/>
          <w:szCs w:val="22"/>
          <w:lang w:val="fr-CA"/>
        </w:rPr>
      </w:pPr>
    </w:p>
    <w:p w14:paraId="587E7FC9" w14:textId="4A9063AE" w:rsidR="00B457E5" w:rsidRPr="00500D9C" w:rsidRDefault="004757F9" w:rsidP="00B457E5">
      <w:pPr>
        <w:rPr>
          <w:rFonts w:asciiTheme="majorHAnsi" w:hAnsiTheme="majorHAnsi" w:cstheme="majorHAnsi"/>
          <w:sz w:val="22"/>
          <w:szCs w:val="22"/>
          <w:lang w:val="fr-CA"/>
        </w:rPr>
      </w:pPr>
      <w:r>
        <w:rPr>
          <w:rFonts w:asciiTheme="majorHAnsi" w:hAnsiTheme="majorHAnsi" w:cstheme="majorHAnsi"/>
          <w:sz w:val="22"/>
          <w:szCs w:val="22"/>
          <w:lang w:val="fr-CA"/>
        </w:rPr>
        <w:t>Alors que vous considérez cette question, permettez-moi d’en élargir encore la portée.</w:t>
      </w:r>
    </w:p>
    <w:p w14:paraId="43471B47" w14:textId="1314D645" w:rsidR="007203FD" w:rsidRPr="00500D9C" w:rsidRDefault="007203FD" w:rsidP="00EA754C">
      <w:pPr>
        <w:rPr>
          <w:rFonts w:asciiTheme="majorHAnsi" w:hAnsiTheme="majorHAnsi" w:cstheme="majorHAnsi"/>
          <w:sz w:val="22"/>
          <w:szCs w:val="22"/>
          <w:lang w:val="fr-CA"/>
        </w:rPr>
      </w:pPr>
    </w:p>
    <w:p w14:paraId="290E2CAA" w14:textId="304E600F" w:rsidR="007203FD" w:rsidRPr="00500D9C" w:rsidRDefault="007203FD" w:rsidP="00EA754C">
      <w:pPr>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 xml:space="preserve">B. 5. </w:t>
      </w:r>
      <w:r w:rsidR="004757F9">
        <w:rPr>
          <w:rFonts w:asciiTheme="majorHAnsi" w:hAnsiTheme="majorHAnsi" w:cstheme="majorHAnsi"/>
          <w:b/>
          <w:sz w:val="22"/>
          <w:szCs w:val="22"/>
          <w:u w:val="single"/>
          <w:lang w:val="fr-CA"/>
        </w:rPr>
        <w:t>DANS DE MULTIPLES DIRECTIONS EN MÊME TEMPS (« ET »)</w:t>
      </w:r>
    </w:p>
    <w:p w14:paraId="6D1D013A" w14:textId="0896CCC8" w:rsidR="00A232ED" w:rsidRPr="00500D9C" w:rsidRDefault="00A232ED" w:rsidP="00EA754C">
      <w:pPr>
        <w:rPr>
          <w:rFonts w:asciiTheme="majorHAnsi" w:hAnsiTheme="majorHAnsi" w:cstheme="majorHAnsi"/>
          <w:sz w:val="22"/>
          <w:szCs w:val="22"/>
          <w:lang w:val="fr-CA"/>
        </w:rPr>
      </w:pPr>
    </w:p>
    <w:p w14:paraId="0CC4F58D" w14:textId="1DADC840" w:rsidR="00480519" w:rsidRPr="00500D9C" w:rsidRDefault="004757F9" w:rsidP="00EA754C">
      <w:pPr>
        <w:rPr>
          <w:rFonts w:asciiTheme="majorHAnsi" w:hAnsiTheme="majorHAnsi" w:cstheme="majorHAnsi"/>
          <w:sz w:val="22"/>
          <w:szCs w:val="22"/>
          <w:lang w:val="fr-CA"/>
        </w:rPr>
      </w:pPr>
      <w:r>
        <w:rPr>
          <w:rFonts w:asciiTheme="majorHAnsi" w:hAnsiTheme="majorHAnsi" w:cstheme="majorHAnsi"/>
          <w:b/>
          <w:sz w:val="22"/>
          <w:szCs w:val="22"/>
          <w:u w:val="single"/>
          <w:lang w:val="fr-CA"/>
        </w:rPr>
        <w:t>Diapo </w:t>
      </w:r>
      <w:r w:rsidR="00A232ED" w:rsidRPr="00500D9C">
        <w:rPr>
          <w:rFonts w:asciiTheme="majorHAnsi" w:hAnsiTheme="majorHAnsi" w:cstheme="majorHAnsi"/>
          <w:b/>
          <w:sz w:val="22"/>
          <w:szCs w:val="22"/>
          <w:lang w:val="fr-CA"/>
        </w:rPr>
        <w:t>:</w:t>
      </w:r>
      <w:r w:rsidR="007203FD" w:rsidRPr="00500D9C">
        <w:rPr>
          <w:rFonts w:asciiTheme="majorHAnsi" w:hAnsiTheme="majorHAnsi" w:cstheme="majorHAnsi"/>
          <w:i/>
          <w:sz w:val="22"/>
          <w:szCs w:val="22"/>
          <w:lang w:val="fr-CA"/>
        </w:rPr>
        <w:t xml:space="preserve"> </w:t>
      </w:r>
      <w:r>
        <w:rPr>
          <w:rFonts w:asciiTheme="majorHAnsi" w:hAnsiTheme="majorHAnsi" w:cstheme="majorHAnsi"/>
          <w:i/>
          <w:sz w:val="22"/>
          <w:szCs w:val="22"/>
          <w:lang w:val="fr-CA"/>
        </w:rPr>
        <w:t xml:space="preserve">Le mot ET (diagramme </w:t>
      </w:r>
      <w:r w:rsidR="007203FD" w:rsidRPr="00500D9C">
        <w:rPr>
          <w:rFonts w:asciiTheme="majorHAnsi" w:hAnsiTheme="majorHAnsi" w:cstheme="majorHAnsi"/>
          <w:i/>
          <w:sz w:val="22"/>
          <w:szCs w:val="22"/>
          <w:lang w:val="fr-CA"/>
        </w:rPr>
        <w:t xml:space="preserve">Venn </w:t>
      </w:r>
      <w:r>
        <w:rPr>
          <w:rFonts w:asciiTheme="majorHAnsi" w:hAnsiTheme="majorHAnsi" w:cstheme="majorHAnsi"/>
          <w:i/>
          <w:sz w:val="22"/>
          <w:szCs w:val="22"/>
          <w:lang w:val="fr-CA"/>
        </w:rPr>
        <w:t>des quatre dimensions plus le mot « et »)</w:t>
      </w:r>
      <w:r w:rsidR="00480519" w:rsidRPr="00500D9C">
        <w:rPr>
          <w:rFonts w:asciiTheme="majorHAnsi" w:hAnsiTheme="majorHAnsi" w:cstheme="majorHAnsi"/>
          <w:sz w:val="22"/>
          <w:szCs w:val="22"/>
          <w:lang w:val="fr-CA"/>
        </w:rPr>
        <w:t xml:space="preserve"> </w:t>
      </w:r>
    </w:p>
    <w:p w14:paraId="64DAD5F4" w14:textId="3A4EE2DC" w:rsidR="00D93B08" w:rsidRPr="00500D9C" w:rsidRDefault="00D93B08" w:rsidP="00EA754C">
      <w:pPr>
        <w:rPr>
          <w:rFonts w:asciiTheme="majorHAnsi" w:hAnsiTheme="majorHAnsi" w:cstheme="majorHAnsi"/>
          <w:sz w:val="22"/>
          <w:szCs w:val="22"/>
          <w:lang w:val="fr-CA"/>
        </w:rPr>
      </w:pPr>
    </w:p>
    <w:p w14:paraId="7F61D701" w14:textId="24A6CA79" w:rsidR="00D93B08" w:rsidRPr="00500D9C" w:rsidRDefault="004757F9" w:rsidP="00EA754C">
      <w:pPr>
        <w:rPr>
          <w:rFonts w:asciiTheme="majorHAnsi" w:hAnsiTheme="majorHAnsi" w:cstheme="majorHAnsi"/>
          <w:sz w:val="22"/>
          <w:szCs w:val="22"/>
          <w:lang w:val="fr-CA"/>
        </w:rPr>
      </w:pPr>
      <w:r>
        <w:rPr>
          <w:rFonts w:asciiTheme="majorHAnsi" w:hAnsiTheme="majorHAnsi" w:cstheme="majorHAnsi"/>
          <w:sz w:val="22"/>
          <w:szCs w:val="22"/>
          <w:lang w:val="fr-CA"/>
        </w:rPr>
        <w:t>Le mot ET dans ce passage implique que nous devons aller à Jérusalem, en Judée, en Samarie ET jusqu’aux extrémités de la terre</w:t>
      </w:r>
      <w:r w:rsidR="00D93B08" w:rsidRPr="00500D9C">
        <w:rPr>
          <w:rFonts w:asciiTheme="majorHAnsi" w:hAnsiTheme="majorHAnsi" w:cstheme="majorHAnsi"/>
          <w:sz w:val="22"/>
          <w:szCs w:val="22"/>
          <w:lang w:val="fr-CA"/>
        </w:rPr>
        <w:t>.</w:t>
      </w:r>
    </w:p>
    <w:p w14:paraId="7B0CCFDA" w14:textId="77777777" w:rsidR="00480519" w:rsidRPr="00500D9C" w:rsidRDefault="00480519" w:rsidP="00EA754C">
      <w:pPr>
        <w:rPr>
          <w:rFonts w:asciiTheme="majorHAnsi" w:hAnsiTheme="majorHAnsi" w:cstheme="majorHAnsi"/>
          <w:sz w:val="22"/>
          <w:szCs w:val="22"/>
          <w:lang w:val="fr-CA"/>
        </w:rPr>
      </w:pPr>
    </w:p>
    <w:p w14:paraId="358ECFCA" w14:textId="0A5CF7B1" w:rsidR="00487214" w:rsidRPr="00500D9C" w:rsidRDefault="004757F9" w:rsidP="00764E47">
      <w:pPr>
        <w:outlineLvl w:val="0"/>
        <w:rPr>
          <w:rFonts w:asciiTheme="majorHAnsi" w:hAnsiTheme="majorHAnsi" w:cstheme="majorHAnsi"/>
          <w:sz w:val="22"/>
          <w:szCs w:val="22"/>
          <w:lang w:val="fr-CA"/>
        </w:rPr>
      </w:pPr>
      <w:r>
        <w:rPr>
          <w:rFonts w:asciiTheme="majorHAnsi" w:hAnsiTheme="majorHAnsi" w:cstheme="majorHAnsi"/>
          <w:sz w:val="22"/>
          <w:szCs w:val="22"/>
          <w:lang w:val="fr-CA"/>
        </w:rPr>
        <w:t>Un si petit mot, avec de si grandes consé</w:t>
      </w:r>
      <w:r w:rsidR="00D93B08" w:rsidRPr="00500D9C">
        <w:rPr>
          <w:rFonts w:asciiTheme="majorHAnsi" w:hAnsiTheme="majorHAnsi" w:cstheme="majorHAnsi"/>
          <w:sz w:val="22"/>
          <w:szCs w:val="22"/>
          <w:lang w:val="fr-CA"/>
        </w:rPr>
        <w:t xml:space="preserve">quences - </w:t>
      </w:r>
      <w:r>
        <w:rPr>
          <w:rFonts w:asciiTheme="majorHAnsi" w:hAnsiTheme="majorHAnsi" w:cstheme="majorHAnsi"/>
          <w:sz w:val="22"/>
          <w:szCs w:val="22"/>
          <w:lang w:val="fr-CA"/>
        </w:rPr>
        <w:t>ET</w:t>
      </w:r>
    </w:p>
    <w:p w14:paraId="0E3785BC" w14:textId="77777777" w:rsidR="00965755" w:rsidRDefault="00965755" w:rsidP="00EA754C">
      <w:pPr>
        <w:rPr>
          <w:rFonts w:asciiTheme="majorHAnsi" w:hAnsiTheme="majorHAnsi" w:cstheme="majorHAnsi"/>
          <w:sz w:val="22"/>
          <w:szCs w:val="22"/>
          <w:lang w:val="fr-CA"/>
        </w:rPr>
      </w:pPr>
      <w:r>
        <w:rPr>
          <w:rFonts w:asciiTheme="majorHAnsi" w:hAnsiTheme="majorHAnsi" w:cstheme="majorHAnsi"/>
          <w:sz w:val="22"/>
          <w:szCs w:val="22"/>
          <w:lang w:val="fr-CA"/>
        </w:rPr>
        <w:t>Aussi étonnant que ce soit, Christ nous ordonne d’aller aux quatre endroits.</w:t>
      </w:r>
    </w:p>
    <w:p w14:paraId="5428D728" w14:textId="0E0DF8C4" w:rsidR="00D93B08" w:rsidRPr="00500D9C" w:rsidRDefault="00965755" w:rsidP="00EA754C">
      <w:pPr>
        <w:rPr>
          <w:rFonts w:asciiTheme="majorHAnsi" w:hAnsiTheme="majorHAnsi" w:cstheme="majorHAnsi"/>
          <w:sz w:val="22"/>
          <w:szCs w:val="22"/>
          <w:lang w:val="fr-CA"/>
        </w:rPr>
      </w:pPr>
      <w:r>
        <w:rPr>
          <w:rFonts w:asciiTheme="majorHAnsi" w:hAnsiTheme="majorHAnsi" w:cstheme="majorHAnsi"/>
          <w:sz w:val="22"/>
          <w:szCs w:val="22"/>
          <w:lang w:val="fr-CA"/>
        </w:rPr>
        <w:t>Le fait de s’engager dans chacune de ces directions a tout un impact sur les autres.</w:t>
      </w:r>
    </w:p>
    <w:p w14:paraId="49A9D048" w14:textId="77777777" w:rsidR="00A232ED" w:rsidRPr="00500D9C" w:rsidRDefault="00A232ED" w:rsidP="00EA754C">
      <w:pPr>
        <w:rPr>
          <w:rFonts w:asciiTheme="majorHAnsi" w:hAnsiTheme="majorHAnsi" w:cstheme="majorHAnsi"/>
          <w:sz w:val="22"/>
          <w:szCs w:val="22"/>
          <w:lang w:val="fr-CA"/>
        </w:rPr>
      </w:pPr>
    </w:p>
    <w:p w14:paraId="12A82C0E" w14:textId="3110273D" w:rsidR="00A232ED" w:rsidRPr="00500D9C" w:rsidRDefault="00F57322" w:rsidP="00D93B08">
      <w:pPr>
        <w:pStyle w:val="ListParagraph"/>
        <w:numPr>
          <w:ilvl w:val="0"/>
          <w:numId w:val="22"/>
        </w:numPr>
        <w:rPr>
          <w:rFonts w:asciiTheme="majorHAnsi" w:hAnsiTheme="majorHAnsi" w:cstheme="majorHAnsi"/>
          <w:sz w:val="22"/>
          <w:szCs w:val="22"/>
          <w:lang w:val="fr-CA"/>
        </w:rPr>
      </w:pPr>
      <w:r>
        <w:rPr>
          <w:rFonts w:asciiTheme="majorHAnsi" w:hAnsiTheme="majorHAnsi" w:cstheme="majorHAnsi"/>
          <w:sz w:val="22"/>
          <w:szCs w:val="22"/>
          <w:lang w:val="fr-CA"/>
        </w:rPr>
        <w:lastRenderedPageBreak/>
        <w:t>Si nous atteignons les extrémités de la terre, mais que nous ne soyons pas nous-mêmes en bonne santé spirituelle, cela aura un impact négatif</w:t>
      </w:r>
      <w:r w:rsidR="000733EE" w:rsidRPr="00500D9C">
        <w:rPr>
          <w:rFonts w:asciiTheme="majorHAnsi" w:hAnsiTheme="majorHAnsi" w:cstheme="majorHAnsi"/>
          <w:sz w:val="22"/>
          <w:szCs w:val="22"/>
          <w:lang w:val="fr-CA"/>
        </w:rPr>
        <w:t>.</w:t>
      </w:r>
    </w:p>
    <w:p w14:paraId="58AEDD04" w14:textId="77777777" w:rsidR="00A232ED" w:rsidRPr="00500D9C" w:rsidRDefault="00A232ED" w:rsidP="00EA754C">
      <w:pPr>
        <w:rPr>
          <w:rFonts w:asciiTheme="majorHAnsi" w:hAnsiTheme="majorHAnsi" w:cstheme="majorHAnsi"/>
          <w:sz w:val="22"/>
          <w:szCs w:val="22"/>
          <w:lang w:val="fr-CA"/>
        </w:rPr>
      </w:pPr>
    </w:p>
    <w:p w14:paraId="4761CAAE" w14:textId="3775988A" w:rsidR="00A232ED" w:rsidRPr="00500D9C" w:rsidRDefault="00F57322" w:rsidP="00D93B08">
      <w:pPr>
        <w:pStyle w:val="ListParagraph"/>
        <w:numPr>
          <w:ilvl w:val="0"/>
          <w:numId w:val="22"/>
        </w:numPr>
        <w:rPr>
          <w:rFonts w:asciiTheme="majorHAnsi" w:hAnsiTheme="majorHAnsi" w:cstheme="majorHAnsi"/>
          <w:sz w:val="22"/>
          <w:szCs w:val="22"/>
          <w:lang w:val="fr-CA"/>
        </w:rPr>
      </w:pPr>
      <w:r>
        <w:rPr>
          <w:rFonts w:asciiTheme="majorHAnsi" w:hAnsiTheme="majorHAnsi" w:cstheme="majorHAnsi"/>
          <w:sz w:val="22"/>
          <w:szCs w:val="22"/>
          <w:lang w:val="fr-CA"/>
        </w:rPr>
        <w:t>Mais quand nous sommes en bonne santé spirituelle, et que notre vie familiale est en harmonie avec la vie que nous menons en mission, Dieu se manifeste</w:t>
      </w:r>
      <w:r w:rsidR="00A232ED" w:rsidRPr="00500D9C">
        <w:rPr>
          <w:rFonts w:asciiTheme="majorHAnsi" w:hAnsiTheme="majorHAnsi" w:cstheme="majorHAnsi"/>
          <w:sz w:val="22"/>
          <w:szCs w:val="22"/>
          <w:lang w:val="fr-CA"/>
        </w:rPr>
        <w:t>.</w:t>
      </w:r>
    </w:p>
    <w:p w14:paraId="0DA94217" w14:textId="77777777" w:rsidR="00A232ED" w:rsidRPr="00500D9C" w:rsidRDefault="00A232ED" w:rsidP="00EA754C">
      <w:pPr>
        <w:rPr>
          <w:rFonts w:asciiTheme="majorHAnsi" w:hAnsiTheme="majorHAnsi" w:cstheme="majorHAnsi"/>
          <w:sz w:val="22"/>
          <w:szCs w:val="22"/>
          <w:lang w:val="fr-CA"/>
        </w:rPr>
      </w:pPr>
    </w:p>
    <w:p w14:paraId="31592DC5" w14:textId="3D7E7EB0" w:rsidR="00A232ED" w:rsidRPr="00500D9C" w:rsidRDefault="00F57322" w:rsidP="00D93B08">
      <w:pPr>
        <w:pStyle w:val="ListParagraph"/>
        <w:numPr>
          <w:ilvl w:val="0"/>
          <w:numId w:val="22"/>
        </w:numPr>
        <w:rPr>
          <w:rFonts w:asciiTheme="majorHAnsi" w:hAnsiTheme="majorHAnsi" w:cstheme="majorHAnsi"/>
          <w:sz w:val="22"/>
          <w:szCs w:val="22"/>
          <w:lang w:val="fr-CA"/>
        </w:rPr>
      </w:pPr>
      <w:r>
        <w:rPr>
          <w:rFonts w:asciiTheme="majorHAnsi" w:hAnsiTheme="majorHAnsi" w:cstheme="majorHAnsi"/>
          <w:sz w:val="22"/>
          <w:szCs w:val="22"/>
          <w:lang w:val="fr-CA"/>
        </w:rPr>
        <w:t xml:space="preserve">Quand nous nous impliquons au niveau mondial, cela nous permet d’avoir un impact également dans les localités canadiennes </w:t>
      </w:r>
      <w:r w:rsidRPr="00F57322">
        <w:rPr>
          <w:rFonts w:asciiTheme="majorHAnsi" w:hAnsiTheme="majorHAnsi" w:cstheme="majorHAnsi"/>
          <w:i/>
          <w:sz w:val="22"/>
          <w:szCs w:val="22"/>
          <w:lang w:val="fr-CA"/>
        </w:rPr>
        <w:t>(c’est un bon moment pour partager une illustration si vous en avez une).</w:t>
      </w:r>
    </w:p>
    <w:p w14:paraId="4084F9AE" w14:textId="77777777" w:rsidR="00F54CE2" w:rsidRPr="00500D9C" w:rsidRDefault="00F54CE2" w:rsidP="00EA754C">
      <w:pPr>
        <w:rPr>
          <w:rFonts w:asciiTheme="majorHAnsi" w:hAnsiTheme="majorHAnsi" w:cstheme="majorHAnsi"/>
          <w:sz w:val="22"/>
          <w:szCs w:val="22"/>
          <w:lang w:val="fr-CA"/>
        </w:rPr>
      </w:pPr>
    </w:p>
    <w:p w14:paraId="2A3C7B90" w14:textId="6DC6DF25" w:rsidR="00F57322" w:rsidRDefault="00F57322" w:rsidP="00B457E5">
      <w:pPr>
        <w:rPr>
          <w:rFonts w:asciiTheme="majorHAnsi" w:hAnsiTheme="majorHAnsi" w:cstheme="majorHAnsi"/>
          <w:sz w:val="22"/>
          <w:szCs w:val="22"/>
          <w:lang w:val="fr-CA"/>
        </w:rPr>
      </w:pPr>
      <w:r>
        <w:rPr>
          <w:rFonts w:asciiTheme="majorHAnsi" w:hAnsiTheme="majorHAnsi" w:cstheme="majorHAnsi"/>
          <w:sz w:val="22"/>
          <w:szCs w:val="22"/>
          <w:lang w:val="fr-CA"/>
        </w:rPr>
        <w:t>Exemple d’i</w:t>
      </w:r>
      <w:r w:rsidR="00B457E5" w:rsidRPr="00500D9C">
        <w:rPr>
          <w:rFonts w:asciiTheme="majorHAnsi" w:hAnsiTheme="majorHAnsi" w:cstheme="majorHAnsi"/>
          <w:sz w:val="22"/>
          <w:szCs w:val="22"/>
          <w:lang w:val="fr-CA"/>
        </w:rPr>
        <w:t>llustration</w:t>
      </w:r>
      <w:r>
        <w:rPr>
          <w:rFonts w:asciiTheme="majorHAnsi" w:hAnsiTheme="majorHAnsi" w:cstheme="majorHAnsi"/>
          <w:sz w:val="22"/>
          <w:szCs w:val="22"/>
          <w:lang w:val="fr-CA"/>
        </w:rPr>
        <w:t> </w:t>
      </w:r>
      <w:r w:rsidR="00B457E5"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 xml:space="preserve">Notre église APDC à Penticton en Colombie Britannique collectait des chaussures pour un voyage à court terme prévu au Mexique. La nouvelle s’est propagée en ville, si bien que des chaussures venant de toutes les directions ont été offertes. La localité a vu que l’église agissait de la sorte et a voulu participer. En plus, les gens de la localité ont commené à </w:t>
      </w:r>
      <w:r w:rsidRPr="00F57322">
        <w:rPr>
          <w:rFonts w:asciiTheme="majorHAnsi" w:hAnsiTheme="majorHAnsi" w:cstheme="majorHAnsi"/>
          <w:i/>
          <w:sz w:val="22"/>
          <w:szCs w:val="22"/>
          <w:lang w:val="fr-CA"/>
        </w:rPr>
        <w:t>fréquenter</w:t>
      </w:r>
      <w:r>
        <w:rPr>
          <w:rFonts w:asciiTheme="majorHAnsi" w:hAnsiTheme="majorHAnsi" w:cstheme="majorHAnsi"/>
          <w:sz w:val="22"/>
          <w:szCs w:val="22"/>
          <w:lang w:val="fr-CA"/>
        </w:rPr>
        <w:t xml:space="preserve"> cette église qui était occupée à œuvrer « aux extrémités de la terre »!</w:t>
      </w:r>
    </w:p>
    <w:p w14:paraId="241B020C" w14:textId="77777777" w:rsidR="00F57322" w:rsidRDefault="00F57322" w:rsidP="00B457E5">
      <w:pPr>
        <w:rPr>
          <w:rFonts w:asciiTheme="majorHAnsi" w:hAnsiTheme="majorHAnsi" w:cstheme="majorHAnsi"/>
          <w:sz w:val="22"/>
          <w:szCs w:val="22"/>
          <w:lang w:val="fr-CA"/>
        </w:rPr>
      </w:pPr>
    </w:p>
    <w:p w14:paraId="033C4EAA" w14:textId="77777777" w:rsidR="00983948" w:rsidRDefault="00983948" w:rsidP="00B457E5">
      <w:pPr>
        <w:rPr>
          <w:rFonts w:asciiTheme="majorHAnsi" w:hAnsiTheme="majorHAnsi" w:cstheme="majorHAnsi"/>
          <w:sz w:val="22"/>
          <w:szCs w:val="22"/>
          <w:lang w:val="fr-CA"/>
        </w:rPr>
      </w:pPr>
      <w:r>
        <w:rPr>
          <w:rFonts w:asciiTheme="majorHAnsi" w:hAnsiTheme="majorHAnsi" w:cstheme="majorHAnsi"/>
          <w:sz w:val="22"/>
          <w:szCs w:val="22"/>
          <w:lang w:val="fr-CA"/>
        </w:rPr>
        <w:t>Quand nous faisons tous nos efforts pour comprendre les gens avec lesquels nous avons du mal, des portes s’ouvrent à nous dans notre propre marche avec Dieu alors que nous saisissons son amour pour nous.</w:t>
      </w:r>
    </w:p>
    <w:p w14:paraId="65605D28" w14:textId="77777777" w:rsidR="00983948" w:rsidRDefault="00983948" w:rsidP="00B457E5">
      <w:pPr>
        <w:rPr>
          <w:rFonts w:asciiTheme="majorHAnsi" w:hAnsiTheme="majorHAnsi" w:cstheme="majorHAnsi"/>
          <w:sz w:val="22"/>
          <w:szCs w:val="22"/>
          <w:lang w:val="fr-CA"/>
        </w:rPr>
      </w:pPr>
    </w:p>
    <w:p w14:paraId="6E8219E2" w14:textId="5376FFA6" w:rsidR="00B457E5" w:rsidRPr="00500D9C" w:rsidRDefault="00E2623C" w:rsidP="00B457E5">
      <w:pPr>
        <w:rPr>
          <w:rFonts w:asciiTheme="majorHAnsi" w:hAnsiTheme="majorHAnsi" w:cstheme="majorHAnsi"/>
          <w:sz w:val="22"/>
          <w:szCs w:val="22"/>
          <w:lang w:val="fr-CA"/>
        </w:rPr>
      </w:pPr>
      <w:r>
        <w:rPr>
          <w:rFonts w:asciiTheme="majorHAnsi" w:hAnsiTheme="majorHAnsi" w:cstheme="majorHAnsi"/>
          <w:sz w:val="22"/>
          <w:szCs w:val="22"/>
          <w:lang w:val="fr-CA"/>
        </w:rPr>
        <w:t>S’impliquer dans l’un ou l’autre de ces quatre types de mission aura un impact positif sur les autres aspects.</w:t>
      </w:r>
      <w:r w:rsidR="00B457E5" w:rsidRPr="00500D9C">
        <w:rPr>
          <w:rFonts w:asciiTheme="majorHAnsi" w:hAnsiTheme="majorHAnsi" w:cstheme="majorHAnsi"/>
          <w:sz w:val="22"/>
          <w:szCs w:val="22"/>
          <w:lang w:val="fr-CA"/>
        </w:rPr>
        <w:t xml:space="preserve"> </w:t>
      </w:r>
    </w:p>
    <w:p w14:paraId="611B4383" w14:textId="77777777" w:rsidR="00B457E5" w:rsidRPr="00500D9C" w:rsidRDefault="00B457E5" w:rsidP="00EA754C">
      <w:pPr>
        <w:rPr>
          <w:rFonts w:asciiTheme="majorHAnsi" w:hAnsiTheme="majorHAnsi" w:cstheme="majorHAnsi"/>
          <w:sz w:val="22"/>
          <w:szCs w:val="22"/>
          <w:lang w:val="fr-CA"/>
        </w:rPr>
      </w:pPr>
    </w:p>
    <w:p w14:paraId="63C1E25E" w14:textId="78A5BB0C" w:rsidR="00B457E5" w:rsidRPr="00500D9C" w:rsidRDefault="00E2623C" w:rsidP="00B457E5">
      <w:pPr>
        <w:outlineLvl w:val="0"/>
        <w:rPr>
          <w:rFonts w:asciiTheme="majorHAnsi" w:hAnsiTheme="majorHAnsi" w:cstheme="majorHAnsi"/>
          <w:sz w:val="22"/>
          <w:szCs w:val="22"/>
          <w:lang w:val="fr-CA"/>
        </w:rPr>
      </w:pPr>
      <w:r>
        <w:rPr>
          <w:rFonts w:asciiTheme="majorHAnsi" w:hAnsiTheme="majorHAnsi" w:cstheme="majorHAnsi"/>
          <w:sz w:val="22"/>
          <w:szCs w:val="22"/>
          <w:lang w:val="fr-CA"/>
        </w:rPr>
        <w:t>Nous ne sommes pas appelés à ne faire qu’une chose, mais plutôt à accomplir la mission de Dieu dans ses quatre dimensions.</w:t>
      </w:r>
    </w:p>
    <w:p w14:paraId="20161215" w14:textId="77777777" w:rsidR="00B457E5" w:rsidRPr="00500D9C" w:rsidRDefault="00B457E5" w:rsidP="00B457E5">
      <w:pPr>
        <w:rPr>
          <w:rFonts w:asciiTheme="majorHAnsi" w:hAnsiTheme="majorHAnsi" w:cstheme="majorHAnsi"/>
          <w:sz w:val="22"/>
          <w:szCs w:val="22"/>
          <w:lang w:val="fr-CA"/>
        </w:rPr>
      </w:pPr>
    </w:p>
    <w:p w14:paraId="453DA7FF" w14:textId="77777777" w:rsidR="00A232ED" w:rsidRPr="00500D9C" w:rsidRDefault="00A232ED" w:rsidP="00EA754C">
      <w:pPr>
        <w:rPr>
          <w:rFonts w:asciiTheme="majorHAnsi" w:hAnsiTheme="majorHAnsi" w:cstheme="majorHAnsi"/>
          <w:sz w:val="22"/>
          <w:szCs w:val="22"/>
          <w:lang w:val="fr-CA"/>
        </w:rPr>
      </w:pPr>
    </w:p>
    <w:p w14:paraId="509B68A6" w14:textId="77777777" w:rsidR="00B457E5" w:rsidRPr="00500D9C" w:rsidRDefault="00B457E5" w:rsidP="00B457E5">
      <w:pPr>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C. CONCLUSION</w:t>
      </w:r>
    </w:p>
    <w:p w14:paraId="750A7B79" w14:textId="77777777" w:rsidR="00B457E5" w:rsidRPr="00500D9C" w:rsidRDefault="00B457E5" w:rsidP="00B457E5">
      <w:pPr>
        <w:rPr>
          <w:rFonts w:asciiTheme="majorHAnsi" w:hAnsiTheme="majorHAnsi" w:cstheme="majorHAnsi"/>
          <w:sz w:val="22"/>
          <w:szCs w:val="22"/>
          <w:lang w:val="fr-CA"/>
        </w:rPr>
      </w:pPr>
    </w:p>
    <w:p w14:paraId="2E2FC2A0" w14:textId="43AA9BAC" w:rsidR="00B457E5" w:rsidRPr="00500D9C" w:rsidRDefault="00E2623C" w:rsidP="00B457E5">
      <w:pPr>
        <w:outlineLvl w:val="0"/>
        <w:rPr>
          <w:rFonts w:asciiTheme="majorHAnsi" w:hAnsiTheme="majorHAnsi" w:cstheme="majorHAnsi"/>
          <w:sz w:val="22"/>
          <w:szCs w:val="22"/>
          <w:lang w:val="fr-CA"/>
        </w:rPr>
      </w:pPr>
      <w:r>
        <w:rPr>
          <w:rFonts w:asciiTheme="majorHAnsi" w:hAnsiTheme="majorHAnsi" w:cstheme="majorHAnsi"/>
          <w:sz w:val="22"/>
          <w:szCs w:val="22"/>
          <w:lang w:val="fr-CA"/>
        </w:rPr>
        <w:t>Vous sentez-vous dépassé par l’ampleur de cette tâche</w:t>
      </w:r>
      <w:r w:rsidR="00B457E5" w:rsidRPr="00500D9C">
        <w:rPr>
          <w:rFonts w:asciiTheme="majorHAnsi" w:hAnsiTheme="majorHAnsi" w:cstheme="majorHAnsi"/>
          <w:sz w:val="22"/>
          <w:szCs w:val="22"/>
          <w:lang w:val="fr-CA"/>
        </w:rPr>
        <w:t xml:space="preserve">?  </w:t>
      </w:r>
    </w:p>
    <w:p w14:paraId="794A3CBA" w14:textId="6F903645" w:rsidR="00B457E5" w:rsidRPr="00500D9C" w:rsidRDefault="00E2623C" w:rsidP="00B457E5">
      <w:pPr>
        <w:outlineLvl w:val="0"/>
        <w:rPr>
          <w:rFonts w:asciiTheme="majorHAnsi" w:hAnsiTheme="majorHAnsi" w:cstheme="majorHAnsi"/>
          <w:i/>
          <w:sz w:val="22"/>
          <w:szCs w:val="22"/>
          <w:lang w:val="fr-CA"/>
        </w:rPr>
      </w:pPr>
      <w:r>
        <w:rPr>
          <w:rFonts w:asciiTheme="majorHAnsi" w:hAnsiTheme="majorHAnsi" w:cstheme="majorHAnsi"/>
          <w:sz w:val="22"/>
          <w:szCs w:val="22"/>
          <w:lang w:val="fr-CA"/>
        </w:rPr>
        <w:t>Juste un peu</w:t>
      </w:r>
      <w:r w:rsidR="00B457E5"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 xml:space="preserve">Vous posez-vous la question, </w:t>
      </w:r>
      <w:r w:rsidRPr="00E2623C">
        <w:rPr>
          <w:rFonts w:asciiTheme="majorHAnsi" w:hAnsiTheme="majorHAnsi" w:cstheme="majorHAnsi"/>
          <w:i/>
          <w:sz w:val="22"/>
          <w:szCs w:val="22"/>
          <w:lang w:val="fr-CA"/>
        </w:rPr>
        <w:t>Je ne peux peux pas tout faire… ne puis-je pas me contenter de faire ma part?</w:t>
      </w:r>
    </w:p>
    <w:p w14:paraId="3008AC26" w14:textId="40BA0AAA" w:rsidR="00B457E5" w:rsidRPr="00500D9C" w:rsidRDefault="00E2623C" w:rsidP="00B457E5">
      <w:pPr>
        <w:outlineLvl w:val="0"/>
        <w:rPr>
          <w:rFonts w:asciiTheme="majorHAnsi" w:hAnsiTheme="majorHAnsi" w:cstheme="majorHAnsi"/>
          <w:sz w:val="22"/>
          <w:szCs w:val="22"/>
          <w:lang w:val="fr-CA"/>
        </w:rPr>
      </w:pPr>
      <w:r>
        <w:rPr>
          <w:rFonts w:asciiTheme="majorHAnsi" w:hAnsiTheme="majorHAnsi" w:cstheme="majorHAnsi"/>
          <w:sz w:val="22"/>
          <w:szCs w:val="22"/>
          <w:lang w:val="fr-CA"/>
        </w:rPr>
        <w:lastRenderedPageBreak/>
        <w:t>Mais attendez un moment.</w:t>
      </w:r>
    </w:p>
    <w:p w14:paraId="57C0FBF4" w14:textId="1208649E" w:rsidR="00B457E5" w:rsidRPr="00500D9C" w:rsidRDefault="00E2623C" w:rsidP="00B457E5">
      <w:pPr>
        <w:outlineLvl w:val="0"/>
        <w:rPr>
          <w:rFonts w:asciiTheme="majorHAnsi" w:hAnsiTheme="majorHAnsi" w:cstheme="majorHAnsi"/>
          <w:sz w:val="22"/>
          <w:szCs w:val="22"/>
          <w:lang w:val="fr-CA"/>
        </w:rPr>
      </w:pPr>
      <w:r>
        <w:rPr>
          <w:rFonts w:asciiTheme="majorHAnsi" w:hAnsiTheme="majorHAnsi" w:cstheme="majorHAnsi"/>
          <w:sz w:val="22"/>
          <w:szCs w:val="22"/>
          <w:lang w:val="fr-CA"/>
        </w:rPr>
        <w:t>Revenons à notre texte</w:t>
      </w:r>
      <w:r w:rsidR="00B457E5" w:rsidRPr="00500D9C">
        <w:rPr>
          <w:rFonts w:asciiTheme="majorHAnsi" w:hAnsiTheme="majorHAnsi" w:cstheme="majorHAnsi"/>
          <w:sz w:val="22"/>
          <w:szCs w:val="22"/>
          <w:lang w:val="fr-CA"/>
        </w:rPr>
        <w:t xml:space="preserve"> – Act</w:t>
      </w:r>
      <w:r>
        <w:rPr>
          <w:rFonts w:asciiTheme="majorHAnsi" w:hAnsiTheme="majorHAnsi" w:cstheme="majorHAnsi"/>
          <w:sz w:val="22"/>
          <w:szCs w:val="22"/>
          <w:lang w:val="fr-CA"/>
        </w:rPr>
        <w:t>es 1.</w:t>
      </w:r>
      <w:r w:rsidR="00B457E5" w:rsidRPr="00500D9C">
        <w:rPr>
          <w:rFonts w:asciiTheme="majorHAnsi" w:hAnsiTheme="majorHAnsi" w:cstheme="majorHAnsi"/>
          <w:sz w:val="22"/>
          <w:szCs w:val="22"/>
          <w:lang w:val="fr-CA"/>
        </w:rPr>
        <w:t>8</w:t>
      </w:r>
    </w:p>
    <w:p w14:paraId="218EAACA" w14:textId="77777777" w:rsidR="00B457E5" w:rsidRPr="00500D9C" w:rsidRDefault="00B457E5" w:rsidP="00B457E5">
      <w:pPr>
        <w:rPr>
          <w:rFonts w:asciiTheme="majorHAnsi" w:hAnsiTheme="majorHAnsi" w:cstheme="majorHAnsi"/>
          <w:sz w:val="22"/>
          <w:szCs w:val="22"/>
          <w:lang w:val="fr-CA"/>
        </w:rPr>
      </w:pPr>
    </w:p>
    <w:p w14:paraId="7E43E4E7" w14:textId="6AE3CA80" w:rsidR="00D00E97" w:rsidRPr="00DE7B25" w:rsidRDefault="00DE7B25" w:rsidP="00D00E97">
      <w:pPr>
        <w:rPr>
          <w:rFonts w:asciiTheme="majorHAnsi" w:eastAsia="Times New Roman" w:hAnsiTheme="majorHAnsi" w:cs="Times New Roman"/>
          <w:i/>
          <w:sz w:val="22"/>
          <w:szCs w:val="22"/>
          <w:lang w:val="en-CA"/>
        </w:rPr>
      </w:pPr>
      <w:r>
        <w:rPr>
          <w:rFonts w:asciiTheme="majorHAnsi" w:hAnsiTheme="majorHAnsi" w:cstheme="majorHAnsi"/>
          <w:b/>
          <w:sz w:val="22"/>
          <w:szCs w:val="22"/>
          <w:u w:val="single"/>
          <w:lang w:val="fr-CA"/>
        </w:rPr>
        <w:t>Diapo </w:t>
      </w:r>
      <w:r w:rsidR="00B457E5" w:rsidRPr="00500D9C">
        <w:rPr>
          <w:rFonts w:asciiTheme="majorHAnsi" w:hAnsiTheme="majorHAnsi" w:cstheme="majorHAnsi"/>
          <w:b/>
          <w:sz w:val="22"/>
          <w:szCs w:val="22"/>
          <w:lang w:val="fr-CA"/>
        </w:rPr>
        <w:t>:</w:t>
      </w:r>
      <w:r w:rsidR="00B457E5" w:rsidRPr="00500D9C">
        <w:rPr>
          <w:rFonts w:asciiTheme="majorHAnsi" w:hAnsiTheme="majorHAnsi" w:cstheme="majorHAnsi"/>
          <w:sz w:val="22"/>
          <w:szCs w:val="22"/>
          <w:lang w:val="fr-CA"/>
        </w:rPr>
        <w:t xml:space="preserve"> </w:t>
      </w:r>
      <w:r>
        <w:rPr>
          <w:rFonts w:asciiTheme="majorHAnsi" w:eastAsia="Times New Roman" w:hAnsiTheme="majorHAnsi"/>
          <w:b/>
          <w:bCs/>
          <w:i/>
          <w:color w:val="000000"/>
          <w:sz w:val="22"/>
          <w:szCs w:val="22"/>
          <w:shd w:val="clear" w:color="auto" w:fill="FFFFFF"/>
          <w:vertAlign w:val="superscript"/>
          <w:lang w:val="en-CA"/>
        </w:rPr>
        <w:t>« </w:t>
      </w:r>
      <w:r>
        <w:rPr>
          <w:rFonts w:asciiTheme="majorHAnsi" w:eastAsia="Times New Roman" w:hAnsiTheme="majorHAnsi" w:cs="Times New Roman"/>
          <w:i/>
          <w:color w:val="000000"/>
          <w:sz w:val="22"/>
          <w:szCs w:val="22"/>
          <w:shd w:val="clear" w:color="auto" w:fill="FFFFFF"/>
          <w:lang w:val="en-CA"/>
        </w:rPr>
        <w:t>M</w:t>
      </w:r>
      <w:r w:rsidR="00D00E97" w:rsidRPr="00DE7B25">
        <w:rPr>
          <w:rFonts w:asciiTheme="majorHAnsi" w:eastAsia="Times New Roman" w:hAnsiTheme="majorHAnsi" w:cs="Times New Roman"/>
          <w:i/>
          <w:color w:val="000000"/>
          <w:sz w:val="22"/>
          <w:szCs w:val="22"/>
          <w:shd w:val="clear" w:color="auto" w:fill="FFFFFF"/>
          <w:lang w:val="en-CA"/>
        </w:rPr>
        <w:t>ais vous recevrez une puissance lorsque le Saint-Esprit viendra sur vous, et vous serez mes témoins à Jérusalem, dans toute la Judée, dans la Samarie et jusqu'aux extrémités de la terre.</w:t>
      </w:r>
      <w:r>
        <w:rPr>
          <w:rFonts w:asciiTheme="majorHAnsi" w:eastAsia="Times New Roman" w:hAnsiTheme="majorHAnsi" w:cs="Times New Roman"/>
          <w:i/>
          <w:color w:val="000000"/>
          <w:sz w:val="22"/>
          <w:szCs w:val="22"/>
          <w:shd w:val="clear" w:color="auto" w:fill="FFFFFF"/>
          <w:lang w:val="en-CA"/>
        </w:rPr>
        <w:t> </w:t>
      </w:r>
      <w:r w:rsidR="00D00E97" w:rsidRPr="00DE7B25">
        <w:rPr>
          <w:rFonts w:asciiTheme="majorHAnsi" w:eastAsia="Times New Roman" w:hAnsiTheme="majorHAnsi" w:cs="Times New Roman"/>
          <w:i/>
          <w:color w:val="000000"/>
          <w:sz w:val="22"/>
          <w:szCs w:val="22"/>
          <w:shd w:val="clear" w:color="auto" w:fill="FFFFFF"/>
          <w:lang w:val="en-CA"/>
        </w:rPr>
        <w:t>»</w:t>
      </w:r>
      <w:r>
        <w:rPr>
          <w:rFonts w:asciiTheme="majorHAnsi" w:eastAsia="Times New Roman" w:hAnsiTheme="majorHAnsi" w:cs="Times New Roman"/>
          <w:i/>
          <w:color w:val="000000"/>
          <w:sz w:val="22"/>
          <w:szCs w:val="22"/>
          <w:shd w:val="clear" w:color="auto" w:fill="FFFFFF"/>
          <w:lang w:val="en-CA"/>
        </w:rPr>
        <w:t xml:space="preserve"> </w:t>
      </w:r>
      <w:r w:rsidRPr="00DE7B25">
        <w:rPr>
          <w:rFonts w:asciiTheme="majorHAnsi" w:eastAsia="Times New Roman" w:hAnsiTheme="majorHAnsi" w:cs="Times New Roman"/>
          <w:color w:val="000000"/>
          <w:sz w:val="22"/>
          <w:szCs w:val="22"/>
          <w:shd w:val="clear" w:color="auto" w:fill="FFFFFF"/>
          <w:lang w:val="en-CA"/>
        </w:rPr>
        <w:t>(Actes 1.8)</w:t>
      </w:r>
    </w:p>
    <w:p w14:paraId="3809AC1D" w14:textId="77777777" w:rsidR="00D00E97" w:rsidRPr="00500D9C" w:rsidRDefault="00D00E97" w:rsidP="00B457E5">
      <w:pPr>
        <w:rPr>
          <w:rFonts w:asciiTheme="majorHAnsi" w:hAnsiTheme="majorHAnsi" w:cstheme="majorHAnsi"/>
          <w:sz w:val="22"/>
          <w:szCs w:val="22"/>
          <w:lang w:val="fr-CA"/>
        </w:rPr>
      </w:pPr>
    </w:p>
    <w:p w14:paraId="61696A31" w14:textId="5708E483" w:rsidR="00B457E5" w:rsidRDefault="00E2623C" w:rsidP="00B457E5">
      <w:pPr>
        <w:rPr>
          <w:rFonts w:asciiTheme="majorHAnsi" w:hAnsiTheme="majorHAnsi" w:cstheme="majorHAnsi"/>
          <w:sz w:val="22"/>
          <w:szCs w:val="22"/>
          <w:lang w:val="fr-CA"/>
        </w:rPr>
      </w:pPr>
      <w:r>
        <w:rPr>
          <w:rFonts w:asciiTheme="majorHAnsi" w:hAnsiTheme="majorHAnsi" w:cstheme="majorHAnsi"/>
          <w:sz w:val="22"/>
          <w:szCs w:val="22"/>
          <w:lang w:val="fr-CA"/>
        </w:rPr>
        <w:t xml:space="preserve">Le mot « puissance » vient du mot grec dunamis, qui fait référence de manière large à la « force », la « puissance » ou la « capacité ». C’est la racine des mots français </w:t>
      </w:r>
      <w:r w:rsidRPr="00E2623C">
        <w:rPr>
          <w:rFonts w:asciiTheme="majorHAnsi" w:hAnsiTheme="majorHAnsi" w:cstheme="majorHAnsi"/>
          <w:i/>
          <w:sz w:val="22"/>
          <w:szCs w:val="22"/>
          <w:lang w:val="fr-CA"/>
        </w:rPr>
        <w:t xml:space="preserve">dynamite, dynamo </w:t>
      </w:r>
      <w:r w:rsidRPr="00E2623C">
        <w:rPr>
          <w:rFonts w:asciiTheme="majorHAnsi" w:hAnsiTheme="majorHAnsi" w:cstheme="majorHAnsi"/>
          <w:sz w:val="22"/>
          <w:szCs w:val="22"/>
          <w:lang w:val="fr-CA"/>
        </w:rPr>
        <w:t>et</w:t>
      </w:r>
      <w:r w:rsidRPr="00E2623C">
        <w:rPr>
          <w:rFonts w:asciiTheme="majorHAnsi" w:hAnsiTheme="majorHAnsi" w:cstheme="majorHAnsi"/>
          <w:i/>
          <w:sz w:val="22"/>
          <w:szCs w:val="22"/>
          <w:lang w:val="fr-CA"/>
        </w:rPr>
        <w:t xml:space="preserve"> dynamique</w:t>
      </w:r>
      <w:r>
        <w:rPr>
          <w:rFonts w:asciiTheme="majorHAnsi" w:hAnsiTheme="majorHAnsi" w:cstheme="majorHAnsi"/>
          <w:sz w:val="22"/>
          <w:szCs w:val="22"/>
          <w:lang w:val="fr-CA"/>
        </w:rPr>
        <w:t xml:space="preserve">. Il fait référence à une puissance transformatrice. Une puissance capable de secouer le monde, d’ébranler les empires, de façonner les nations et de changer des vies. </w:t>
      </w:r>
    </w:p>
    <w:p w14:paraId="1CB7ECEC" w14:textId="77777777" w:rsidR="00E2623C" w:rsidRPr="00500D9C" w:rsidRDefault="00E2623C" w:rsidP="00B457E5">
      <w:pPr>
        <w:rPr>
          <w:rFonts w:asciiTheme="majorHAnsi" w:hAnsiTheme="majorHAnsi" w:cstheme="majorHAnsi"/>
          <w:sz w:val="22"/>
          <w:szCs w:val="22"/>
          <w:lang w:val="fr-CA"/>
        </w:rPr>
      </w:pPr>
    </w:p>
    <w:p w14:paraId="241BB1D8" w14:textId="19AA77E4" w:rsidR="00B457E5" w:rsidRPr="00500D9C" w:rsidRDefault="00E2623C" w:rsidP="00B457E5">
      <w:pPr>
        <w:rPr>
          <w:rFonts w:asciiTheme="majorHAnsi" w:hAnsiTheme="majorHAnsi" w:cstheme="majorHAnsi"/>
          <w:sz w:val="22"/>
          <w:szCs w:val="22"/>
          <w:lang w:val="fr-CA"/>
        </w:rPr>
      </w:pPr>
      <w:r>
        <w:rPr>
          <w:rFonts w:asciiTheme="majorHAnsi" w:hAnsiTheme="majorHAnsi" w:cstheme="majorHAnsi"/>
          <w:sz w:val="22"/>
          <w:szCs w:val="22"/>
          <w:lang w:val="fr-CA"/>
        </w:rPr>
        <w:t xml:space="preserve">Vous RECEVREZ une puissance. Nous ne sommes pas seuls face à la tâche – nous sommes partenaires avec Dieu dans ce qu’il est déjà en train de faire. </w:t>
      </w:r>
    </w:p>
    <w:p w14:paraId="03218C4B" w14:textId="77777777" w:rsidR="00A75D43" w:rsidRPr="00500D9C" w:rsidRDefault="00A75D43" w:rsidP="00EA754C">
      <w:pPr>
        <w:rPr>
          <w:rFonts w:asciiTheme="majorHAnsi" w:hAnsiTheme="majorHAnsi" w:cstheme="majorHAnsi"/>
          <w:sz w:val="22"/>
          <w:szCs w:val="22"/>
          <w:lang w:val="fr-CA"/>
        </w:rPr>
      </w:pPr>
    </w:p>
    <w:p w14:paraId="2C563C18" w14:textId="3B7D6339" w:rsidR="00EA754C" w:rsidRPr="00500D9C" w:rsidRDefault="006B00BE" w:rsidP="006B00BE">
      <w:pPr>
        <w:outlineLvl w:val="0"/>
        <w:rPr>
          <w:rFonts w:asciiTheme="majorHAnsi" w:hAnsiTheme="majorHAnsi" w:cstheme="majorHAnsi"/>
          <w:b/>
          <w:sz w:val="22"/>
          <w:szCs w:val="22"/>
          <w:u w:val="single"/>
          <w:lang w:val="fr-CA"/>
        </w:rPr>
      </w:pPr>
      <w:r w:rsidRPr="00500D9C">
        <w:rPr>
          <w:rFonts w:asciiTheme="majorHAnsi" w:hAnsiTheme="majorHAnsi" w:cstheme="majorHAnsi"/>
          <w:b/>
          <w:sz w:val="22"/>
          <w:szCs w:val="22"/>
          <w:u w:val="single"/>
          <w:lang w:val="fr-CA"/>
        </w:rPr>
        <w:t xml:space="preserve">D. </w:t>
      </w:r>
      <w:r w:rsidR="00E2623C">
        <w:rPr>
          <w:rFonts w:asciiTheme="majorHAnsi" w:hAnsiTheme="majorHAnsi" w:cstheme="majorHAnsi"/>
          <w:b/>
          <w:sz w:val="22"/>
          <w:szCs w:val="22"/>
          <w:u w:val="single"/>
          <w:lang w:val="fr-CA"/>
        </w:rPr>
        <w:t>RÉPONSE</w:t>
      </w:r>
    </w:p>
    <w:p w14:paraId="5752C789" w14:textId="1362D932" w:rsidR="00D834E1" w:rsidRPr="00500D9C" w:rsidRDefault="00D834E1" w:rsidP="006B00BE">
      <w:pPr>
        <w:outlineLvl w:val="0"/>
        <w:rPr>
          <w:rFonts w:asciiTheme="majorHAnsi" w:hAnsiTheme="majorHAnsi" w:cstheme="majorHAnsi"/>
          <w:b/>
          <w:sz w:val="22"/>
          <w:szCs w:val="22"/>
          <w:u w:val="single"/>
          <w:lang w:val="fr-CA"/>
        </w:rPr>
      </w:pPr>
    </w:p>
    <w:p w14:paraId="0D80D180" w14:textId="53A7B87E" w:rsidR="00B457E5" w:rsidRPr="00500D9C" w:rsidRDefault="00E2623C" w:rsidP="00B457E5">
      <w:pPr>
        <w:outlineLvl w:val="0"/>
        <w:rPr>
          <w:rFonts w:asciiTheme="majorHAnsi" w:hAnsiTheme="majorHAnsi" w:cstheme="majorHAnsi"/>
          <w:sz w:val="22"/>
          <w:szCs w:val="22"/>
          <w:lang w:val="fr-CA"/>
        </w:rPr>
      </w:pPr>
      <w:r>
        <w:rPr>
          <w:rFonts w:asciiTheme="majorHAnsi" w:hAnsiTheme="majorHAnsi" w:cstheme="majorHAnsi"/>
          <w:sz w:val="22"/>
          <w:szCs w:val="22"/>
          <w:lang w:val="fr-CA"/>
        </w:rPr>
        <w:t>Mais alors qu’allons-nous répondre</w:t>
      </w:r>
      <w:r w:rsidR="00B457E5" w:rsidRPr="00500D9C">
        <w:rPr>
          <w:rFonts w:asciiTheme="majorHAnsi" w:hAnsiTheme="majorHAnsi" w:cstheme="majorHAnsi"/>
          <w:sz w:val="22"/>
          <w:szCs w:val="22"/>
          <w:lang w:val="fr-CA"/>
        </w:rPr>
        <w:t>?</w:t>
      </w:r>
    </w:p>
    <w:p w14:paraId="21F1CD1B" w14:textId="77777777" w:rsidR="00B457E5" w:rsidRPr="00500D9C" w:rsidRDefault="00B457E5" w:rsidP="00B457E5">
      <w:pPr>
        <w:outlineLvl w:val="0"/>
        <w:rPr>
          <w:rFonts w:asciiTheme="majorHAnsi" w:hAnsiTheme="majorHAnsi" w:cstheme="majorHAnsi"/>
          <w:sz w:val="22"/>
          <w:szCs w:val="22"/>
          <w:lang w:val="fr-CA"/>
        </w:rPr>
      </w:pPr>
    </w:p>
    <w:p w14:paraId="545641B9" w14:textId="133A1B2A" w:rsidR="00B457E5" w:rsidRPr="00500D9C" w:rsidRDefault="00A22781" w:rsidP="00B457E5">
      <w:pPr>
        <w:pStyle w:val="ListParagraph"/>
        <w:numPr>
          <w:ilvl w:val="0"/>
          <w:numId w:val="10"/>
        </w:numPr>
        <w:rPr>
          <w:rFonts w:asciiTheme="majorHAnsi" w:hAnsiTheme="majorHAnsi" w:cstheme="majorHAnsi"/>
          <w:sz w:val="22"/>
          <w:szCs w:val="22"/>
          <w:lang w:val="fr-CA"/>
        </w:rPr>
      </w:pPr>
      <w:r>
        <w:rPr>
          <w:rFonts w:asciiTheme="majorHAnsi" w:hAnsiTheme="majorHAnsi" w:cstheme="majorHAnsi"/>
          <w:sz w:val="22"/>
          <w:szCs w:val="22"/>
          <w:lang w:val="fr-CA"/>
        </w:rPr>
        <w:t>Examinez encore votre mission, mais faites-le en prenant en compte ses quatre dimensions</w:t>
      </w:r>
      <w:r w:rsidR="00B457E5" w:rsidRPr="00500D9C">
        <w:rPr>
          <w:rFonts w:asciiTheme="majorHAnsi" w:hAnsiTheme="majorHAnsi" w:cstheme="majorHAnsi"/>
          <w:sz w:val="22"/>
          <w:szCs w:val="22"/>
          <w:lang w:val="fr-CA"/>
        </w:rPr>
        <w:t>.</w:t>
      </w:r>
    </w:p>
    <w:p w14:paraId="0C2449E6" w14:textId="7AC4FD3D" w:rsidR="00B457E5" w:rsidRPr="00500D9C" w:rsidRDefault="00A22781" w:rsidP="00B457E5">
      <w:pPr>
        <w:pStyle w:val="ListParagraph"/>
        <w:numPr>
          <w:ilvl w:val="0"/>
          <w:numId w:val="10"/>
        </w:numPr>
        <w:rPr>
          <w:rFonts w:asciiTheme="majorHAnsi" w:hAnsiTheme="majorHAnsi" w:cstheme="majorHAnsi"/>
          <w:sz w:val="22"/>
          <w:szCs w:val="22"/>
          <w:lang w:val="fr-CA"/>
        </w:rPr>
      </w:pPr>
      <w:r>
        <w:rPr>
          <w:rFonts w:asciiTheme="majorHAnsi" w:hAnsiTheme="majorHAnsi" w:cstheme="majorHAnsi"/>
          <w:sz w:val="22"/>
          <w:szCs w:val="22"/>
          <w:lang w:val="fr-CA"/>
        </w:rPr>
        <w:t>Invitez le Saint-Esprit à vous remplir et à vous équiper en vue de sa mission</w:t>
      </w:r>
      <w:r w:rsidR="00B457E5" w:rsidRPr="00500D9C">
        <w:rPr>
          <w:rFonts w:asciiTheme="majorHAnsi" w:hAnsiTheme="majorHAnsi" w:cstheme="majorHAnsi"/>
          <w:sz w:val="22"/>
          <w:szCs w:val="22"/>
          <w:lang w:val="fr-CA"/>
        </w:rPr>
        <w:t>.</w:t>
      </w:r>
    </w:p>
    <w:p w14:paraId="6733C169" w14:textId="154F5491" w:rsidR="00B457E5" w:rsidRPr="00500D9C" w:rsidRDefault="00A22781" w:rsidP="00B457E5">
      <w:pPr>
        <w:pStyle w:val="ListParagraph"/>
        <w:numPr>
          <w:ilvl w:val="0"/>
          <w:numId w:val="10"/>
        </w:numPr>
        <w:rPr>
          <w:rFonts w:asciiTheme="majorHAnsi" w:hAnsiTheme="majorHAnsi" w:cstheme="majorHAnsi"/>
          <w:sz w:val="22"/>
          <w:szCs w:val="22"/>
          <w:lang w:val="fr-CA"/>
        </w:rPr>
      </w:pPr>
      <w:r>
        <w:rPr>
          <w:rFonts w:asciiTheme="majorHAnsi" w:hAnsiTheme="majorHAnsi" w:cstheme="majorHAnsi"/>
          <w:i/>
          <w:sz w:val="22"/>
          <w:szCs w:val="22"/>
          <w:lang w:val="fr-CA"/>
        </w:rPr>
        <w:t>Dans votre bulletin, remplissez le Diagramme Venn en indiquant dans quels domaines vous pouvez vous impliquer par rapport à chacun des quatre domaines où Dieu vous appelle à être son témoin.</w:t>
      </w:r>
      <w:r w:rsidR="00B457E5" w:rsidRPr="00500D9C">
        <w:rPr>
          <w:rFonts w:asciiTheme="majorHAnsi" w:hAnsiTheme="majorHAnsi" w:cstheme="majorHAnsi"/>
          <w:i/>
          <w:sz w:val="22"/>
          <w:szCs w:val="22"/>
          <w:lang w:val="fr-CA"/>
        </w:rPr>
        <w:t xml:space="preserve"> </w:t>
      </w:r>
    </w:p>
    <w:p w14:paraId="478FD693" w14:textId="77777777" w:rsidR="00B457E5" w:rsidRPr="00500D9C" w:rsidRDefault="00B457E5" w:rsidP="00B457E5">
      <w:pPr>
        <w:rPr>
          <w:rFonts w:asciiTheme="majorHAnsi" w:hAnsiTheme="majorHAnsi" w:cstheme="majorHAnsi"/>
          <w:sz w:val="22"/>
          <w:szCs w:val="22"/>
          <w:lang w:val="fr-CA"/>
        </w:rPr>
      </w:pPr>
    </w:p>
    <w:p w14:paraId="7427A1C9" w14:textId="2AAA0162" w:rsidR="00B457E5" w:rsidRPr="00500D9C" w:rsidRDefault="00A22781" w:rsidP="00B457E5">
      <w:pPr>
        <w:rPr>
          <w:rFonts w:asciiTheme="majorHAnsi" w:hAnsiTheme="majorHAnsi" w:cstheme="majorHAnsi"/>
          <w:sz w:val="22"/>
          <w:szCs w:val="22"/>
          <w:lang w:val="fr-CA"/>
        </w:rPr>
      </w:pPr>
      <w:r>
        <w:rPr>
          <w:rFonts w:asciiTheme="majorHAnsi" w:hAnsiTheme="majorHAnsi" w:cstheme="majorHAnsi"/>
          <w:sz w:val="22"/>
          <w:szCs w:val="22"/>
          <w:lang w:val="fr-CA"/>
        </w:rPr>
        <w:t>Nous croyons qu’aujourd’hui, vous êtes tous impliqués dans la mission de Dieu pour Jérusalem, la Judée, la Samarie et les extrémités de la terre – MAIS – en ce dimanche des 100 Points de lumière, nous DEVONS demander si quelqu’un ici est APPELÉ à ALLER jusqu’aux extrémités de la terre.</w:t>
      </w:r>
      <w:r w:rsidR="00B457E5" w:rsidRPr="00500D9C">
        <w:rPr>
          <w:rFonts w:asciiTheme="majorHAnsi" w:hAnsiTheme="majorHAnsi" w:cstheme="majorHAnsi"/>
          <w:sz w:val="22"/>
          <w:szCs w:val="22"/>
          <w:lang w:val="fr-CA"/>
        </w:rPr>
        <w:t xml:space="preserve"> </w:t>
      </w:r>
    </w:p>
    <w:p w14:paraId="2F769ACD" w14:textId="77777777" w:rsidR="00B457E5" w:rsidRPr="00500D9C" w:rsidRDefault="00B457E5" w:rsidP="00B457E5">
      <w:pPr>
        <w:rPr>
          <w:rFonts w:asciiTheme="majorHAnsi" w:hAnsiTheme="majorHAnsi" w:cstheme="majorHAnsi"/>
          <w:sz w:val="22"/>
          <w:szCs w:val="22"/>
          <w:lang w:val="fr-CA"/>
        </w:rPr>
      </w:pPr>
    </w:p>
    <w:p w14:paraId="741D6AD5" w14:textId="0494DB9B" w:rsidR="00B457E5" w:rsidRPr="00500D9C" w:rsidRDefault="00A22781" w:rsidP="00B457E5">
      <w:pPr>
        <w:rPr>
          <w:rFonts w:asciiTheme="majorHAnsi" w:hAnsiTheme="majorHAnsi" w:cstheme="majorHAnsi"/>
          <w:sz w:val="22"/>
          <w:szCs w:val="22"/>
          <w:lang w:val="fr-CA"/>
        </w:rPr>
      </w:pPr>
      <w:r>
        <w:rPr>
          <w:rFonts w:asciiTheme="majorHAnsi" w:hAnsiTheme="majorHAnsi" w:cstheme="majorHAnsi"/>
          <w:sz w:val="22"/>
          <w:szCs w:val="22"/>
          <w:lang w:val="fr-CA"/>
        </w:rPr>
        <w:t>Dieu vous parle-t-il ce matin en vous appelant à consacrer toute votre vie à la population d’un autre pays?</w:t>
      </w:r>
    </w:p>
    <w:p w14:paraId="27986EB5" w14:textId="77777777" w:rsidR="00B457E5" w:rsidRPr="00500D9C" w:rsidRDefault="00B457E5" w:rsidP="00B457E5">
      <w:pPr>
        <w:rPr>
          <w:rFonts w:asciiTheme="majorHAnsi" w:hAnsiTheme="majorHAnsi" w:cstheme="majorHAnsi"/>
          <w:sz w:val="22"/>
          <w:szCs w:val="22"/>
          <w:lang w:val="fr-CA"/>
        </w:rPr>
      </w:pPr>
    </w:p>
    <w:p w14:paraId="1DC7B05D" w14:textId="2E715D22" w:rsidR="00B82F45" w:rsidRDefault="00B82F45" w:rsidP="00B457E5">
      <w:pPr>
        <w:rPr>
          <w:rFonts w:asciiTheme="majorHAnsi" w:hAnsiTheme="majorHAnsi" w:cstheme="majorHAnsi"/>
          <w:sz w:val="22"/>
          <w:szCs w:val="22"/>
          <w:lang w:val="fr-CA"/>
        </w:rPr>
      </w:pPr>
      <w:r>
        <w:rPr>
          <w:rFonts w:asciiTheme="majorHAnsi" w:hAnsiTheme="majorHAnsi" w:cstheme="majorHAnsi"/>
          <w:sz w:val="22"/>
          <w:szCs w:val="22"/>
          <w:lang w:val="fr-CA"/>
        </w:rPr>
        <w:lastRenderedPageBreak/>
        <w:t>Si tel est votre cas, venez me voir et me parler à la fin de la réunion. Nous aimerions vous aider à cheminer vers ce que Dieu vous invite à faire. Et nous voulons vous encourager en vous disant que votre âge et votre condition n’ont pas d’importance! Dieu s’adresse aux enfants, aux hommes, aux femmes, aux gens d’affaires, aux seniors, aux enseignants, aux professeurs, mères, plombiers – qui que ce soit. Si Dieu parle à votre cœur, nous aimerions partager un moment avec vous.</w:t>
      </w:r>
    </w:p>
    <w:p w14:paraId="16BA8BF7" w14:textId="77777777" w:rsidR="00B457E5" w:rsidRPr="00500D9C" w:rsidRDefault="00B457E5" w:rsidP="00B457E5">
      <w:pPr>
        <w:rPr>
          <w:rFonts w:asciiTheme="majorHAnsi" w:hAnsiTheme="majorHAnsi" w:cstheme="majorHAnsi"/>
          <w:sz w:val="22"/>
          <w:szCs w:val="22"/>
          <w:lang w:val="fr-CA"/>
        </w:rPr>
      </w:pPr>
    </w:p>
    <w:p w14:paraId="0D984E56" w14:textId="471AB432" w:rsidR="00B457E5" w:rsidRPr="00500D9C" w:rsidRDefault="00B82F45" w:rsidP="00B457E5">
      <w:pPr>
        <w:rPr>
          <w:rFonts w:asciiTheme="majorHAnsi" w:hAnsiTheme="majorHAnsi" w:cstheme="majorHAnsi"/>
          <w:sz w:val="22"/>
          <w:szCs w:val="22"/>
          <w:highlight w:val="yellow"/>
          <w:lang w:val="fr-CA"/>
        </w:rPr>
      </w:pPr>
      <w:r>
        <w:rPr>
          <w:rFonts w:asciiTheme="majorHAnsi" w:hAnsiTheme="majorHAnsi" w:cstheme="majorHAnsi"/>
          <w:sz w:val="22"/>
          <w:szCs w:val="22"/>
          <w:highlight w:val="yellow"/>
          <w:lang w:val="fr-CA"/>
        </w:rPr>
        <w:t>Nous envoyons des ouvriers internationaux pour le long terme dans le cadre d’une carrière ou d’une vocation</w:t>
      </w:r>
      <w:r w:rsidR="00B457E5" w:rsidRPr="00500D9C">
        <w:rPr>
          <w:rFonts w:asciiTheme="majorHAnsi" w:hAnsiTheme="majorHAnsi" w:cstheme="majorHAnsi"/>
          <w:sz w:val="22"/>
          <w:szCs w:val="22"/>
          <w:highlight w:val="yellow"/>
          <w:lang w:val="fr-CA"/>
        </w:rPr>
        <w:t>.</w:t>
      </w:r>
    </w:p>
    <w:p w14:paraId="2701F749" w14:textId="1C45A849" w:rsidR="00B457E5" w:rsidRPr="00500D9C" w:rsidRDefault="00B82F45" w:rsidP="00B457E5">
      <w:pPr>
        <w:rPr>
          <w:rFonts w:asciiTheme="majorHAnsi" w:hAnsiTheme="majorHAnsi" w:cstheme="majorHAnsi"/>
          <w:sz w:val="22"/>
          <w:szCs w:val="22"/>
          <w:highlight w:val="yellow"/>
          <w:lang w:val="fr-CA"/>
        </w:rPr>
      </w:pPr>
      <w:r>
        <w:rPr>
          <w:rFonts w:asciiTheme="majorHAnsi" w:hAnsiTheme="majorHAnsi" w:cstheme="majorHAnsi"/>
          <w:sz w:val="22"/>
          <w:szCs w:val="22"/>
          <w:highlight w:val="yellow"/>
          <w:lang w:val="fr-CA"/>
        </w:rPr>
        <w:t>Nous envoyons des ouvriers internationaux pour un déploiement à court ou moyen terme.</w:t>
      </w:r>
      <w:r w:rsidR="00B457E5" w:rsidRPr="00500D9C">
        <w:rPr>
          <w:rFonts w:asciiTheme="majorHAnsi" w:hAnsiTheme="majorHAnsi" w:cstheme="majorHAnsi"/>
          <w:sz w:val="22"/>
          <w:szCs w:val="22"/>
          <w:highlight w:val="yellow"/>
          <w:lang w:val="fr-CA"/>
        </w:rPr>
        <w:t xml:space="preserve"> </w:t>
      </w:r>
    </w:p>
    <w:p w14:paraId="11786E49" w14:textId="148DE19B" w:rsidR="00B457E5" w:rsidRPr="00500D9C" w:rsidRDefault="00B82F45" w:rsidP="00B457E5">
      <w:pPr>
        <w:rPr>
          <w:rFonts w:asciiTheme="majorHAnsi" w:hAnsiTheme="majorHAnsi" w:cstheme="majorHAnsi"/>
          <w:sz w:val="22"/>
          <w:szCs w:val="22"/>
          <w:lang w:val="fr-CA"/>
        </w:rPr>
      </w:pPr>
      <w:r>
        <w:rPr>
          <w:rFonts w:asciiTheme="majorHAnsi" w:hAnsiTheme="majorHAnsi" w:cstheme="majorHAnsi"/>
          <w:sz w:val="22"/>
          <w:szCs w:val="22"/>
          <w:highlight w:val="yellow"/>
          <w:lang w:val="fr-CA"/>
        </w:rPr>
        <w:t>Nous envoyons aussi des ouvriers internationaux bénévoles</w:t>
      </w:r>
      <w:r w:rsidR="00B457E5" w:rsidRPr="00500D9C">
        <w:rPr>
          <w:rFonts w:asciiTheme="majorHAnsi" w:hAnsiTheme="majorHAnsi" w:cstheme="majorHAnsi"/>
          <w:sz w:val="22"/>
          <w:szCs w:val="22"/>
          <w:highlight w:val="yellow"/>
          <w:lang w:val="fr-CA"/>
        </w:rPr>
        <w:t>.</w:t>
      </w:r>
    </w:p>
    <w:p w14:paraId="542B93ED" w14:textId="77777777" w:rsidR="00B457E5" w:rsidRPr="00500D9C" w:rsidRDefault="00B457E5" w:rsidP="00B457E5">
      <w:pPr>
        <w:rPr>
          <w:rFonts w:asciiTheme="majorHAnsi" w:hAnsiTheme="majorHAnsi" w:cstheme="majorHAnsi"/>
          <w:sz w:val="22"/>
          <w:szCs w:val="22"/>
          <w:lang w:val="fr-CA"/>
        </w:rPr>
      </w:pPr>
    </w:p>
    <w:p w14:paraId="26D6C7C9" w14:textId="76C7A0BF" w:rsidR="00B457E5" w:rsidRPr="00500D9C" w:rsidRDefault="00B82F45" w:rsidP="00B457E5">
      <w:pPr>
        <w:rPr>
          <w:rFonts w:asciiTheme="majorHAnsi" w:hAnsiTheme="majorHAnsi" w:cstheme="majorHAnsi"/>
          <w:sz w:val="22"/>
          <w:szCs w:val="22"/>
          <w:lang w:val="fr-CA"/>
        </w:rPr>
      </w:pPr>
      <w:r>
        <w:rPr>
          <w:rFonts w:asciiTheme="majorHAnsi" w:hAnsiTheme="majorHAnsi" w:cstheme="majorHAnsi"/>
          <w:sz w:val="22"/>
          <w:szCs w:val="22"/>
          <w:lang w:val="fr-CA"/>
        </w:rPr>
        <w:t>Nous aspirons à entendre ceux qui diront :</w:t>
      </w:r>
    </w:p>
    <w:p w14:paraId="18BB37F3" w14:textId="77777777" w:rsidR="00B457E5" w:rsidRPr="00500D9C" w:rsidRDefault="00B457E5" w:rsidP="00B457E5">
      <w:pPr>
        <w:rPr>
          <w:rFonts w:asciiTheme="majorHAnsi" w:hAnsiTheme="majorHAnsi" w:cstheme="majorHAnsi"/>
          <w:sz w:val="22"/>
          <w:szCs w:val="22"/>
          <w:lang w:val="fr-CA"/>
        </w:rPr>
      </w:pPr>
    </w:p>
    <w:p w14:paraId="3856AEB7" w14:textId="61B8A7B9" w:rsidR="00B82F45" w:rsidRDefault="00B82F45" w:rsidP="00B457E5">
      <w:pPr>
        <w:rPr>
          <w:rFonts w:asciiTheme="majorHAnsi" w:hAnsiTheme="majorHAnsi" w:cstheme="majorHAnsi"/>
          <w:i/>
          <w:sz w:val="22"/>
          <w:szCs w:val="22"/>
          <w:lang w:val="fr-CA"/>
        </w:rPr>
      </w:pPr>
      <w:r>
        <w:rPr>
          <w:rFonts w:asciiTheme="majorHAnsi" w:hAnsiTheme="majorHAnsi" w:cstheme="majorHAnsi"/>
          <w:i/>
          <w:sz w:val="22"/>
          <w:szCs w:val="22"/>
          <w:lang w:val="fr-CA"/>
        </w:rPr>
        <w:t>…J’irai là où Il m’appelle</w:t>
      </w:r>
    </w:p>
    <w:p w14:paraId="7FBD064B" w14:textId="77777777" w:rsidR="00B82F45" w:rsidRDefault="00B82F45" w:rsidP="00B457E5">
      <w:pPr>
        <w:rPr>
          <w:rFonts w:asciiTheme="majorHAnsi" w:hAnsiTheme="majorHAnsi" w:cstheme="majorHAnsi"/>
          <w:i/>
          <w:sz w:val="22"/>
          <w:szCs w:val="22"/>
          <w:lang w:val="fr-CA"/>
        </w:rPr>
      </w:pPr>
      <w:r>
        <w:rPr>
          <w:rFonts w:asciiTheme="majorHAnsi" w:hAnsiTheme="majorHAnsi" w:cstheme="majorHAnsi"/>
          <w:i/>
          <w:sz w:val="22"/>
          <w:szCs w:val="22"/>
          <w:lang w:val="fr-CA"/>
        </w:rPr>
        <w:t>Je perds ma vie pour la trouver en Lui</w:t>
      </w:r>
    </w:p>
    <w:p w14:paraId="0FC843FF" w14:textId="77777777" w:rsidR="00B82F45" w:rsidRDefault="00B82F45" w:rsidP="00B457E5">
      <w:pPr>
        <w:rPr>
          <w:rFonts w:asciiTheme="majorHAnsi" w:hAnsiTheme="majorHAnsi" w:cstheme="majorHAnsi"/>
          <w:i/>
          <w:sz w:val="22"/>
          <w:szCs w:val="22"/>
          <w:lang w:val="fr-CA"/>
        </w:rPr>
      </w:pPr>
      <w:r>
        <w:rPr>
          <w:rFonts w:asciiTheme="majorHAnsi" w:hAnsiTheme="majorHAnsi" w:cstheme="majorHAnsi"/>
          <w:i/>
          <w:sz w:val="22"/>
          <w:szCs w:val="22"/>
          <w:lang w:val="fr-CA"/>
        </w:rPr>
        <w:t>Je donne tout afin de gagner l’espérance qui ne meurt jamais</w:t>
      </w:r>
    </w:p>
    <w:p w14:paraId="56EDA2DB" w14:textId="77777777" w:rsidR="00B82F45" w:rsidRDefault="00B82F45" w:rsidP="00B457E5">
      <w:pPr>
        <w:rPr>
          <w:rFonts w:asciiTheme="majorHAnsi" w:hAnsiTheme="majorHAnsi" w:cstheme="majorHAnsi"/>
          <w:i/>
          <w:sz w:val="22"/>
          <w:szCs w:val="22"/>
          <w:lang w:val="fr-CA"/>
        </w:rPr>
      </w:pPr>
      <w:r>
        <w:rPr>
          <w:rFonts w:asciiTheme="majorHAnsi" w:hAnsiTheme="majorHAnsi" w:cstheme="majorHAnsi"/>
          <w:i/>
          <w:sz w:val="22"/>
          <w:szCs w:val="22"/>
          <w:lang w:val="fr-CA"/>
        </w:rPr>
        <w:t>J’incline mon cœur, prends ma croix et Le suis</w:t>
      </w:r>
    </w:p>
    <w:p w14:paraId="715E7BFD" w14:textId="4E7E1D13" w:rsidR="00B457E5" w:rsidRPr="00500D9C" w:rsidRDefault="00B82F45" w:rsidP="00B457E5">
      <w:pPr>
        <w:rPr>
          <w:rFonts w:asciiTheme="majorHAnsi" w:hAnsiTheme="majorHAnsi" w:cstheme="majorHAnsi"/>
          <w:sz w:val="22"/>
          <w:szCs w:val="22"/>
          <w:lang w:val="fr-CA"/>
        </w:rPr>
      </w:pPr>
      <w:r w:rsidRPr="00500D9C">
        <w:rPr>
          <w:rFonts w:asciiTheme="majorHAnsi" w:hAnsiTheme="majorHAnsi" w:cstheme="majorHAnsi"/>
          <w:sz w:val="22"/>
          <w:szCs w:val="22"/>
          <w:lang w:val="fr-CA"/>
        </w:rPr>
        <w:t xml:space="preserve"> </w:t>
      </w:r>
      <w:r w:rsidR="00B457E5" w:rsidRPr="00500D9C">
        <w:rPr>
          <w:rFonts w:asciiTheme="majorHAnsi" w:hAnsiTheme="majorHAnsi" w:cstheme="majorHAnsi"/>
          <w:sz w:val="22"/>
          <w:szCs w:val="22"/>
          <w:lang w:val="fr-CA"/>
        </w:rPr>
        <w:t>(</w:t>
      </w:r>
      <w:r>
        <w:rPr>
          <w:rFonts w:asciiTheme="majorHAnsi" w:hAnsiTheme="majorHAnsi" w:cstheme="majorHAnsi"/>
          <w:sz w:val="22"/>
          <w:szCs w:val="22"/>
          <w:lang w:val="fr-CA"/>
        </w:rPr>
        <w:t>paroles tirées de « What Grace Is Mine »</w:t>
      </w:r>
      <w:r w:rsidR="00B457E5"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par</w:t>
      </w:r>
      <w:r w:rsidR="00B457E5" w:rsidRPr="00500D9C">
        <w:rPr>
          <w:rFonts w:asciiTheme="majorHAnsi" w:hAnsiTheme="majorHAnsi" w:cstheme="majorHAnsi"/>
          <w:sz w:val="22"/>
          <w:szCs w:val="22"/>
          <w:lang w:val="fr-CA"/>
        </w:rPr>
        <w:t xml:space="preserve"> Keith </w:t>
      </w:r>
      <w:r>
        <w:rPr>
          <w:rFonts w:asciiTheme="majorHAnsi" w:hAnsiTheme="majorHAnsi" w:cstheme="majorHAnsi"/>
          <w:sz w:val="22"/>
          <w:szCs w:val="22"/>
          <w:lang w:val="fr-CA"/>
        </w:rPr>
        <w:t>et Kristyn Getty – 2009</w:t>
      </w:r>
      <w:r w:rsidR="00B457E5" w:rsidRPr="00500D9C">
        <w:rPr>
          <w:rFonts w:asciiTheme="majorHAnsi" w:hAnsiTheme="majorHAnsi" w:cstheme="majorHAnsi"/>
          <w:sz w:val="22"/>
          <w:szCs w:val="22"/>
          <w:lang w:val="fr-CA"/>
        </w:rPr>
        <w:t>)</w:t>
      </w:r>
    </w:p>
    <w:p w14:paraId="50C79EA8" w14:textId="77777777" w:rsidR="00B457E5" w:rsidRPr="00500D9C" w:rsidRDefault="00B457E5" w:rsidP="00B457E5">
      <w:pPr>
        <w:rPr>
          <w:rFonts w:asciiTheme="majorHAnsi" w:hAnsiTheme="majorHAnsi" w:cstheme="majorHAnsi"/>
          <w:sz w:val="22"/>
          <w:szCs w:val="22"/>
          <w:lang w:val="fr-CA"/>
        </w:rPr>
      </w:pPr>
    </w:p>
    <w:p w14:paraId="151E75B7" w14:textId="4E3FAC1D" w:rsidR="00B457E5" w:rsidRPr="00500D9C" w:rsidRDefault="00B82F45" w:rsidP="00B457E5">
      <w:pPr>
        <w:rPr>
          <w:rFonts w:asciiTheme="majorHAnsi" w:hAnsiTheme="majorHAnsi" w:cstheme="majorHAnsi"/>
          <w:sz w:val="22"/>
          <w:szCs w:val="22"/>
          <w:lang w:val="fr-CA"/>
        </w:rPr>
      </w:pPr>
      <w:r>
        <w:rPr>
          <w:rFonts w:asciiTheme="majorHAnsi" w:hAnsiTheme="majorHAnsi" w:cstheme="majorHAnsi"/>
          <w:b/>
          <w:sz w:val="22"/>
          <w:szCs w:val="22"/>
          <w:lang w:val="fr-CA"/>
        </w:rPr>
        <w:t>Offrande</w:t>
      </w:r>
      <w:r w:rsidR="00B457E5" w:rsidRPr="00500D9C">
        <w:rPr>
          <w:rFonts w:asciiTheme="majorHAnsi" w:hAnsiTheme="majorHAnsi" w:cstheme="majorHAnsi"/>
          <w:sz w:val="22"/>
          <w:szCs w:val="22"/>
          <w:lang w:val="fr-CA"/>
        </w:rPr>
        <w:t xml:space="preserve"> – </w:t>
      </w:r>
      <w:r>
        <w:rPr>
          <w:rFonts w:asciiTheme="majorHAnsi" w:hAnsiTheme="majorHAnsi" w:cstheme="majorHAnsi"/>
          <w:sz w:val="22"/>
          <w:szCs w:val="22"/>
          <w:lang w:val="fr-CA"/>
        </w:rPr>
        <w:t>selon la décision de l’église</w:t>
      </w:r>
    </w:p>
    <w:p w14:paraId="4C96A96C" w14:textId="77777777" w:rsidR="00B457E5" w:rsidRPr="00500D9C" w:rsidRDefault="00B457E5" w:rsidP="00B457E5">
      <w:pPr>
        <w:rPr>
          <w:rFonts w:asciiTheme="majorHAnsi" w:hAnsiTheme="majorHAnsi" w:cstheme="majorHAnsi"/>
          <w:sz w:val="22"/>
          <w:szCs w:val="22"/>
          <w:lang w:val="fr-CA"/>
        </w:rPr>
      </w:pPr>
    </w:p>
    <w:p w14:paraId="4AEE7A10" w14:textId="5BAD1ADB" w:rsidR="00B457E5" w:rsidRPr="00500D9C" w:rsidRDefault="00B82F45" w:rsidP="00B457E5">
      <w:pPr>
        <w:rPr>
          <w:rFonts w:asciiTheme="majorHAnsi" w:hAnsiTheme="majorHAnsi" w:cstheme="majorHAnsi"/>
          <w:sz w:val="22"/>
          <w:szCs w:val="22"/>
          <w:lang w:val="fr-CA"/>
        </w:rPr>
      </w:pPr>
      <w:r>
        <w:rPr>
          <w:rFonts w:asciiTheme="majorHAnsi" w:hAnsiTheme="majorHAnsi" w:cstheme="majorHAnsi"/>
          <w:sz w:val="22"/>
          <w:szCs w:val="22"/>
          <w:lang w:val="fr-CA"/>
        </w:rPr>
        <w:t>L’offrande d’aujourd’hui sera divisée entre les efforts missionnaires de notre église et le début d’un fonds d’envoi pour aider au lancement de nouveaux ouvriers internationaux (pour des dépenses telles que véhicules, dépôts pour un logement, visas et transport). Êtes-vous prêt à donner généreusement ce matin? Et nous vous invitons à donner au-dessus et au-delà de vos dîmes à vorte église locale.</w:t>
      </w:r>
      <w:r w:rsidR="00B457E5" w:rsidRPr="00500D9C">
        <w:rPr>
          <w:rFonts w:asciiTheme="majorHAnsi" w:hAnsiTheme="majorHAnsi" w:cstheme="majorHAnsi"/>
          <w:sz w:val="22"/>
          <w:szCs w:val="22"/>
          <w:lang w:val="fr-CA"/>
        </w:rPr>
        <w:t xml:space="preserve"> </w:t>
      </w:r>
    </w:p>
    <w:p w14:paraId="39CD8BE2" w14:textId="77777777" w:rsidR="00B457E5" w:rsidRPr="00500D9C" w:rsidRDefault="00B457E5" w:rsidP="00B457E5">
      <w:pPr>
        <w:rPr>
          <w:rFonts w:asciiTheme="majorHAnsi" w:hAnsiTheme="majorHAnsi" w:cstheme="majorHAnsi"/>
          <w:sz w:val="22"/>
          <w:szCs w:val="22"/>
          <w:lang w:val="fr-CA"/>
        </w:rPr>
      </w:pPr>
    </w:p>
    <w:p w14:paraId="1D7C2F4D" w14:textId="1A7F31B6" w:rsidR="00B457E5" w:rsidRPr="00500D9C" w:rsidRDefault="00B82F45" w:rsidP="00B457E5">
      <w:pPr>
        <w:rPr>
          <w:rFonts w:asciiTheme="majorHAnsi" w:hAnsiTheme="majorHAnsi" w:cstheme="majorHAnsi"/>
          <w:b/>
          <w:sz w:val="22"/>
          <w:szCs w:val="22"/>
          <w:lang w:val="fr-CA"/>
        </w:rPr>
      </w:pPr>
      <w:r>
        <w:rPr>
          <w:rFonts w:asciiTheme="majorHAnsi" w:hAnsiTheme="majorHAnsi" w:cstheme="majorHAnsi"/>
          <w:b/>
          <w:sz w:val="22"/>
          <w:szCs w:val="22"/>
          <w:lang w:val="fr-CA"/>
        </w:rPr>
        <w:t xml:space="preserve">Prière de clôture </w:t>
      </w:r>
    </w:p>
    <w:p w14:paraId="402F5A6A" w14:textId="77777777" w:rsidR="00B457E5" w:rsidRPr="00500D9C" w:rsidRDefault="00B457E5" w:rsidP="00B457E5">
      <w:pPr>
        <w:rPr>
          <w:rFonts w:asciiTheme="majorHAnsi" w:hAnsiTheme="majorHAnsi" w:cstheme="majorHAnsi"/>
          <w:sz w:val="22"/>
          <w:szCs w:val="22"/>
          <w:lang w:val="fr-CA"/>
        </w:rPr>
      </w:pPr>
    </w:p>
    <w:p w14:paraId="27CA4F1B" w14:textId="609A2B85" w:rsidR="00B457E5" w:rsidRPr="00500D9C" w:rsidRDefault="00B82F45" w:rsidP="008D1F04">
      <w:pPr>
        <w:rPr>
          <w:rFonts w:asciiTheme="majorHAnsi" w:hAnsiTheme="majorHAnsi" w:cstheme="majorHAnsi"/>
          <w:b/>
          <w:sz w:val="22"/>
          <w:szCs w:val="22"/>
          <w:lang w:val="fr-CA"/>
        </w:rPr>
      </w:pPr>
      <w:r>
        <w:rPr>
          <w:rFonts w:asciiTheme="majorHAnsi" w:hAnsiTheme="majorHAnsi" w:cstheme="majorHAnsi"/>
          <w:b/>
          <w:sz w:val="22"/>
          <w:szCs w:val="22"/>
          <w:u w:val="single"/>
          <w:lang w:val="fr-CA"/>
        </w:rPr>
        <w:t>Diapo</w:t>
      </w:r>
      <w:r w:rsidR="00B457E5" w:rsidRPr="00500D9C">
        <w:rPr>
          <w:rFonts w:asciiTheme="majorHAnsi" w:hAnsiTheme="majorHAnsi" w:cstheme="majorHAnsi"/>
          <w:b/>
          <w:sz w:val="22"/>
          <w:szCs w:val="22"/>
          <w:u w:val="single"/>
          <w:lang w:val="fr-CA"/>
        </w:rPr>
        <w:t xml:space="preserve"> – 100 Points </w:t>
      </w:r>
      <w:r>
        <w:rPr>
          <w:rFonts w:asciiTheme="majorHAnsi" w:hAnsiTheme="majorHAnsi" w:cstheme="majorHAnsi"/>
          <w:b/>
          <w:sz w:val="22"/>
          <w:szCs w:val="22"/>
          <w:u w:val="single"/>
          <w:lang w:val="fr-CA"/>
        </w:rPr>
        <w:t>de lumière</w:t>
      </w:r>
    </w:p>
    <w:p w14:paraId="7C389812" w14:textId="77777777" w:rsidR="00B457E5" w:rsidRPr="00500D9C" w:rsidRDefault="00B457E5" w:rsidP="008721B0">
      <w:pPr>
        <w:jc w:val="center"/>
        <w:rPr>
          <w:rFonts w:asciiTheme="majorHAnsi" w:hAnsiTheme="majorHAnsi" w:cstheme="majorHAnsi"/>
          <w:b/>
          <w:sz w:val="22"/>
          <w:szCs w:val="22"/>
          <w:lang w:val="fr-CA"/>
        </w:rPr>
      </w:pPr>
    </w:p>
    <w:p w14:paraId="357FD6BA" w14:textId="77777777" w:rsidR="00B82F45" w:rsidRDefault="00B82F45" w:rsidP="008721B0">
      <w:pPr>
        <w:jc w:val="center"/>
        <w:rPr>
          <w:rFonts w:asciiTheme="majorHAnsi" w:hAnsiTheme="majorHAnsi" w:cstheme="majorHAnsi"/>
          <w:b/>
          <w:sz w:val="22"/>
          <w:szCs w:val="22"/>
          <w:lang w:val="fr-CA"/>
        </w:rPr>
      </w:pPr>
    </w:p>
    <w:p w14:paraId="045D6581" w14:textId="77777777" w:rsidR="00B82F45" w:rsidRDefault="00B82F45" w:rsidP="008721B0">
      <w:pPr>
        <w:jc w:val="center"/>
        <w:rPr>
          <w:rFonts w:asciiTheme="majorHAnsi" w:hAnsiTheme="majorHAnsi" w:cstheme="majorHAnsi"/>
          <w:b/>
          <w:sz w:val="22"/>
          <w:szCs w:val="22"/>
          <w:lang w:val="fr-CA"/>
        </w:rPr>
      </w:pPr>
    </w:p>
    <w:p w14:paraId="0840EA64" w14:textId="1592A2E5" w:rsidR="008721B0" w:rsidRPr="00500D9C" w:rsidRDefault="00B82F45" w:rsidP="008721B0">
      <w:pPr>
        <w:jc w:val="center"/>
        <w:rPr>
          <w:rFonts w:asciiTheme="majorHAnsi" w:hAnsiTheme="majorHAnsi" w:cstheme="majorHAnsi"/>
          <w:b/>
          <w:sz w:val="22"/>
          <w:szCs w:val="22"/>
          <w:lang w:val="fr-CA"/>
        </w:rPr>
      </w:pPr>
      <w:r>
        <w:rPr>
          <w:rFonts w:asciiTheme="majorHAnsi" w:hAnsiTheme="majorHAnsi" w:cstheme="majorHAnsi"/>
          <w:b/>
          <w:sz w:val="22"/>
          <w:szCs w:val="22"/>
          <w:lang w:val="fr-CA"/>
        </w:rPr>
        <w:lastRenderedPageBreak/>
        <w:t>Annexe</w:t>
      </w:r>
    </w:p>
    <w:p w14:paraId="69DC73E1" w14:textId="4956811D" w:rsidR="008721B0" w:rsidRPr="00500D9C" w:rsidRDefault="008721B0" w:rsidP="008721B0">
      <w:pPr>
        <w:jc w:val="center"/>
        <w:rPr>
          <w:rFonts w:asciiTheme="majorHAnsi" w:hAnsiTheme="majorHAnsi" w:cstheme="majorHAnsi"/>
          <w:b/>
          <w:sz w:val="22"/>
          <w:szCs w:val="22"/>
          <w:lang w:val="fr-CA"/>
        </w:rPr>
      </w:pPr>
    </w:p>
    <w:p w14:paraId="6AB51C64" w14:textId="68DB22DE" w:rsidR="008721B0" w:rsidRPr="00500D9C" w:rsidRDefault="00496101" w:rsidP="008721B0">
      <w:pPr>
        <w:numPr>
          <w:ilvl w:val="0"/>
          <w:numId w:val="20"/>
        </w:numPr>
        <w:outlineLvl w:val="0"/>
        <w:rPr>
          <w:rFonts w:asciiTheme="majorHAnsi" w:hAnsiTheme="majorHAnsi" w:cstheme="majorHAnsi"/>
          <w:b/>
          <w:sz w:val="22"/>
          <w:szCs w:val="22"/>
          <w:lang w:val="fr-CA"/>
        </w:rPr>
      </w:pPr>
      <w:r>
        <w:rPr>
          <w:rFonts w:asciiTheme="majorHAnsi" w:hAnsiTheme="majorHAnsi" w:cstheme="majorHAnsi"/>
          <w:b/>
          <w:sz w:val="22"/>
          <w:szCs w:val="22"/>
          <w:lang w:val="fr-CA"/>
        </w:rPr>
        <w:t>Nouveaux Canadiens</w:t>
      </w:r>
      <w:r w:rsidR="008721B0" w:rsidRPr="00500D9C">
        <w:rPr>
          <w:rFonts w:asciiTheme="majorHAnsi" w:hAnsiTheme="majorHAnsi" w:cstheme="majorHAnsi"/>
          <w:b/>
          <w:sz w:val="22"/>
          <w:szCs w:val="22"/>
          <w:lang w:val="fr-CA"/>
        </w:rPr>
        <w:t xml:space="preserve"> – </w:t>
      </w:r>
      <w:r>
        <w:rPr>
          <w:rFonts w:asciiTheme="majorHAnsi" w:hAnsiTheme="majorHAnsi" w:cstheme="majorHAnsi"/>
          <w:b/>
          <w:sz w:val="22"/>
          <w:szCs w:val="22"/>
          <w:lang w:val="fr-CA"/>
        </w:rPr>
        <w:t>Nous avons besoin de continuer d’atteindre nos voisins et les nouveaux arrivants</w:t>
      </w:r>
    </w:p>
    <w:p w14:paraId="410F1A25" w14:textId="77777777" w:rsidR="008721B0" w:rsidRPr="00500D9C" w:rsidRDefault="008721B0" w:rsidP="008721B0">
      <w:pPr>
        <w:outlineLvl w:val="0"/>
        <w:rPr>
          <w:rFonts w:asciiTheme="majorHAnsi" w:hAnsiTheme="majorHAnsi" w:cstheme="majorHAnsi"/>
          <w:sz w:val="22"/>
          <w:szCs w:val="22"/>
          <w:lang w:val="fr-CA"/>
        </w:rPr>
      </w:pPr>
    </w:p>
    <w:p w14:paraId="7B6AD3E8" w14:textId="46F74848" w:rsidR="008721B0" w:rsidRDefault="00496101"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Lors de son recensement 2016, le Canada comptait 1 212 </w:t>
      </w:r>
      <w:r w:rsidR="00096421">
        <w:rPr>
          <w:rFonts w:asciiTheme="majorHAnsi" w:hAnsiTheme="majorHAnsi" w:cstheme="majorHAnsi"/>
          <w:sz w:val="22"/>
          <w:szCs w:val="22"/>
          <w:lang w:val="fr-CA"/>
        </w:rPr>
        <w:t>075 nouveaux immigrants s’étant établis de façon permanente au Canada de 2011 à 2016. Ces immigrants récents représentent 3,5 % de la population totale du Canada en 2016. Parmi les pays d’origine de ces immigrants récents, sept sur dix des plus représentés sont des pays asiatiques : les Philippines, l’Inde, la Chine, l’Iran, le Pakistan, la Syrie et la Corée du Sud</w:t>
      </w:r>
      <w:r w:rsidR="008721B0" w:rsidRPr="00500D9C">
        <w:rPr>
          <w:rFonts w:asciiTheme="majorHAnsi" w:hAnsiTheme="majorHAnsi" w:cstheme="majorHAnsi"/>
          <w:sz w:val="22"/>
          <w:szCs w:val="22"/>
          <w:vertAlign w:val="superscript"/>
          <w:lang w:val="fr-CA"/>
        </w:rPr>
        <w:footnoteReference w:id="1"/>
      </w:r>
      <w:r w:rsidR="00096421">
        <w:rPr>
          <w:rFonts w:asciiTheme="majorHAnsi" w:hAnsiTheme="majorHAnsi" w:cstheme="majorHAnsi"/>
          <w:sz w:val="22"/>
          <w:szCs w:val="22"/>
          <w:lang w:val="fr-CA"/>
        </w:rPr>
        <w:t>.</w:t>
      </w:r>
    </w:p>
    <w:p w14:paraId="179CD524" w14:textId="77777777" w:rsidR="00096421" w:rsidRPr="00500D9C" w:rsidRDefault="00096421" w:rsidP="008721B0">
      <w:pPr>
        <w:outlineLvl w:val="0"/>
        <w:rPr>
          <w:rFonts w:asciiTheme="majorHAnsi" w:hAnsiTheme="majorHAnsi" w:cstheme="majorHAnsi"/>
          <w:sz w:val="22"/>
          <w:szCs w:val="22"/>
          <w:lang w:val="fr-CA"/>
        </w:rPr>
      </w:pPr>
    </w:p>
    <w:p w14:paraId="4C505CA6" w14:textId="7EE32AD9" w:rsidR="008721B0" w:rsidRPr="00500D9C" w:rsidRDefault="00096421"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Les nouveaux immigrants étaient représentés en 2016 par les catégories suivantes </w:t>
      </w:r>
      <w:r w:rsidR="008721B0" w:rsidRPr="00500D9C">
        <w:rPr>
          <w:rFonts w:asciiTheme="majorHAnsi" w:hAnsiTheme="majorHAnsi" w:cstheme="majorHAnsi"/>
          <w:sz w:val="22"/>
          <w:szCs w:val="22"/>
          <w:lang w:val="fr-CA"/>
        </w:rPr>
        <w:t>:</w:t>
      </w:r>
    </w:p>
    <w:p w14:paraId="41FF1F66" w14:textId="56C41A70" w:rsidR="008721B0" w:rsidRPr="00500D9C" w:rsidRDefault="00096421" w:rsidP="008721B0">
      <w:pPr>
        <w:numPr>
          <w:ilvl w:val="0"/>
          <w:numId w:val="21"/>
        </w:numPr>
        <w:outlineLvl w:val="0"/>
        <w:rPr>
          <w:rFonts w:asciiTheme="majorHAnsi" w:hAnsiTheme="majorHAnsi" w:cstheme="majorHAnsi"/>
          <w:sz w:val="22"/>
          <w:szCs w:val="22"/>
          <w:lang w:val="fr-CA"/>
        </w:rPr>
      </w:pPr>
      <w:r>
        <w:rPr>
          <w:rFonts w:asciiTheme="majorHAnsi" w:hAnsiTheme="majorHAnsi" w:cstheme="majorHAnsi"/>
          <w:sz w:val="22"/>
          <w:szCs w:val="22"/>
          <w:lang w:val="fr-CA"/>
        </w:rPr>
        <w:t>I</w:t>
      </w:r>
      <w:r w:rsidR="008721B0" w:rsidRPr="00500D9C">
        <w:rPr>
          <w:rFonts w:asciiTheme="majorHAnsi" w:hAnsiTheme="majorHAnsi" w:cstheme="majorHAnsi"/>
          <w:sz w:val="22"/>
          <w:szCs w:val="22"/>
          <w:lang w:val="fr-CA"/>
        </w:rPr>
        <w:t>mmigrants</w:t>
      </w:r>
      <w:r>
        <w:rPr>
          <w:rFonts w:asciiTheme="majorHAnsi" w:hAnsiTheme="majorHAnsi" w:cstheme="majorHAnsi"/>
          <w:sz w:val="22"/>
          <w:szCs w:val="22"/>
          <w:lang w:val="fr-CA"/>
        </w:rPr>
        <w:t xml:space="preserve"> pour des raisons économiques</w:t>
      </w:r>
      <w:r>
        <w:rPr>
          <w:rFonts w:asciiTheme="majorHAnsi" w:hAnsiTheme="majorHAnsi" w:cstheme="majorHAnsi"/>
          <w:sz w:val="22"/>
          <w:szCs w:val="22"/>
          <w:lang w:val="fr-CA"/>
        </w:rPr>
        <w:tab/>
        <w:t>50,</w:t>
      </w:r>
      <w:r w:rsidR="008721B0" w:rsidRPr="00500D9C">
        <w:rPr>
          <w:rFonts w:asciiTheme="majorHAnsi" w:hAnsiTheme="majorHAnsi" w:cstheme="majorHAnsi"/>
          <w:sz w:val="22"/>
          <w:szCs w:val="22"/>
          <w:lang w:val="fr-CA"/>
        </w:rPr>
        <w:t>6</w:t>
      </w:r>
      <w:r>
        <w:rPr>
          <w:rFonts w:asciiTheme="majorHAnsi" w:hAnsiTheme="majorHAnsi" w:cstheme="majorHAnsi"/>
          <w:sz w:val="22"/>
          <w:szCs w:val="22"/>
          <w:lang w:val="fr-CA"/>
        </w:rPr>
        <w:t> </w:t>
      </w:r>
      <w:r w:rsidR="008721B0" w:rsidRPr="00500D9C">
        <w:rPr>
          <w:rFonts w:asciiTheme="majorHAnsi" w:hAnsiTheme="majorHAnsi" w:cstheme="majorHAnsi"/>
          <w:sz w:val="22"/>
          <w:szCs w:val="22"/>
          <w:lang w:val="fr-CA"/>
        </w:rPr>
        <w:t xml:space="preserve">% </w:t>
      </w:r>
    </w:p>
    <w:p w14:paraId="736476C0" w14:textId="10216B57" w:rsidR="008721B0" w:rsidRPr="00500D9C" w:rsidRDefault="008721B0" w:rsidP="008721B0">
      <w:pPr>
        <w:numPr>
          <w:ilvl w:val="0"/>
          <w:numId w:val="21"/>
        </w:numPr>
        <w:outlineLvl w:val="0"/>
        <w:rPr>
          <w:rFonts w:asciiTheme="majorHAnsi" w:hAnsiTheme="majorHAnsi" w:cstheme="majorHAnsi"/>
          <w:sz w:val="22"/>
          <w:szCs w:val="22"/>
          <w:lang w:val="fr-CA"/>
        </w:rPr>
      </w:pPr>
      <w:r w:rsidRPr="00500D9C">
        <w:rPr>
          <w:rFonts w:asciiTheme="majorHAnsi" w:hAnsiTheme="majorHAnsi" w:cstheme="majorHAnsi"/>
          <w:sz w:val="22"/>
          <w:szCs w:val="22"/>
          <w:lang w:val="fr-CA"/>
        </w:rPr>
        <w:t xml:space="preserve">Immigrants </w:t>
      </w:r>
      <w:r w:rsidR="00096421">
        <w:rPr>
          <w:rFonts w:asciiTheme="majorHAnsi" w:hAnsiTheme="majorHAnsi" w:cstheme="majorHAnsi"/>
          <w:sz w:val="22"/>
          <w:szCs w:val="22"/>
          <w:lang w:val="fr-CA"/>
        </w:rPr>
        <w:t>parrainés par une famille 24,</w:t>
      </w:r>
      <w:r w:rsidRPr="00500D9C">
        <w:rPr>
          <w:rFonts w:asciiTheme="majorHAnsi" w:hAnsiTheme="majorHAnsi" w:cstheme="majorHAnsi"/>
          <w:sz w:val="22"/>
          <w:szCs w:val="22"/>
          <w:lang w:val="fr-CA"/>
        </w:rPr>
        <w:t>1</w:t>
      </w:r>
      <w:r w:rsidR="00096421">
        <w:rPr>
          <w:rFonts w:asciiTheme="majorHAnsi" w:hAnsiTheme="majorHAnsi" w:cstheme="majorHAnsi"/>
          <w:sz w:val="22"/>
          <w:szCs w:val="22"/>
          <w:lang w:val="fr-CA"/>
        </w:rPr>
        <w:t> </w:t>
      </w:r>
      <w:r w:rsidRPr="00500D9C">
        <w:rPr>
          <w:rFonts w:asciiTheme="majorHAnsi" w:hAnsiTheme="majorHAnsi" w:cstheme="majorHAnsi"/>
          <w:sz w:val="22"/>
          <w:szCs w:val="22"/>
          <w:lang w:val="fr-CA"/>
        </w:rPr>
        <w:t>%</w:t>
      </w:r>
    </w:p>
    <w:p w14:paraId="702C96C3" w14:textId="599379BE" w:rsidR="008721B0" w:rsidRPr="00500D9C" w:rsidRDefault="00096421" w:rsidP="008721B0">
      <w:pPr>
        <w:numPr>
          <w:ilvl w:val="0"/>
          <w:numId w:val="21"/>
        </w:numPr>
        <w:outlineLvl w:val="0"/>
        <w:rPr>
          <w:rFonts w:asciiTheme="majorHAnsi" w:hAnsiTheme="majorHAnsi" w:cstheme="majorHAnsi"/>
          <w:sz w:val="22"/>
          <w:szCs w:val="22"/>
          <w:lang w:val="fr-CA"/>
        </w:rPr>
      </w:pPr>
      <w:r>
        <w:rPr>
          <w:rFonts w:asciiTheme="majorHAnsi" w:hAnsiTheme="majorHAnsi" w:cstheme="majorHAnsi"/>
          <w:sz w:val="22"/>
          <w:szCs w:val="22"/>
          <w:lang w:val="fr-CA"/>
        </w:rPr>
        <w:t>Réfugiés 24,</w:t>
      </w:r>
      <w:r w:rsidR="008721B0" w:rsidRPr="00500D9C">
        <w:rPr>
          <w:rFonts w:asciiTheme="majorHAnsi" w:hAnsiTheme="majorHAnsi" w:cstheme="majorHAnsi"/>
          <w:sz w:val="22"/>
          <w:szCs w:val="22"/>
          <w:lang w:val="fr-CA"/>
        </w:rPr>
        <w:t>1</w:t>
      </w:r>
      <w:r>
        <w:rPr>
          <w:rFonts w:asciiTheme="majorHAnsi" w:hAnsiTheme="majorHAnsi" w:cstheme="majorHAnsi"/>
          <w:sz w:val="22"/>
          <w:szCs w:val="22"/>
          <w:lang w:val="fr-CA"/>
        </w:rPr>
        <w:t> </w:t>
      </w:r>
      <w:r w:rsidR="008721B0" w:rsidRPr="00500D9C">
        <w:rPr>
          <w:rFonts w:asciiTheme="majorHAnsi" w:hAnsiTheme="majorHAnsi" w:cstheme="majorHAnsi"/>
          <w:sz w:val="22"/>
          <w:szCs w:val="22"/>
          <w:lang w:val="fr-CA"/>
        </w:rPr>
        <w:t>%</w:t>
      </w:r>
    </w:p>
    <w:p w14:paraId="79A0B025" w14:textId="3B482F39" w:rsidR="008721B0" w:rsidRPr="00500D9C" w:rsidRDefault="00096421" w:rsidP="008721B0">
      <w:pPr>
        <w:numPr>
          <w:ilvl w:val="0"/>
          <w:numId w:val="21"/>
        </w:numPr>
        <w:outlineLvl w:val="0"/>
        <w:rPr>
          <w:rFonts w:asciiTheme="majorHAnsi" w:hAnsiTheme="majorHAnsi" w:cstheme="majorHAnsi"/>
          <w:sz w:val="22"/>
          <w:szCs w:val="22"/>
          <w:lang w:val="fr-CA"/>
        </w:rPr>
      </w:pPr>
      <w:r>
        <w:rPr>
          <w:rFonts w:asciiTheme="majorHAnsi" w:hAnsiTheme="majorHAnsi" w:cstheme="majorHAnsi"/>
          <w:sz w:val="22"/>
          <w:szCs w:val="22"/>
          <w:lang w:val="fr-CA"/>
        </w:rPr>
        <w:t>Autres</w:t>
      </w:r>
      <w:r w:rsidR="008721B0" w:rsidRPr="00500D9C">
        <w:rPr>
          <w:rFonts w:asciiTheme="majorHAnsi" w:hAnsiTheme="majorHAnsi" w:cstheme="majorHAnsi"/>
          <w:sz w:val="22"/>
          <w:szCs w:val="22"/>
          <w:lang w:val="fr-CA"/>
        </w:rPr>
        <w:t xml:space="preserve"> immigran</w:t>
      </w:r>
      <w:r>
        <w:rPr>
          <w:rFonts w:asciiTheme="majorHAnsi" w:hAnsiTheme="majorHAnsi" w:cstheme="majorHAnsi"/>
          <w:sz w:val="22"/>
          <w:szCs w:val="22"/>
          <w:lang w:val="fr-CA"/>
        </w:rPr>
        <w:t>ts 1,</w:t>
      </w:r>
      <w:r w:rsidR="008721B0" w:rsidRPr="00500D9C">
        <w:rPr>
          <w:rFonts w:asciiTheme="majorHAnsi" w:hAnsiTheme="majorHAnsi" w:cstheme="majorHAnsi"/>
          <w:sz w:val="22"/>
          <w:szCs w:val="22"/>
          <w:lang w:val="fr-CA"/>
        </w:rPr>
        <w:t>2</w:t>
      </w:r>
      <w:r>
        <w:rPr>
          <w:rFonts w:asciiTheme="majorHAnsi" w:hAnsiTheme="majorHAnsi" w:cstheme="majorHAnsi"/>
          <w:sz w:val="22"/>
          <w:szCs w:val="22"/>
          <w:lang w:val="fr-CA"/>
        </w:rPr>
        <w:t> </w:t>
      </w:r>
      <w:r w:rsidR="008721B0" w:rsidRPr="00500D9C">
        <w:rPr>
          <w:rFonts w:asciiTheme="majorHAnsi" w:hAnsiTheme="majorHAnsi" w:cstheme="majorHAnsi"/>
          <w:sz w:val="22"/>
          <w:szCs w:val="22"/>
          <w:lang w:val="fr-CA"/>
        </w:rPr>
        <w:t>%</w:t>
      </w:r>
    </w:p>
    <w:p w14:paraId="24927EA5" w14:textId="77777777" w:rsidR="008721B0" w:rsidRPr="00500D9C" w:rsidRDefault="008721B0" w:rsidP="008721B0">
      <w:pPr>
        <w:outlineLvl w:val="0"/>
        <w:rPr>
          <w:rFonts w:asciiTheme="majorHAnsi" w:hAnsiTheme="majorHAnsi" w:cstheme="majorHAnsi"/>
          <w:sz w:val="22"/>
          <w:szCs w:val="22"/>
          <w:lang w:val="fr-CA"/>
        </w:rPr>
      </w:pPr>
    </w:p>
    <w:p w14:paraId="23113584" w14:textId="6F226DDC" w:rsidR="008721B0" w:rsidRPr="00500D9C" w:rsidRDefault="00096421"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Selon les projections de population de Statistique Canada, la proportion de la population née à l’étranger vivant au Canada pourrait atteindre entre 24,5 % et 30 % d’ici 2036</w:t>
      </w:r>
      <w:r w:rsidR="008721B0" w:rsidRPr="00500D9C">
        <w:rPr>
          <w:rFonts w:asciiTheme="majorHAnsi" w:hAnsiTheme="majorHAnsi" w:cstheme="majorHAnsi"/>
          <w:sz w:val="22"/>
          <w:szCs w:val="22"/>
          <w:vertAlign w:val="superscript"/>
          <w:lang w:val="fr-CA"/>
        </w:rPr>
        <w:footnoteReference w:id="2"/>
      </w:r>
      <w:r>
        <w:rPr>
          <w:rFonts w:asciiTheme="majorHAnsi" w:hAnsiTheme="majorHAnsi" w:cstheme="majorHAnsi"/>
          <w:sz w:val="22"/>
          <w:szCs w:val="22"/>
          <w:lang w:val="fr-CA"/>
        </w:rPr>
        <w:t>.</w:t>
      </w:r>
    </w:p>
    <w:p w14:paraId="663EDDEB" w14:textId="77777777" w:rsidR="008721B0" w:rsidRPr="00500D9C" w:rsidRDefault="008721B0" w:rsidP="008721B0">
      <w:pPr>
        <w:outlineLvl w:val="0"/>
        <w:rPr>
          <w:rFonts w:asciiTheme="majorHAnsi" w:hAnsiTheme="majorHAnsi" w:cstheme="majorHAnsi"/>
          <w:sz w:val="22"/>
          <w:szCs w:val="22"/>
          <w:lang w:val="fr-CA"/>
        </w:rPr>
      </w:pPr>
    </w:p>
    <w:p w14:paraId="14D47FD4" w14:textId="5E050798" w:rsidR="008721B0" w:rsidRDefault="002C6B45"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Selon</w:t>
      </w:r>
      <w:r w:rsidR="008721B0" w:rsidRPr="00500D9C">
        <w:rPr>
          <w:rFonts w:asciiTheme="majorHAnsi" w:hAnsiTheme="majorHAnsi" w:cstheme="majorHAnsi"/>
          <w:sz w:val="22"/>
          <w:szCs w:val="22"/>
          <w:lang w:val="fr-CA"/>
        </w:rPr>
        <w:t> </w:t>
      </w:r>
      <w:hyperlink r:id="rId17" w:tooltip="Canada 2011 National Household Survey" w:history="1">
        <w:r>
          <w:rPr>
            <w:rStyle w:val="Hyperlink"/>
            <w:rFonts w:asciiTheme="majorHAnsi" w:hAnsiTheme="majorHAnsi" w:cstheme="majorHAnsi"/>
            <w:color w:val="FF0000"/>
            <w:sz w:val="22"/>
            <w:szCs w:val="22"/>
            <w:lang w:val="fr-CA"/>
          </w:rPr>
          <w:t>l’Enquête nationale auprès des ménages</w:t>
        </w:r>
      </w:hyperlink>
      <w:r>
        <w:rPr>
          <w:rFonts w:asciiTheme="majorHAnsi" w:hAnsiTheme="majorHAnsi" w:cstheme="majorHAnsi"/>
          <w:sz w:val="22"/>
          <w:szCs w:val="22"/>
          <w:lang w:val="fr-CA"/>
        </w:rPr>
        <w:t xml:space="preserve"> au Canada en 2011, </w:t>
      </w:r>
      <w:r w:rsidR="00096421">
        <w:rPr>
          <w:rFonts w:asciiTheme="majorHAnsi" w:hAnsiTheme="majorHAnsi" w:cstheme="majorHAnsi"/>
          <w:sz w:val="22"/>
          <w:szCs w:val="22"/>
          <w:lang w:val="fr-CA"/>
        </w:rPr>
        <w:t xml:space="preserve">il y avait 1 053 945 </w:t>
      </w:r>
      <w:r>
        <w:rPr>
          <w:rFonts w:asciiTheme="majorHAnsi" w:hAnsiTheme="majorHAnsi" w:cstheme="majorHAnsi"/>
          <w:sz w:val="22"/>
          <w:szCs w:val="22"/>
          <w:lang w:val="fr-CA"/>
        </w:rPr>
        <w:t xml:space="preserve"> were 1,053,945</w:t>
      </w:r>
      <w:r w:rsidR="00096421">
        <w:rPr>
          <w:rFonts w:asciiTheme="majorHAnsi" w:hAnsiTheme="majorHAnsi" w:cstheme="majorHAnsi"/>
          <w:sz w:val="22"/>
          <w:szCs w:val="22"/>
          <w:lang w:val="fr-CA"/>
        </w:rPr>
        <w:t> </w:t>
      </w:r>
      <w:hyperlink r:id="rId18" w:history="1">
        <w:r w:rsidRPr="002C6B45">
          <w:rPr>
            <w:rStyle w:val="Hyperlink"/>
            <w:rFonts w:asciiTheme="majorHAnsi" w:hAnsiTheme="majorHAnsi" w:cstheme="majorHAnsi"/>
            <w:sz w:val="22"/>
            <w:szCs w:val="22"/>
            <w:lang w:val="fr-CA"/>
          </w:rPr>
          <w:t>musulmans</w:t>
        </w:r>
      </w:hyperlink>
      <w:r>
        <w:rPr>
          <w:rFonts w:asciiTheme="majorHAnsi" w:hAnsiTheme="majorHAnsi" w:cstheme="majorHAnsi"/>
          <w:sz w:val="22"/>
          <w:szCs w:val="22"/>
          <w:lang w:val="fr-CA"/>
        </w:rPr>
        <w:t xml:space="preserve"> </w:t>
      </w:r>
      <w:r w:rsidR="00096421">
        <w:rPr>
          <w:rFonts w:asciiTheme="majorHAnsi" w:hAnsiTheme="majorHAnsi" w:cstheme="majorHAnsi"/>
          <w:sz w:val="22"/>
          <w:szCs w:val="22"/>
          <w:lang w:val="fr-CA"/>
        </w:rPr>
        <w:t>au</w:t>
      </w:r>
      <w:r>
        <w:rPr>
          <w:rFonts w:asciiTheme="majorHAnsi" w:hAnsiTheme="majorHAnsi" w:cstheme="majorHAnsi"/>
          <w:sz w:val="22"/>
          <w:szCs w:val="22"/>
          <w:lang w:val="fr-CA"/>
        </w:rPr>
        <w:t xml:space="preserve"> </w:t>
      </w:r>
      <w:hyperlink r:id="rId19" w:history="1">
        <w:r>
          <w:rPr>
            <w:rStyle w:val="Hyperlink"/>
            <w:rFonts w:asciiTheme="majorHAnsi" w:hAnsiTheme="majorHAnsi" w:cstheme="majorHAnsi"/>
            <w:sz w:val="22"/>
            <w:szCs w:val="22"/>
            <w:lang w:val="fr-CA"/>
          </w:rPr>
          <w:t>Canada,</w:t>
        </w:r>
      </w:hyperlink>
      <w:r w:rsidR="008721B0" w:rsidRPr="00500D9C">
        <w:rPr>
          <w:rFonts w:asciiTheme="majorHAnsi" w:hAnsiTheme="majorHAnsi" w:cstheme="majorHAnsi"/>
          <w:sz w:val="22"/>
          <w:szCs w:val="22"/>
          <w:lang w:val="fr-CA"/>
        </w:rPr>
        <w:t xml:space="preserve"> </w:t>
      </w:r>
      <w:r w:rsidR="00096421">
        <w:rPr>
          <w:rFonts w:asciiTheme="majorHAnsi" w:hAnsiTheme="majorHAnsi" w:cstheme="majorHAnsi"/>
          <w:sz w:val="22"/>
          <w:szCs w:val="22"/>
          <w:lang w:val="fr-CA"/>
        </w:rPr>
        <w:t>soit environ 3,2 % de la population, ce qui fait de l’islam la deuxième plus grande religion au pays après le christianisme</w:t>
      </w:r>
      <w:r w:rsidR="008721B0" w:rsidRPr="00500D9C">
        <w:rPr>
          <w:rFonts w:asciiTheme="majorHAnsi" w:hAnsiTheme="majorHAnsi" w:cstheme="majorHAnsi"/>
          <w:sz w:val="22"/>
          <w:szCs w:val="22"/>
          <w:vertAlign w:val="superscript"/>
          <w:lang w:val="fr-CA"/>
        </w:rPr>
        <w:footnoteReference w:id="3"/>
      </w:r>
      <w:r w:rsidR="00096421">
        <w:rPr>
          <w:rFonts w:asciiTheme="majorHAnsi" w:hAnsiTheme="majorHAnsi" w:cstheme="majorHAnsi"/>
          <w:sz w:val="22"/>
          <w:szCs w:val="22"/>
          <w:lang w:val="fr-CA"/>
        </w:rPr>
        <w:t>.</w:t>
      </w:r>
    </w:p>
    <w:p w14:paraId="2198C0AD" w14:textId="77777777" w:rsidR="00096421" w:rsidRPr="00500D9C" w:rsidRDefault="00096421" w:rsidP="008721B0">
      <w:pPr>
        <w:outlineLvl w:val="0"/>
        <w:rPr>
          <w:rFonts w:asciiTheme="majorHAnsi" w:hAnsiTheme="majorHAnsi" w:cstheme="majorHAnsi"/>
          <w:sz w:val="22"/>
          <w:szCs w:val="22"/>
          <w:lang w:val="fr-CA"/>
        </w:rPr>
      </w:pPr>
    </w:p>
    <w:p w14:paraId="37389A5E" w14:textId="62218158" w:rsidR="008721B0" w:rsidRPr="00500D9C" w:rsidRDefault="008721B0" w:rsidP="008721B0">
      <w:pPr>
        <w:outlineLvl w:val="0"/>
        <w:rPr>
          <w:rFonts w:asciiTheme="majorHAnsi" w:hAnsiTheme="majorHAnsi" w:cstheme="majorHAnsi"/>
          <w:sz w:val="22"/>
          <w:szCs w:val="22"/>
          <w:lang w:val="fr-CA"/>
        </w:rPr>
      </w:pPr>
      <w:r w:rsidRPr="00500D9C">
        <w:rPr>
          <w:rFonts w:asciiTheme="majorHAnsi" w:hAnsiTheme="majorHAnsi" w:cstheme="majorHAnsi"/>
          <w:sz w:val="22"/>
          <w:szCs w:val="22"/>
          <w:lang w:val="fr-CA"/>
        </w:rPr>
        <w:t>Lu</w:t>
      </w:r>
      <w:r w:rsidR="004D27AC">
        <w:rPr>
          <w:rFonts w:asciiTheme="majorHAnsi" w:hAnsiTheme="majorHAnsi" w:cstheme="majorHAnsi"/>
          <w:sz w:val="22"/>
          <w:szCs w:val="22"/>
          <w:lang w:val="fr-CA"/>
        </w:rPr>
        <w:t>c nous rappelle dans Actes 17.</w:t>
      </w:r>
      <w:r w:rsidRPr="00500D9C">
        <w:rPr>
          <w:rFonts w:asciiTheme="majorHAnsi" w:hAnsiTheme="majorHAnsi" w:cstheme="majorHAnsi"/>
          <w:sz w:val="22"/>
          <w:szCs w:val="22"/>
          <w:lang w:val="fr-CA"/>
        </w:rPr>
        <w:t>26-27</w:t>
      </w:r>
    </w:p>
    <w:p w14:paraId="3A6BEAB4" w14:textId="17D1635E" w:rsidR="004D27AC" w:rsidRPr="004D27AC" w:rsidRDefault="005613F7" w:rsidP="005613F7">
      <w:pPr>
        <w:widowControl w:val="0"/>
        <w:autoSpaceDE w:val="0"/>
        <w:autoSpaceDN w:val="0"/>
        <w:adjustRightInd w:val="0"/>
        <w:rPr>
          <w:rFonts w:asciiTheme="majorHAnsi" w:hAnsiTheme="majorHAnsi" w:cstheme="majorHAnsi"/>
          <w:i/>
          <w:sz w:val="22"/>
          <w:szCs w:val="22"/>
          <w:lang w:val="fr-CA"/>
        </w:rPr>
      </w:pPr>
      <w:r>
        <w:rPr>
          <w:rFonts w:asciiTheme="majorHAnsi" w:hAnsiTheme="majorHAnsi" w:cs="Times New Roman"/>
          <w:i/>
          <w:sz w:val="22"/>
          <w:szCs w:val="22"/>
          <w:lang w:val="en-US"/>
        </w:rPr>
        <w:t>« </w:t>
      </w:r>
      <w:r w:rsidR="004D27AC" w:rsidRPr="004D27AC">
        <w:rPr>
          <w:rFonts w:asciiTheme="majorHAnsi" w:hAnsiTheme="majorHAnsi" w:cs="Times New Roman"/>
          <w:i/>
          <w:sz w:val="22"/>
          <w:szCs w:val="22"/>
          <w:lang w:val="en-US"/>
        </w:rPr>
        <w:t>Il a fait</w:t>
      </w:r>
      <w:r w:rsidR="004D27AC">
        <w:rPr>
          <w:rFonts w:asciiTheme="majorHAnsi" w:hAnsiTheme="majorHAnsi" w:cs="Times New Roman"/>
          <w:i/>
          <w:sz w:val="22"/>
          <w:szCs w:val="22"/>
          <w:lang w:val="en-US"/>
        </w:rPr>
        <w:t xml:space="preserve"> </w:t>
      </w:r>
      <w:r w:rsidR="004D27AC" w:rsidRPr="004D27AC">
        <w:rPr>
          <w:rFonts w:asciiTheme="majorHAnsi" w:hAnsiTheme="majorHAnsi" w:cs="Times New Roman"/>
          <w:i/>
          <w:sz w:val="22"/>
          <w:szCs w:val="22"/>
          <w:lang w:val="en-US"/>
        </w:rPr>
        <w:t xml:space="preserve">en sorte que tous les peuples, issus d'un seul homme, habitent sur </w:t>
      </w:r>
      <w:r w:rsidR="004D27AC">
        <w:rPr>
          <w:rFonts w:asciiTheme="majorHAnsi" w:hAnsiTheme="majorHAnsi" w:cs="Times New Roman"/>
          <w:i/>
          <w:sz w:val="22"/>
          <w:szCs w:val="22"/>
          <w:lang w:val="en-US"/>
        </w:rPr>
        <w:t>t</w:t>
      </w:r>
      <w:r w:rsidR="004D27AC" w:rsidRPr="004D27AC">
        <w:rPr>
          <w:rFonts w:asciiTheme="majorHAnsi" w:hAnsiTheme="majorHAnsi" w:cs="Times New Roman"/>
          <w:i/>
          <w:sz w:val="22"/>
          <w:szCs w:val="22"/>
          <w:lang w:val="en-US"/>
        </w:rPr>
        <w:t>oute la surface de la terre,</w:t>
      </w:r>
      <w:r>
        <w:rPr>
          <w:rFonts w:asciiTheme="majorHAnsi" w:hAnsiTheme="majorHAnsi" w:cs="Times New Roman"/>
          <w:i/>
          <w:sz w:val="22"/>
          <w:szCs w:val="22"/>
          <w:lang w:val="en-US"/>
        </w:rPr>
        <w:t xml:space="preserve"> </w:t>
      </w:r>
      <w:r w:rsidR="004D27AC" w:rsidRPr="004D27AC">
        <w:rPr>
          <w:rFonts w:asciiTheme="majorHAnsi" w:hAnsiTheme="majorHAnsi" w:cs="Times New Roman"/>
          <w:i/>
          <w:sz w:val="22"/>
          <w:szCs w:val="22"/>
          <w:lang w:val="en-US"/>
        </w:rPr>
        <w:t xml:space="preserve">et </w:t>
      </w:r>
      <w:r w:rsidR="004D27AC" w:rsidRPr="005613F7">
        <w:rPr>
          <w:rFonts w:asciiTheme="majorHAnsi" w:hAnsiTheme="majorHAnsi" w:cs="Times New Roman"/>
          <w:i/>
          <w:sz w:val="22"/>
          <w:szCs w:val="22"/>
          <w:u w:val="single"/>
          <w:lang w:val="en-US"/>
        </w:rPr>
        <w:t>il a déterminé la durée des temps et les lim</w:t>
      </w:r>
      <w:r w:rsidRPr="005613F7">
        <w:rPr>
          <w:rFonts w:asciiTheme="majorHAnsi" w:hAnsiTheme="majorHAnsi" w:cs="Times New Roman"/>
          <w:i/>
          <w:sz w:val="22"/>
          <w:szCs w:val="22"/>
          <w:u w:val="single"/>
          <w:lang w:val="en-US"/>
        </w:rPr>
        <w:t>ites de leur lieu d’habitation.</w:t>
      </w:r>
      <w:r w:rsidR="004D27AC" w:rsidRPr="004D27AC">
        <w:rPr>
          <w:rFonts w:asciiTheme="majorHAnsi" w:hAnsiTheme="majorHAnsi" w:cs="Times New Roman"/>
          <w:i/>
          <w:sz w:val="22"/>
          <w:szCs w:val="22"/>
          <w:lang w:val="en-US"/>
        </w:rPr>
        <w:t xml:space="preserve"> Il a voulu qu'ils</w:t>
      </w:r>
      <w:r>
        <w:rPr>
          <w:rFonts w:asciiTheme="majorHAnsi" w:hAnsiTheme="majorHAnsi" w:cs="Times New Roman"/>
          <w:i/>
          <w:sz w:val="22"/>
          <w:szCs w:val="22"/>
          <w:lang w:val="en-US"/>
        </w:rPr>
        <w:t xml:space="preserve"> </w:t>
      </w:r>
      <w:r w:rsidR="004D27AC" w:rsidRPr="004D27AC">
        <w:rPr>
          <w:rFonts w:asciiTheme="majorHAnsi" w:hAnsiTheme="majorHAnsi" w:cs="Times New Roman"/>
          <w:i/>
          <w:sz w:val="22"/>
          <w:szCs w:val="22"/>
          <w:lang w:val="en-US"/>
        </w:rPr>
        <w:t>cherchent le Seigneur et qu'ils s'efforcent de le trouver en tâtonnant, bien qu'il ne soit pas loin</w:t>
      </w:r>
      <w:r>
        <w:rPr>
          <w:rFonts w:asciiTheme="majorHAnsi" w:hAnsiTheme="majorHAnsi" w:cs="Times New Roman"/>
          <w:i/>
          <w:sz w:val="22"/>
          <w:szCs w:val="22"/>
          <w:lang w:val="en-US"/>
        </w:rPr>
        <w:t xml:space="preserve"> </w:t>
      </w:r>
      <w:r w:rsidR="004D27AC" w:rsidRPr="004D27AC">
        <w:rPr>
          <w:rFonts w:asciiTheme="majorHAnsi" w:hAnsiTheme="majorHAnsi" w:cs="Times New Roman"/>
          <w:i/>
          <w:sz w:val="22"/>
          <w:szCs w:val="22"/>
          <w:lang w:val="en-US"/>
        </w:rPr>
        <w:t xml:space="preserve">de chacun de </w:t>
      </w:r>
      <w:r w:rsidR="004D27AC" w:rsidRPr="004D27AC">
        <w:rPr>
          <w:rFonts w:asciiTheme="majorHAnsi" w:hAnsiTheme="majorHAnsi" w:cs="Times New Roman"/>
          <w:i/>
          <w:sz w:val="22"/>
          <w:szCs w:val="22"/>
          <w:lang w:val="en-US"/>
        </w:rPr>
        <w:lastRenderedPageBreak/>
        <w:t>nous.</w:t>
      </w:r>
      <w:r>
        <w:rPr>
          <w:rFonts w:asciiTheme="majorHAnsi" w:hAnsiTheme="majorHAnsi" w:cs="Times New Roman"/>
          <w:i/>
          <w:sz w:val="22"/>
          <w:szCs w:val="22"/>
          <w:lang w:val="en-US"/>
        </w:rPr>
        <w:t> »</w:t>
      </w:r>
    </w:p>
    <w:p w14:paraId="7EF47471" w14:textId="77777777" w:rsidR="008721B0" w:rsidRPr="00500D9C" w:rsidRDefault="008721B0" w:rsidP="008721B0">
      <w:pPr>
        <w:outlineLvl w:val="0"/>
        <w:rPr>
          <w:rFonts w:asciiTheme="majorHAnsi" w:hAnsiTheme="majorHAnsi" w:cstheme="majorHAnsi"/>
          <w:sz w:val="22"/>
          <w:szCs w:val="22"/>
          <w:lang w:val="fr-CA"/>
        </w:rPr>
      </w:pPr>
    </w:p>
    <w:p w14:paraId="03240206" w14:textId="6E9D21EB" w:rsidR="008721B0" w:rsidRPr="00500D9C" w:rsidRDefault="005613F7"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De nombreux immigrants venant au Canada arrivent sans connaître une relation avec Christ, ce qui nous place face à une opportunité incroyable de développer amitié et ministère.</w:t>
      </w:r>
      <w:r w:rsidR="008721B0" w:rsidRPr="00500D9C">
        <w:rPr>
          <w:rFonts w:asciiTheme="majorHAnsi" w:hAnsiTheme="majorHAnsi" w:cstheme="majorHAnsi"/>
          <w:sz w:val="22"/>
          <w:szCs w:val="22"/>
          <w:lang w:val="fr-CA"/>
        </w:rPr>
        <w:t xml:space="preserve"> </w:t>
      </w:r>
    </w:p>
    <w:p w14:paraId="176E541C" w14:textId="77777777" w:rsidR="008721B0" w:rsidRPr="00500D9C" w:rsidRDefault="008721B0" w:rsidP="008721B0">
      <w:pPr>
        <w:ind w:left="360"/>
        <w:outlineLvl w:val="0"/>
        <w:rPr>
          <w:rFonts w:asciiTheme="majorHAnsi" w:hAnsiTheme="majorHAnsi" w:cstheme="majorHAnsi"/>
          <w:b/>
          <w:sz w:val="22"/>
          <w:szCs w:val="22"/>
          <w:lang w:val="fr-CA"/>
        </w:rPr>
      </w:pPr>
    </w:p>
    <w:p w14:paraId="7E9D64ED" w14:textId="02013D38" w:rsidR="008721B0" w:rsidRPr="00500D9C" w:rsidRDefault="005613F7" w:rsidP="008721B0">
      <w:pPr>
        <w:numPr>
          <w:ilvl w:val="0"/>
          <w:numId w:val="20"/>
        </w:numPr>
        <w:outlineLvl w:val="0"/>
        <w:rPr>
          <w:rFonts w:asciiTheme="majorHAnsi" w:hAnsiTheme="majorHAnsi" w:cstheme="majorHAnsi"/>
          <w:b/>
          <w:sz w:val="22"/>
          <w:szCs w:val="22"/>
          <w:lang w:val="fr-CA"/>
        </w:rPr>
      </w:pPr>
      <w:r>
        <w:rPr>
          <w:rFonts w:asciiTheme="majorHAnsi" w:hAnsiTheme="majorHAnsi" w:cstheme="majorHAnsi"/>
          <w:b/>
          <w:sz w:val="22"/>
          <w:szCs w:val="22"/>
          <w:lang w:val="fr-CA"/>
        </w:rPr>
        <w:t>Génération montant</w:t>
      </w:r>
      <w:r w:rsidR="002C6B45">
        <w:rPr>
          <w:rFonts w:asciiTheme="majorHAnsi" w:hAnsiTheme="majorHAnsi" w:cstheme="majorHAnsi"/>
          <w:b/>
          <w:sz w:val="22"/>
          <w:szCs w:val="22"/>
          <w:lang w:val="fr-CA"/>
        </w:rPr>
        <w:t>e</w:t>
      </w:r>
      <w:r w:rsidR="008721B0" w:rsidRPr="00500D9C">
        <w:rPr>
          <w:rFonts w:asciiTheme="majorHAnsi" w:hAnsiTheme="majorHAnsi" w:cstheme="majorHAnsi"/>
          <w:b/>
          <w:sz w:val="22"/>
          <w:szCs w:val="22"/>
          <w:lang w:val="fr-CA"/>
        </w:rPr>
        <w:t xml:space="preserve"> – </w:t>
      </w:r>
      <w:r>
        <w:rPr>
          <w:rFonts w:asciiTheme="majorHAnsi" w:hAnsiTheme="majorHAnsi" w:cstheme="majorHAnsi"/>
          <w:b/>
          <w:sz w:val="22"/>
          <w:szCs w:val="22"/>
          <w:lang w:val="fr-CA"/>
        </w:rPr>
        <w:t>enfance</w:t>
      </w:r>
      <w:r w:rsidR="008721B0" w:rsidRPr="00500D9C">
        <w:rPr>
          <w:rFonts w:asciiTheme="majorHAnsi" w:hAnsiTheme="majorHAnsi" w:cstheme="majorHAnsi"/>
          <w:b/>
          <w:sz w:val="22"/>
          <w:szCs w:val="22"/>
          <w:lang w:val="fr-CA"/>
        </w:rPr>
        <w:t>,</w:t>
      </w:r>
      <w:r>
        <w:rPr>
          <w:rFonts w:asciiTheme="majorHAnsi" w:hAnsiTheme="majorHAnsi" w:cstheme="majorHAnsi"/>
          <w:b/>
          <w:sz w:val="22"/>
          <w:szCs w:val="22"/>
          <w:lang w:val="fr-CA"/>
        </w:rPr>
        <w:t xml:space="preserve"> jeunesse, c</w:t>
      </w:r>
      <w:r w:rsidR="008721B0" w:rsidRPr="00500D9C">
        <w:rPr>
          <w:rFonts w:asciiTheme="majorHAnsi" w:hAnsiTheme="majorHAnsi" w:cstheme="majorHAnsi"/>
          <w:b/>
          <w:sz w:val="22"/>
          <w:szCs w:val="22"/>
          <w:lang w:val="fr-CA"/>
        </w:rPr>
        <w:t>ampus</w:t>
      </w:r>
    </w:p>
    <w:p w14:paraId="7735D620" w14:textId="77777777" w:rsidR="008721B0" w:rsidRPr="00500D9C" w:rsidRDefault="008721B0" w:rsidP="008721B0">
      <w:pPr>
        <w:outlineLvl w:val="0"/>
        <w:rPr>
          <w:rFonts w:asciiTheme="majorHAnsi" w:hAnsiTheme="majorHAnsi" w:cstheme="majorHAnsi"/>
          <w:b/>
          <w:sz w:val="22"/>
          <w:szCs w:val="22"/>
          <w:lang w:val="fr-CA"/>
        </w:rPr>
      </w:pPr>
    </w:p>
    <w:p w14:paraId="6764778B" w14:textId="7AA85AF9" w:rsidR="008721B0" w:rsidRPr="00500D9C" w:rsidRDefault="005613F7"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Au 1</w:t>
      </w:r>
      <w:r w:rsidRPr="005613F7">
        <w:rPr>
          <w:rFonts w:asciiTheme="majorHAnsi" w:hAnsiTheme="majorHAnsi" w:cstheme="majorHAnsi"/>
          <w:sz w:val="22"/>
          <w:szCs w:val="22"/>
          <w:vertAlign w:val="superscript"/>
          <w:lang w:val="fr-CA"/>
        </w:rPr>
        <w:t>er</w:t>
      </w:r>
      <w:r>
        <w:rPr>
          <w:rFonts w:asciiTheme="majorHAnsi" w:hAnsiTheme="majorHAnsi" w:cstheme="majorHAnsi"/>
          <w:sz w:val="22"/>
          <w:szCs w:val="22"/>
          <w:lang w:val="fr-CA"/>
        </w:rPr>
        <w:t xml:space="preserve"> juillet</w:t>
      </w:r>
      <w:r w:rsidR="008721B0" w:rsidRPr="00500D9C">
        <w:rPr>
          <w:rFonts w:asciiTheme="majorHAnsi" w:hAnsiTheme="majorHAnsi" w:cstheme="majorHAnsi"/>
          <w:sz w:val="22"/>
          <w:szCs w:val="22"/>
          <w:lang w:val="fr-CA"/>
        </w:rPr>
        <w:t xml:space="preserve"> 2015, </w:t>
      </w:r>
      <w:r>
        <w:rPr>
          <w:rFonts w:asciiTheme="majorHAnsi" w:hAnsiTheme="majorHAnsi" w:cstheme="majorHAnsi"/>
          <w:sz w:val="22"/>
          <w:szCs w:val="22"/>
          <w:lang w:val="fr-CA"/>
        </w:rPr>
        <w:t xml:space="preserve">on estimait le nombre d’enfants âgés de 0 à 14 ans à </w:t>
      </w:r>
      <w:r w:rsidR="008721B0" w:rsidRPr="00500D9C">
        <w:rPr>
          <w:rFonts w:asciiTheme="majorHAnsi" w:hAnsiTheme="majorHAnsi" w:cstheme="majorHAnsi"/>
          <w:sz w:val="22"/>
          <w:szCs w:val="22"/>
          <w:u w:val="single"/>
          <w:lang w:val="fr-CA"/>
        </w:rPr>
        <w:t>5</w:t>
      </w:r>
      <w:r>
        <w:rPr>
          <w:rFonts w:asciiTheme="majorHAnsi" w:hAnsiTheme="majorHAnsi" w:cstheme="majorHAnsi"/>
          <w:sz w:val="22"/>
          <w:szCs w:val="22"/>
          <w:u w:val="single"/>
          <w:lang w:val="fr-CA"/>
        </w:rPr>
        <w:t> </w:t>
      </w:r>
      <w:r w:rsidR="008721B0" w:rsidRPr="00500D9C">
        <w:rPr>
          <w:rFonts w:asciiTheme="majorHAnsi" w:hAnsiTheme="majorHAnsi" w:cstheme="majorHAnsi"/>
          <w:sz w:val="22"/>
          <w:szCs w:val="22"/>
          <w:u w:val="single"/>
          <w:lang w:val="fr-CA"/>
        </w:rPr>
        <w:t>749</w:t>
      </w:r>
      <w:r>
        <w:rPr>
          <w:rFonts w:asciiTheme="majorHAnsi" w:hAnsiTheme="majorHAnsi" w:cstheme="majorHAnsi"/>
          <w:sz w:val="22"/>
          <w:szCs w:val="22"/>
          <w:u w:val="single"/>
          <w:lang w:val="fr-CA"/>
        </w:rPr>
        <w:t> </w:t>
      </w:r>
      <w:r w:rsidR="008721B0" w:rsidRPr="00500D9C">
        <w:rPr>
          <w:rFonts w:asciiTheme="majorHAnsi" w:hAnsiTheme="majorHAnsi" w:cstheme="majorHAnsi"/>
          <w:sz w:val="22"/>
          <w:szCs w:val="22"/>
          <w:u w:val="single"/>
          <w:lang w:val="fr-CA"/>
        </w:rPr>
        <w:t>400</w:t>
      </w:r>
      <w:r>
        <w:rPr>
          <w:rFonts w:asciiTheme="majorHAnsi" w:hAnsiTheme="majorHAnsi" w:cstheme="majorHAnsi"/>
          <w:sz w:val="22"/>
          <w:szCs w:val="22"/>
          <w:lang w:val="fr-CA"/>
        </w:rPr>
        <w:t xml:space="preserve"> (16 </w:t>
      </w:r>
      <w:r w:rsidR="008721B0" w:rsidRPr="00500D9C">
        <w:rPr>
          <w:rFonts w:asciiTheme="majorHAnsi" w:hAnsiTheme="majorHAnsi" w:cstheme="majorHAnsi"/>
          <w:sz w:val="22"/>
          <w:szCs w:val="22"/>
          <w:lang w:val="fr-CA"/>
        </w:rPr>
        <w:t>%).</w:t>
      </w:r>
    </w:p>
    <w:p w14:paraId="144AFB52" w14:textId="37087535" w:rsidR="008721B0" w:rsidRDefault="005613F7"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Les jeunes d’aujourd’hui ne sont semblables à aucune autre génération précédente! Ils sont plus divers, connectés, socialement engagés et plus instruits. On compte plus de 9 millons de jeunes à travers le pays âgés de 15 à 34 ans</w:t>
      </w:r>
      <w:r w:rsidR="008721B0" w:rsidRPr="00500D9C">
        <w:rPr>
          <w:rFonts w:asciiTheme="majorHAnsi" w:hAnsiTheme="majorHAnsi" w:cstheme="majorHAnsi"/>
          <w:sz w:val="22"/>
          <w:szCs w:val="22"/>
          <w:vertAlign w:val="superscript"/>
          <w:lang w:val="fr-CA"/>
        </w:rPr>
        <w:footnoteReference w:id="4"/>
      </w:r>
      <w:r>
        <w:rPr>
          <w:rFonts w:asciiTheme="majorHAnsi" w:hAnsiTheme="majorHAnsi" w:cstheme="majorHAnsi"/>
          <w:sz w:val="22"/>
          <w:szCs w:val="22"/>
          <w:lang w:val="fr-CA"/>
        </w:rPr>
        <w:t>.</w:t>
      </w:r>
    </w:p>
    <w:p w14:paraId="1F631424" w14:textId="77777777" w:rsidR="005613F7" w:rsidRDefault="005613F7" w:rsidP="008721B0">
      <w:pPr>
        <w:outlineLvl w:val="0"/>
        <w:rPr>
          <w:rFonts w:asciiTheme="majorHAnsi" w:hAnsiTheme="majorHAnsi" w:cstheme="majorHAnsi"/>
          <w:sz w:val="22"/>
          <w:szCs w:val="22"/>
          <w:lang w:val="fr-CA"/>
        </w:rPr>
      </w:pPr>
    </w:p>
    <w:p w14:paraId="1B983AE1" w14:textId="4357116F" w:rsidR="008721B0" w:rsidRPr="00500D9C" w:rsidRDefault="005613F7"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Les inscriptions dans les institutions postsecondaires publiques canadiennes (cégeps, collèges et universités) étaient au nombre de plus de 2 millions (2 054 943) pour l’année scolaire 2014-2015, soit 0,3 % de plus que l’année précédente, dont 10 % d’étudiants internationaux</w:t>
      </w:r>
      <w:r w:rsidR="008721B0" w:rsidRPr="00500D9C">
        <w:rPr>
          <w:rFonts w:asciiTheme="majorHAnsi" w:hAnsiTheme="majorHAnsi" w:cstheme="majorHAnsi"/>
          <w:sz w:val="22"/>
          <w:szCs w:val="22"/>
          <w:vertAlign w:val="superscript"/>
          <w:lang w:val="fr-CA"/>
        </w:rPr>
        <w:footnoteReference w:id="5"/>
      </w:r>
      <w:r>
        <w:rPr>
          <w:rFonts w:asciiTheme="majorHAnsi" w:hAnsiTheme="majorHAnsi" w:cstheme="majorHAnsi"/>
          <w:sz w:val="22"/>
          <w:szCs w:val="22"/>
          <w:lang w:val="fr-CA"/>
        </w:rPr>
        <w:t>.</w:t>
      </w:r>
    </w:p>
    <w:p w14:paraId="3A178528" w14:textId="77777777" w:rsidR="008721B0" w:rsidRPr="00500D9C" w:rsidRDefault="008721B0" w:rsidP="008721B0">
      <w:pPr>
        <w:outlineLvl w:val="0"/>
        <w:rPr>
          <w:rFonts w:asciiTheme="majorHAnsi" w:hAnsiTheme="majorHAnsi" w:cstheme="majorHAnsi"/>
          <w:sz w:val="22"/>
          <w:szCs w:val="22"/>
          <w:lang w:val="fr-CA"/>
        </w:rPr>
      </w:pPr>
    </w:p>
    <w:p w14:paraId="335C2AF2" w14:textId="73D24D42" w:rsidR="008721B0" w:rsidRPr="00500D9C" w:rsidRDefault="005613F7"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Selon</w:t>
      </w:r>
      <w:r w:rsidR="008721B0" w:rsidRPr="00500D9C">
        <w:rPr>
          <w:rFonts w:asciiTheme="majorHAnsi" w:hAnsiTheme="majorHAnsi" w:cstheme="majorHAnsi"/>
          <w:sz w:val="22"/>
          <w:szCs w:val="22"/>
          <w:lang w:val="fr-CA"/>
        </w:rPr>
        <w:t xml:space="preserve"> Pew Research, 29</w:t>
      </w:r>
      <w:r>
        <w:rPr>
          <w:rFonts w:asciiTheme="majorHAnsi" w:hAnsiTheme="majorHAnsi" w:cstheme="majorHAnsi"/>
          <w:sz w:val="22"/>
          <w:szCs w:val="22"/>
          <w:lang w:val="fr-CA"/>
        </w:rPr>
        <w:t> </w:t>
      </w:r>
      <w:r w:rsidR="008721B0"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des Canadiens nés entre 1967 et 1986 n’avaient aucune affiliation religieuse</w:t>
      </w:r>
      <w:r w:rsidR="008721B0" w:rsidRPr="00500D9C">
        <w:rPr>
          <w:rFonts w:asciiTheme="majorHAnsi" w:hAnsiTheme="majorHAnsi" w:cstheme="majorHAnsi"/>
          <w:sz w:val="22"/>
          <w:szCs w:val="22"/>
          <w:lang w:val="fr-CA"/>
        </w:rPr>
        <w:t xml:space="preserve"> </w:t>
      </w:r>
      <w:r>
        <w:rPr>
          <w:rFonts w:asciiTheme="majorHAnsi" w:hAnsiTheme="majorHAnsi" w:cstheme="majorHAnsi"/>
          <w:sz w:val="22"/>
          <w:szCs w:val="22"/>
          <w:lang w:val="fr-CA"/>
        </w:rPr>
        <w:t>en 2011, soit 17 % de plus que la plus ancienne génération de Canadiens encore en vie (nés en 1946 ou avant) et 9 % de plus que les Canadiens nés entre 1947 et 1966. Les Canadiens nés entre 1987 et 1995 – ce qui inclut la jeune génération d’adultes – représentent le même taux de désaffiliation que la génération précédente de Canadiens (29 % sans affiliation en 2011)</w:t>
      </w:r>
      <w:r w:rsidR="008721B0" w:rsidRPr="00500D9C">
        <w:rPr>
          <w:rFonts w:asciiTheme="majorHAnsi" w:hAnsiTheme="majorHAnsi" w:cstheme="majorHAnsi"/>
          <w:sz w:val="22"/>
          <w:szCs w:val="22"/>
          <w:vertAlign w:val="superscript"/>
          <w:lang w:val="fr-CA"/>
        </w:rPr>
        <w:footnoteReference w:id="6"/>
      </w:r>
      <w:r>
        <w:rPr>
          <w:rFonts w:asciiTheme="majorHAnsi" w:hAnsiTheme="majorHAnsi" w:cstheme="majorHAnsi"/>
          <w:sz w:val="22"/>
          <w:szCs w:val="22"/>
          <w:lang w:val="fr-CA"/>
        </w:rPr>
        <w:t>.</w:t>
      </w:r>
    </w:p>
    <w:p w14:paraId="71E85077" w14:textId="77777777" w:rsidR="008721B0" w:rsidRPr="00500D9C" w:rsidRDefault="008721B0" w:rsidP="008721B0">
      <w:pPr>
        <w:outlineLvl w:val="0"/>
        <w:rPr>
          <w:rFonts w:asciiTheme="majorHAnsi" w:hAnsiTheme="majorHAnsi" w:cstheme="majorHAnsi"/>
          <w:sz w:val="22"/>
          <w:szCs w:val="22"/>
          <w:lang w:val="fr-CA"/>
        </w:rPr>
      </w:pPr>
    </w:p>
    <w:p w14:paraId="7863DB2A" w14:textId="74D1DC04" w:rsidR="008721B0" w:rsidRPr="00500D9C" w:rsidRDefault="005613F7"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 xml:space="preserve">Cela signifie qu’il nous faut continuer de travailler avec la génération montante pour </w:t>
      </w:r>
      <w:r w:rsidR="00A93310">
        <w:rPr>
          <w:rFonts w:asciiTheme="majorHAnsi" w:hAnsiTheme="majorHAnsi" w:cstheme="majorHAnsi"/>
          <w:sz w:val="22"/>
          <w:szCs w:val="22"/>
          <w:lang w:val="fr-CA"/>
        </w:rPr>
        <w:t>les mettre au contact du message de l’Évangile dans une langue qu’ils comprennent.</w:t>
      </w:r>
      <w:r w:rsidR="008721B0" w:rsidRPr="00500D9C">
        <w:rPr>
          <w:rFonts w:asciiTheme="majorHAnsi" w:hAnsiTheme="majorHAnsi" w:cstheme="majorHAnsi"/>
          <w:sz w:val="22"/>
          <w:szCs w:val="22"/>
          <w:lang w:val="fr-CA"/>
        </w:rPr>
        <w:t xml:space="preserve"> </w:t>
      </w:r>
    </w:p>
    <w:p w14:paraId="29DBD6DE" w14:textId="77777777" w:rsidR="008721B0" w:rsidRPr="00500D9C" w:rsidRDefault="008721B0" w:rsidP="008721B0">
      <w:pPr>
        <w:outlineLvl w:val="0"/>
        <w:rPr>
          <w:rFonts w:asciiTheme="majorHAnsi" w:hAnsiTheme="majorHAnsi" w:cstheme="majorHAnsi"/>
          <w:sz w:val="22"/>
          <w:szCs w:val="22"/>
          <w:lang w:val="fr-CA"/>
        </w:rPr>
      </w:pPr>
    </w:p>
    <w:p w14:paraId="71CEB8D2" w14:textId="65417D02" w:rsidR="008721B0" w:rsidRPr="00500D9C" w:rsidRDefault="00A93310" w:rsidP="008721B0">
      <w:pPr>
        <w:numPr>
          <w:ilvl w:val="0"/>
          <w:numId w:val="20"/>
        </w:numPr>
        <w:outlineLvl w:val="0"/>
        <w:rPr>
          <w:rFonts w:asciiTheme="majorHAnsi" w:hAnsiTheme="majorHAnsi" w:cstheme="majorHAnsi"/>
          <w:b/>
          <w:sz w:val="22"/>
          <w:szCs w:val="22"/>
          <w:lang w:val="fr-CA"/>
        </w:rPr>
      </w:pPr>
      <w:r>
        <w:rPr>
          <w:rFonts w:asciiTheme="majorHAnsi" w:hAnsiTheme="majorHAnsi" w:cstheme="majorHAnsi"/>
          <w:b/>
          <w:sz w:val="22"/>
          <w:szCs w:val="22"/>
          <w:lang w:val="fr-CA"/>
        </w:rPr>
        <w:lastRenderedPageBreak/>
        <w:t>Le Qué</w:t>
      </w:r>
      <w:r w:rsidR="008721B0" w:rsidRPr="00500D9C">
        <w:rPr>
          <w:rFonts w:asciiTheme="majorHAnsi" w:hAnsiTheme="majorHAnsi" w:cstheme="majorHAnsi"/>
          <w:b/>
          <w:sz w:val="22"/>
          <w:szCs w:val="22"/>
          <w:lang w:val="fr-CA"/>
        </w:rPr>
        <w:t>bec</w:t>
      </w:r>
      <w:r>
        <w:rPr>
          <w:rFonts w:asciiTheme="majorHAnsi" w:hAnsiTheme="majorHAnsi" w:cstheme="majorHAnsi"/>
          <w:b/>
          <w:sz w:val="22"/>
          <w:szCs w:val="22"/>
          <w:lang w:val="fr-CA"/>
        </w:rPr>
        <w:t xml:space="preserve"> et le Canada francophone</w:t>
      </w:r>
    </w:p>
    <w:p w14:paraId="229536A5" w14:textId="77777777" w:rsidR="008721B0" w:rsidRPr="00500D9C" w:rsidRDefault="008721B0" w:rsidP="008721B0">
      <w:pPr>
        <w:outlineLvl w:val="0"/>
        <w:rPr>
          <w:rFonts w:asciiTheme="majorHAnsi" w:hAnsiTheme="majorHAnsi" w:cstheme="majorHAnsi"/>
          <w:b/>
          <w:sz w:val="22"/>
          <w:szCs w:val="22"/>
          <w:lang w:val="fr-CA"/>
        </w:rPr>
      </w:pPr>
    </w:p>
    <w:p w14:paraId="515E1036" w14:textId="5A48D3B1" w:rsidR="008721B0" w:rsidRPr="00500D9C" w:rsidRDefault="00AA76E0"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Près de</w:t>
      </w:r>
      <w:r w:rsidR="008721B0" w:rsidRPr="00500D9C">
        <w:rPr>
          <w:rFonts w:asciiTheme="majorHAnsi" w:hAnsiTheme="majorHAnsi" w:cstheme="majorHAnsi"/>
          <w:sz w:val="22"/>
          <w:szCs w:val="22"/>
          <w:lang w:val="fr-CA"/>
        </w:rPr>
        <w:t xml:space="preserve"> </w:t>
      </w:r>
      <w:r w:rsidR="008721B0" w:rsidRPr="00500D9C">
        <w:rPr>
          <w:rFonts w:asciiTheme="majorHAnsi" w:hAnsiTheme="majorHAnsi" w:cstheme="majorHAnsi"/>
          <w:sz w:val="22"/>
          <w:szCs w:val="22"/>
          <w:u w:val="single"/>
          <w:lang w:val="fr-CA"/>
        </w:rPr>
        <w:t>10 million</w:t>
      </w:r>
      <w:r>
        <w:rPr>
          <w:rFonts w:asciiTheme="majorHAnsi" w:hAnsiTheme="majorHAnsi" w:cstheme="majorHAnsi"/>
          <w:sz w:val="22"/>
          <w:szCs w:val="22"/>
          <w:u w:val="single"/>
          <w:lang w:val="fr-CA"/>
        </w:rPr>
        <w:t>s</w:t>
      </w:r>
      <w:r>
        <w:rPr>
          <w:rFonts w:asciiTheme="majorHAnsi" w:hAnsiTheme="majorHAnsi" w:cstheme="majorHAnsi"/>
          <w:sz w:val="22"/>
          <w:szCs w:val="22"/>
          <w:lang w:val="fr-CA"/>
        </w:rPr>
        <w:t xml:space="preserve"> de Canadiens conversent en français. Cela représente 30,1 % de la population (Statistique Canada 2011); environ 7,3 millions de personnes déclarent le français comme leur langue maternelle au Canada et plus d’un million de francophones en dehors de la province du Québec</w:t>
      </w:r>
      <w:r w:rsidR="008721B0" w:rsidRPr="00500D9C">
        <w:rPr>
          <w:rFonts w:asciiTheme="majorHAnsi" w:hAnsiTheme="majorHAnsi" w:cstheme="majorHAnsi"/>
          <w:sz w:val="22"/>
          <w:szCs w:val="22"/>
          <w:vertAlign w:val="superscript"/>
          <w:lang w:val="fr-CA"/>
        </w:rPr>
        <w:footnoteReference w:id="7"/>
      </w:r>
      <w:r>
        <w:rPr>
          <w:rFonts w:asciiTheme="majorHAnsi" w:hAnsiTheme="majorHAnsi" w:cstheme="majorHAnsi"/>
          <w:sz w:val="22"/>
          <w:szCs w:val="22"/>
          <w:lang w:val="fr-CA"/>
        </w:rPr>
        <w:t>.</w:t>
      </w:r>
    </w:p>
    <w:p w14:paraId="20A0D145" w14:textId="77777777" w:rsidR="008721B0" w:rsidRPr="00500D9C" w:rsidRDefault="008721B0" w:rsidP="008721B0">
      <w:pPr>
        <w:outlineLvl w:val="0"/>
        <w:rPr>
          <w:rFonts w:asciiTheme="majorHAnsi" w:hAnsiTheme="majorHAnsi" w:cstheme="majorHAnsi"/>
          <w:sz w:val="22"/>
          <w:szCs w:val="22"/>
          <w:lang w:val="fr-CA"/>
        </w:rPr>
      </w:pPr>
    </w:p>
    <w:p w14:paraId="5488FBE3" w14:textId="025AEE36" w:rsidR="008721B0" w:rsidRPr="00500D9C" w:rsidRDefault="00AA76E0"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 xml:space="preserve">En dépit de sa majorité chrétienne théorique, Montréal et l’ensemble de la province du Québec font partie des régions les moins évangélisées de l’Amérique du Nord. Un sondage Léger de 2008 a constaté que </w:t>
      </w:r>
      <w:r w:rsidRPr="00AA76E0">
        <w:rPr>
          <w:rFonts w:asciiTheme="majorHAnsi" w:hAnsiTheme="majorHAnsi" w:cstheme="majorHAnsi"/>
          <w:sz w:val="22"/>
          <w:szCs w:val="22"/>
          <w:u w:val="single"/>
          <w:lang w:val="fr-CA"/>
        </w:rPr>
        <w:t>seulement 6 % des 6 millions de catholiques assistent à la messe chaque semaine</w:t>
      </w:r>
      <w:r>
        <w:rPr>
          <w:rFonts w:asciiTheme="majorHAnsi" w:hAnsiTheme="majorHAnsi" w:cstheme="majorHAnsi"/>
          <w:sz w:val="22"/>
          <w:szCs w:val="22"/>
          <w:lang w:val="fr-CA"/>
        </w:rPr>
        <w:t xml:space="preserve">, alors qu’ils étaient 90 % dans les années 60. Environ 7 % des Québécois sont protestants, et </w:t>
      </w:r>
      <w:r w:rsidRPr="00AA76E0">
        <w:rPr>
          <w:rFonts w:asciiTheme="majorHAnsi" w:hAnsiTheme="majorHAnsi" w:cstheme="majorHAnsi"/>
          <w:sz w:val="22"/>
          <w:szCs w:val="22"/>
          <w:u w:val="single"/>
          <w:lang w:val="fr-CA"/>
        </w:rPr>
        <w:t>moins de 1 % s’identifient comme évangéliques</w:t>
      </w:r>
      <w:r w:rsidR="008721B0" w:rsidRPr="00500D9C">
        <w:rPr>
          <w:rFonts w:asciiTheme="majorHAnsi" w:hAnsiTheme="majorHAnsi" w:cstheme="majorHAnsi"/>
          <w:sz w:val="22"/>
          <w:szCs w:val="22"/>
          <w:vertAlign w:val="superscript"/>
          <w:lang w:val="fr-CA"/>
        </w:rPr>
        <w:footnoteReference w:id="8"/>
      </w:r>
      <w:r w:rsidRPr="00AA76E0">
        <w:rPr>
          <w:rFonts w:asciiTheme="majorHAnsi" w:hAnsiTheme="majorHAnsi" w:cstheme="majorHAnsi"/>
          <w:sz w:val="22"/>
          <w:szCs w:val="22"/>
          <w:lang w:val="fr-CA"/>
        </w:rPr>
        <w:t>.</w:t>
      </w:r>
    </w:p>
    <w:p w14:paraId="263419AB" w14:textId="77777777" w:rsidR="008721B0" w:rsidRPr="00500D9C" w:rsidRDefault="008721B0" w:rsidP="008721B0">
      <w:pPr>
        <w:outlineLvl w:val="0"/>
        <w:rPr>
          <w:rFonts w:asciiTheme="majorHAnsi" w:hAnsiTheme="majorHAnsi" w:cstheme="majorHAnsi"/>
          <w:sz w:val="22"/>
          <w:szCs w:val="22"/>
          <w:lang w:val="fr-CA"/>
        </w:rPr>
      </w:pPr>
    </w:p>
    <w:p w14:paraId="37C985AB" w14:textId="793C31BA" w:rsidR="008721B0" w:rsidRPr="00500D9C" w:rsidRDefault="00AA76E0"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E</w:t>
      </w:r>
      <w:r w:rsidR="008721B0" w:rsidRPr="00500D9C">
        <w:rPr>
          <w:rFonts w:asciiTheme="majorHAnsi" w:hAnsiTheme="majorHAnsi" w:cstheme="majorHAnsi"/>
          <w:sz w:val="22"/>
          <w:szCs w:val="22"/>
          <w:lang w:val="fr-CA"/>
        </w:rPr>
        <w:t xml:space="preserve">n 1986, </w:t>
      </w:r>
      <w:r>
        <w:rPr>
          <w:rFonts w:asciiTheme="majorHAnsi" w:hAnsiTheme="majorHAnsi" w:cstheme="majorHAnsi"/>
          <w:sz w:val="22"/>
          <w:szCs w:val="22"/>
          <w:lang w:val="fr-CA"/>
        </w:rPr>
        <w:t xml:space="preserve">près de la moitié </w:t>
      </w:r>
      <w:r w:rsidR="008721B0" w:rsidRPr="00500D9C">
        <w:rPr>
          <w:rFonts w:asciiTheme="majorHAnsi" w:hAnsiTheme="majorHAnsi" w:cstheme="majorHAnsi"/>
          <w:sz w:val="22"/>
          <w:szCs w:val="22"/>
          <w:lang w:val="fr-CA"/>
        </w:rPr>
        <w:t>(48</w:t>
      </w:r>
      <w:r>
        <w:rPr>
          <w:rFonts w:asciiTheme="majorHAnsi" w:hAnsiTheme="majorHAnsi" w:cstheme="majorHAnsi"/>
          <w:sz w:val="22"/>
          <w:szCs w:val="22"/>
          <w:lang w:val="fr-CA"/>
        </w:rPr>
        <w:t> </w:t>
      </w:r>
      <w:r w:rsidR="008721B0" w:rsidRPr="00500D9C">
        <w:rPr>
          <w:rFonts w:asciiTheme="majorHAnsi" w:hAnsiTheme="majorHAnsi" w:cstheme="majorHAnsi"/>
          <w:sz w:val="22"/>
          <w:szCs w:val="22"/>
          <w:lang w:val="fr-CA"/>
        </w:rPr>
        <w:t>%)</w:t>
      </w:r>
      <w:r>
        <w:rPr>
          <w:rFonts w:asciiTheme="majorHAnsi" w:hAnsiTheme="majorHAnsi" w:cstheme="majorHAnsi"/>
          <w:sz w:val="22"/>
          <w:szCs w:val="22"/>
          <w:lang w:val="fr-CA"/>
        </w:rPr>
        <w:t xml:space="preserve"> des résidents québécois disaient assister à un office religieux au moins une fois par mois. Arrivés en 2011, seulement un Québécois sur six (17 %) déclarent assister à un office religieux au moins une fois par mois, soit de baisse de 31 %</w:t>
      </w:r>
      <w:r w:rsidR="008721B0" w:rsidRPr="00500D9C">
        <w:rPr>
          <w:rFonts w:asciiTheme="majorHAnsi" w:hAnsiTheme="majorHAnsi" w:cstheme="majorHAnsi"/>
          <w:sz w:val="22"/>
          <w:szCs w:val="22"/>
          <w:vertAlign w:val="superscript"/>
          <w:lang w:val="fr-CA"/>
        </w:rPr>
        <w:footnoteReference w:id="9"/>
      </w:r>
      <w:r>
        <w:rPr>
          <w:rFonts w:asciiTheme="majorHAnsi" w:hAnsiTheme="majorHAnsi" w:cstheme="majorHAnsi"/>
          <w:sz w:val="22"/>
          <w:szCs w:val="22"/>
          <w:lang w:val="fr-CA"/>
        </w:rPr>
        <w:t>.</w:t>
      </w:r>
      <w:r w:rsidR="008721B0" w:rsidRPr="00500D9C">
        <w:rPr>
          <w:rFonts w:asciiTheme="majorHAnsi" w:hAnsiTheme="majorHAnsi" w:cstheme="majorHAnsi"/>
          <w:sz w:val="22"/>
          <w:szCs w:val="22"/>
          <w:lang w:val="fr-CA"/>
        </w:rPr>
        <w:t xml:space="preserve"> </w:t>
      </w:r>
    </w:p>
    <w:p w14:paraId="4919D513" w14:textId="77777777" w:rsidR="008721B0" w:rsidRPr="00500D9C" w:rsidRDefault="008721B0" w:rsidP="008721B0">
      <w:pPr>
        <w:outlineLvl w:val="0"/>
        <w:rPr>
          <w:rFonts w:asciiTheme="majorHAnsi" w:hAnsiTheme="majorHAnsi" w:cstheme="majorHAnsi"/>
          <w:sz w:val="22"/>
          <w:szCs w:val="22"/>
          <w:lang w:val="fr-CA"/>
        </w:rPr>
      </w:pPr>
    </w:p>
    <w:p w14:paraId="7F101F94" w14:textId="3F79459D" w:rsidR="008721B0" w:rsidRPr="00500D9C" w:rsidRDefault="00AA76E0"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L’église évangélique au Québec continue de croître lentement, mais ne fait que suivre le taux de natalité et de l’immigration.</w:t>
      </w:r>
    </w:p>
    <w:p w14:paraId="28985D43" w14:textId="77777777" w:rsidR="008721B0" w:rsidRPr="00500D9C" w:rsidRDefault="008721B0" w:rsidP="008721B0">
      <w:pPr>
        <w:outlineLvl w:val="0"/>
        <w:rPr>
          <w:rFonts w:asciiTheme="majorHAnsi" w:hAnsiTheme="majorHAnsi" w:cstheme="majorHAnsi"/>
          <w:sz w:val="22"/>
          <w:szCs w:val="22"/>
          <w:lang w:val="fr-CA"/>
        </w:rPr>
      </w:pPr>
    </w:p>
    <w:p w14:paraId="783EADC6" w14:textId="302CE657" w:rsidR="008721B0" w:rsidRPr="00500D9C" w:rsidRDefault="00AA76E0" w:rsidP="008721B0">
      <w:pPr>
        <w:numPr>
          <w:ilvl w:val="0"/>
          <w:numId w:val="20"/>
        </w:numPr>
        <w:outlineLvl w:val="0"/>
        <w:rPr>
          <w:rFonts w:asciiTheme="majorHAnsi" w:hAnsiTheme="majorHAnsi" w:cstheme="majorHAnsi"/>
          <w:b/>
          <w:sz w:val="22"/>
          <w:szCs w:val="22"/>
          <w:lang w:val="fr-CA"/>
        </w:rPr>
      </w:pPr>
      <w:r>
        <w:rPr>
          <w:rFonts w:asciiTheme="majorHAnsi" w:hAnsiTheme="majorHAnsi" w:cstheme="majorHAnsi"/>
          <w:b/>
          <w:sz w:val="22"/>
          <w:szCs w:val="22"/>
          <w:lang w:val="fr-CA"/>
        </w:rPr>
        <w:t>Canadie</w:t>
      </w:r>
      <w:r w:rsidR="008721B0" w:rsidRPr="00500D9C">
        <w:rPr>
          <w:rFonts w:asciiTheme="majorHAnsi" w:hAnsiTheme="majorHAnsi" w:cstheme="majorHAnsi"/>
          <w:b/>
          <w:sz w:val="22"/>
          <w:szCs w:val="22"/>
          <w:lang w:val="fr-CA"/>
        </w:rPr>
        <w:t>ns</w:t>
      </w:r>
      <w:r>
        <w:rPr>
          <w:rFonts w:asciiTheme="majorHAnsi" w:hAnsiTheme="majorHAnsi" w:cstheme="majorHAnsi"/>
          <w:b/>
          <w:sz w:val="22"/>
          <w:szCs w:val="22"/>
          <w:lang w:val="fr-CA"/>
        </w:rPr>
        <w:t xml:space="preserve"> autochtones</w:t>
      </w:r>
      <w:r w:rsidR="008721B0" w:rsidRPr="00500D9C">
        <w:rPr>
          <w:rFonts w:asciiTheme="majorHAnsi" w:hAnsiTheme="majorHAnsi" w:cstheme="majorHAnsi"/>
          <w:b/>
          <w:sz w:val="22"/>
          <w:szCs w:val="22"/>
          <w:lang w:val="fr-CA"/>
        </w:rPr>
        <w:t xml:space="preserve"> – </w:t>
      </w:r>
      <w:r>
        <w:rPr>
          <w:rFonts w:asciiTheme="majorHAnsi" w:hAnsiTheme="majorHAnsi" w:cstheme="majorHAnsi"/>
          <w:b/>
          <w:sz w:val="22"/>
          <w:szCs w:val="22"/>
          <w:lang w:val="fr-CA"/>
        </w:rPr>
        <w:t>Nous sommes en partenariat avec nos leaders autochtones en mis</w:t>
      </w:r>
      <w:r w:rsidR="008721B0" w:rsidRPr="00500D9C">
        <w:rPr>
          <w:rFonts w:asciiTheme="majorHAnsi" w:hAnsiTheme="majorHAnsi" w:cstheme="majorHAnsi"/>
          <w:b/>
          <w:sz w:val="22"/>
          <w:szCs w:val="22"/>
          <w:lang w:val="fr-CA"/>
        </w:rPr>
        <w:t>sion.</w:t>
      </w:r>
    </w:p>
    <w:p w14:paraId="179D8E5A" w14:textId="4A57DE27" w:rsidR="008721B0" w:rsidRPr="00500D9C" w:rsidRDefault="00AA76E0"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Selon le recensement 2016, 1 673 785 (4,</w:t>
      </w:r>
      <w:r w:rsidR="008721B0" w:rsidRPr="00500D9C">
        <w:rPr>
          <w:rFonts w:asciiTheme="majorHAnsi" w:hAnsiTheme="majorHAnsi" w:cstheme="majorHAnsi"/>
          <w:sz w:val="22"/>
          <w:szCs w:val="22"/>
          <w:lang w:val="fr-CA"/>
        </w:rPr>
        <w:t>9</w:t>
      </w:r>
      <w:r>
        <w:rPr>
          <w:rFonts w:asciiTheme="majorHAnsi" w:hAnsiTheme="majorHAnsi" w:cstheme="majorHAnsi"/>
          <w:sz w:val="22"/>
          <w:szCs w:val="22"/>
          <w:lang w:val="fr-CA"/>
        </w:rPr>
        <w:t> </w:t>
      </w:r>
      <w:r w:rsidR="008721B0" w:rsidRPr="00500D9C">
        <w:rPr>
          <w:rFonts w:asciiTheme="majorHAnsi" w:hAnsiTheme="majorHAnsi" w:cstheme="majorHAnsi"/>
          <w:sz w:val="22"/>
          <w:szCs w:val="22"/>
          <w:lang w:val="fr-CA"/>
        </w:rPr>
        <w:t>%)</w:t>
      </w:r>
      <w:r>
        <w:rPr>
          <w:rFonts w:asciiTheme="majorHAnsi" w:hAnsiTheme="majorHAnsi" w:cstheme="majorHAnsi"/>
          <w:sz w:val="22"/>
          <w:szCs w:val="22"/>
          <w:lang w:val="fr-CA"/>
        </w:rPr>
        <w:t xml:space="preserve"> de la population totale du </w:t>
      </w:r>
      <w:r w:rsidR="00973A11">
        <w:rPr>
          <w:rFonts w:asciiTheme="majorHAnsi" w:hAnsiTheme="majorHAnsi" w:cstheme="majorHAnsi"/>
          <w:sz w:val="22"/>
          <w:szCs w:val="22"/>
          <w:lang w:val="fr-CA"/>
        </w:rPr>
        <w:t>Canada sont considérés comme autochtones (977 </w:t>
      </w:r>
      <w:r w:rsidR="008721B0" w:rsidRPr="00500D9C">
        <w:rPr>
          <w:rFonts w:asciiTheme="majorHAnsi" w:hAnsiTheme="majorHAnsi" w:cstheme="majorHAnsi"/>
          <w:sz w:val="22"/>
          <w:szCs w:val="22"/>
          <w:lang w:val="fr-CA"/>
        </w:rPr>
        <w:t xml:space="preserve">230 </w:t>
      </w:r>
      <w:r w:rsidR="00973A11">
        <w:rPr>
          <w:rFonts w:asciiTheme="majorHAnsi" w:hAnsiTheme="majorHAnsi" w:cstheme="majorHAnsi"/>
          <w:sz w:val="22"/>
          <w:szCs w:val="22"/>
          <w:lang w:val="fr-CA"/>
        </w:rPr>
        <w:t>Premières Nations, 587 545 Mé</w:t>
      </w:r>
      <w:r w:rsidR="008721B0" w:rsidRPr="00500D9C">
        <w:rPr>
          <w:rFonts w:asciiTheme="majorHAnsi" w:hAnsiTheme="majorHAnsi" w:cstheme="majorHAnsi"/>
          <w:sz w:val="22"/>
          <w:szCs w:val="22"/>
          <w:lang w:val="fr-CA"/>
        </w:rPr>
        <w:t>tis</w:t>
      </w:r>
      <w:r w:rsidR="00973A11">
        <w:rPr>
          <w:rFonts w:asciiTheme="majorHAnsi" w:hAnsiTheme="majorHAnsi" w:cstheme="majorHAnsi"/>
          <w:sz w:val="22"/>
          <w:szCs w:val="22"/>
          <w:lang w:val="fr-CA"/>
        </w:rPr>
        <w:t xml:space="preserve"> et 65 </w:t>
      </w:r>
      <w:r w:rsidR="008721B0" w:rsidRPr="00500D9C">
        <w:rPr>
          <w:rFonts w:asciiTheme="majorHAnsi" w:hAnsiTheme="majorHAnsi" w:cstheme="majorHAnsi"/>
          <w:sz w:val="22"/>
          <w:szCs w:val="22"/>
          <w:lang w:val="fr-CA"/>
        </w:rPr>
        <w:t>025 Inuit</w:t>
      </w:r>
      <w:r w:rsidR="00973A11">
        <w:rPr>
          <w:rFonts w:asciiTheme="majorHAnsi" w:hAnsiTheme="majorHAnsi" w:cstheme="majorHAnsi"/>
          <w:sz w:val="22"/>
          <w:szCs w:val="22"/>
          <w:lang w:val="fr-CA"/>
        </w:rPr>
        <w:t>s</w:t>
      </w:r>
      <w:r w:rsidR="008721B0" w:rsidRPr="00500D9C">
        <w:rPr>
          <w:rFonts w:asciiTheme="majorHAnsi" w:hAnsiTheme="majorHAnsi" w:cstheme="majorHAnsi"/>
          <w:sz w:val="22"/>
          <w:szCs w:val="22"/>
          <w:lang w:val="fr-CA"/>
        </w:rPr>
        <w:t>)</w:t>
      </w:r>
      <w:r w:rsidR="00973A11">
        <w:rPr>
          <w:rFonts w:asciiTheme="majorHAnsi" w:hAnsiTheme="majorHAnsi" w:cstheme="majorHAnsi"/>
          <w:sz w:val="22"/>
          <w:szCs w:val="22"/>
          <w:lang w:val="fr-CA"/>
        </w:rPr>
        <w:t xml:space="preserve">. Cela représente une croissance de 42,5 % en dix ans </w:t>
      </w:r>
      <w:r w:rsidR="008721B0" w:rsidRPr="00500D9C">
        <w:rPr>
          <w:rFonts w:asciiTheme="majorHAnsi" w:hAnsiTheme="majorHAnsi" w:cstheme="majorHAnsi"/>
          <w:sz w:val="22"/>
          <w:szCs w:val="22"/>
          <w:lang w:val="fr-CA"/>
        </w:rPr>
        <w:t>(2006-2016).</w:t>
      </w:r>
      <w:r w:rsidR="00973A11">
        <w:rPr>
          <w:rFonts w:asciiTheme="majorHAnsi" w:hAnsiTheme="majorHAnsi" w:cstheme="majorHAnsi"/>
          <w:sz w:val="22"/>
          <w:szCs w:val="22"/>
          <w:lang w:val="fr-CA"/>
        </w:rPr>
        <w:t xml:space="preserve"> La moyenne d’âge est presque de dix ans de moins que la population non-autochtone, soit 32,1 ans. Il y a 12 centres métropolitains qui totalisent une population autochtone de plus de 10 000.</w:t>
      </w:r>
      <w:r w:rsidR="008721B0" w:rsidRPr="00500D9C">
        <w:rPr>
          <w:rFonts w:asciiTheme="majorHAnsi" w:hAnsiTheme="majorHAnsi" w:cstheme="majorHAnsi"/>
          <w:sz w:val="22"/>
          <w:szCs w:val="22"/>
          <w:lang w:val="fr-CA"/>
        </w:rPr>
        <w:t xml:space="preserve"> </w:t>
      </w:r>
    </w:p>
    <w:p w14:paraId="126ACB45" w14:textId="77777777" w:rsidR="008721B0" w:rsidRPr="00500D9C" w:rsidRDefault="008721B0" w:rsidP="008721B0">
      <w:pPr>
        <w:outlineLvl w:val="0"/>
        <w:rPr>
          <w:rFonts w:asciiTheme="majorHAnsi" w:hAnsiTheme="majorHAnsi" w:cstheme="majorHAnsi"/>
          <w:sz w:val="22"/>
          <w:szCs w:val="22"/>
          <w:lang w:val="fr-CA"/>
        </w:rPr>
      </w:pPr>
    </w:p>
    <w:p w14:paraId="2604CEDD" w14:textId="683CF12C" w:rsidR="008721B0" w:rsidRPr="00500D9C" w:rsidRDefault="00973A11"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Nous poursuivons notre partenariat avec les leaders autochtones pour l’avancement de l’Évangile dans les petites communautés comme dans les centres où habitent de fortes populations autochtones</w:t>
      </w:r>
      <w:r w:rsidR="008721B0" w:rsidRPr="00500D9C">
        <w:rPr>
          <w:rFonts w:asciiTheme="majorHAnsi" w:hAnsiTheme="majorHAnsi" w:cstheme="majorHAnsi"/>
          <w:sz w:val="22"/>
          <w:szCs w:val="22"/>
          <w:lang w:val="fr-CA"/>
        </w:rPr>
        <w:t>.</w:t>
      </w:r>
    </w:p>
    <w:p w14:paraId="2180C1FD" w14:textId="77777777" w:rsidR="008721B0" w:rsidRPr="00500D9C" w:rsidRDefault="008721B0" w:rsidP="008721B0">
      <w:pPr>
        <w:outlineLvl w:val="0"/>
        <w:rPr>
          <w:rFonts w:asciiTheme="majorHAnsi" w:hAnsiTheme="majorHAnsi" w:cstheme="majorHAnsi"/>
          <w:sz w:val="22"/>
          <w:szCs w:val="22"/>
          <w:lang w:val="fr-CA"/>
        </w:rPr>
      </w:pPr>
    </w:p>
    <w:p w14:paraId="639EC83F" w14:textId="130E9E0F" w:rsidR="008721B0" w:rsidRPr="00500D9C" w:rsidRDefault="00973A11" w:rsidP="008721B0">
      <w:pPr>
        <w:numPr>
          <w:ilvl w:val="0"/>
          <w:numId w:val="20"/>
        </w:numPr>
        <w:outlineLvl w:val="0"/>
        <w:rPr>
          <w:rFonts w:asciiTheme="majorHAnsi" w:hAnsiTheme="majorHAnsi" w:cstheme="majorHAnsi"/>
          <w:b/>
          <w:sz w:val="22"/>
          <w:szCs w:val="22"/>
          <w:lang w:val="fr-CA"/>
        </w:rPr>
      </w:pPr>
      <w:r>
        <w:rPr>
          <w:rFonts w:asciiTheme="majorHAnsi" w:hAnsiTheme="majorHAnsi" w:cstheme="majorHAnsi"/>
          <w:b/>
          <w:sz w:val="22"/>
          <w:szCs w:val="22"/>
          <w:lang w:val="fr-CA"/>
        </w:rPr>
        <w:t>C</w:t>
      </w:r>
      <w:r w:rsidR="008721B0" w:rsidRPr="00500D9C">
        <w:rPr>
          <w:rFonts w:asciiTheme="majorHAnsi" w:hAnsiTheme="majorHAnsi" w:cstheme="majorHAnsi"/>
          <w:b/>
          <w:sz w:val="22"/>
          <w:szCs w:val="22"/>
          <w:lang w:val="fr-CA"/>
        </w:rPr>
        <w:t>entres</w:t>
      </w:r>
      <w:r>
        <w:rPr>
          <w:rFonts w:asciiTheme="majorHAnsi" w:hAnsiTheme="majorHAnsi" w:cstheme="majorHAnsi"/>
          <w:b/>
          <w:sz w:val="22"/>
          <w:szCs w:val="22"/>
          <w:lang w:val="fr-CA"/>
        </w:rPr>
        <w:t xml:space="preserve"> urbains</w:t>
      </w:r>
    </w:p>
    <w:p w14:paraId="5D7501B6" w14:textId="77777777" w:rsidR="008721B0" w:rsidRPr="00500D9C" w:rsidRDefault="008721B0" w:rsidP="008721B0">
      <w:pPr>
        <w:outlineLvl w:val="0"/>
        <w:rPr>
          <w:rFonts w:asciiTheme="majorHAnsi" w:hAnsiTheme="majorHAnsi" w:cstheme="majorHAnsi"/>
          <w:b/>
          <w:sz w:val="22"/>
          <w:szCs w:val="22"/>
          <w:lang w:val="fr-CA"/>
        </w:rPr>
      </w:pPr>
    </w:p>
    <w:p w14:paraId="6CCF8160" w14:textId="5CDED5B0" w:rsidR="008721B0" w:rsidRPr="00500D9C" w:rsidRDefault="00973A11"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Le recensement</w:t>
      </w:r>
      <w:r w:rsidR="008721B0" w:rsidRPr="00500D9C">
        <w:rPr>
          <w:rFonts w:asciiTheme="majorHAnsi" w:hAnsiTheme="majorHAnsi" w:cstheme="majorHAnsi"/>
          <w:sz w:val="22"/>
          <w:szCs w:val="22"/>
          <w:lang w:val="fr-CA"/>
        </w:rPr>
        <w:t xml:space="preserve"> 2016 </w:t>
      </w:r>
      <w:r>
        <w:rPr>
          <w:rFonts w:asciiTheme="majorHAnsi" w:hAnsiTheme="majorHAnsi" w:cstheme="majorHAnsi"/>
          <w:sz w:val="22"/>
          <w:szCs w:val="22"/>
          <w:lang w:val="fr-CA"/>
        </w:rPr>
        <w:t>montre que 82 % de la population canadienne vit dans des villes grandes ou moyennes à travers le pays, soit une des plus grandes concentrations parmi les nations des G7. Les trois plus grandes régions métropolitaines au pays – Toronto, Montréal et Vancouver – totalisent à présent un tiers des Canadiens avec une population combinée de 12,5 millions</w:t>
      </w:r>
      <w:r w:rsidR="008721B0" w:rsidRPr="00500D9C">
        <w:rPr>
          <w:rFonts w:asciiTheme="majorHAnsi" w:hAnsiTheme="majorHAnsi" w:cstheme="majorHAnsi"/>
          <w:sz w:val="22"/>
          <w:szCs w:val="22"/>
          <w:vertAlign w:val="superscript"/>
          <w:lang w:val="fr-CA"/>
        </w:rPr>
        <w:footnoteReference w:id="10"/>
      </w:r>
      <w:r>
        <w:rPr>
          <w:rFonts w:asciiTheme="majorHAnsi" w:hAnsiTheme="majorHAnsi" w:cstheme="majorHAnsi"/>
          <w:sz w:val="22"/>
          <w:szCs w:val="22"/>
          <w:lang w:val="fr-CA"/>
        </w:rPr>
        <w:t>.</w:t>
      </w:r>
    </w:p>
    <w:p w14:paraId="6FA32D0B" w14:textId="77777777" w:rsidR="008721B0" w:rsidRPr="00500D9C" w:rsidRDefault="008721B0" w:rsidP="008721B0">
      <w:pPr>
        <w:outlineLvl w:val="0"/>
        <w:rPr>
          <w:rFonts w:asciiTheme="majorHAnsi" w:hAnsiTheme="majorHAnsi" w:cstheme="majorHAnsi"/>
          <w:sz w:val="22"/>
          <w:szCs w:val="22"/>
          <w:lang w:val="fr-CA"/>
        </w:rPr>
      </w:pPr>
    </w:p>
    <w:p w14:paraId="6203F1DC" w14:textId="503334D7" w:rsidR="008721B0" w:rsidRPr="00500D9C" w:rsidRDefault="00973A11" w:rsidP="008721B0">
      <w:pPr>
        <w:outlineLvl w:val="0"/>
        <w:rPr>
          <w:rFonts w:asciiTheme="majorHAnsi" w:hAnsiTheme="majorHAnsi" w:cstheme="majorHAnsi"/>
          <w:sz w:val="22"/>
          <w:szCs w:val="22"/>
          <w:lang w:val="fr-CA"/>
        </w:rPr>
      </w:pPr>
      <w:r>
        <w:rPr>
          <w:rFonts w:asciiTheme="majorHAnsi" w:hAnsiTheme="majorHAnsi" w:cstheme="majorHAnsi"/>
          <w:sz w:val="22"/>
          <w:szCs w:val="22"/>
          <w:lang w:val="fr-CA"/>
        </w:rPr>
        <w:t xml:space="preserve">Cela représente une défi unique alors que nous avons été essentiellement un mouvement situé en banlieue et en milieu rural; nous constatons cependant une </w:t>
      </w:r>
      <w:r w:rsidRPr="002C6B45">
        <w:rPr>
          <w:rFonts w:asciiTheme="majorHAnsi" w:hAnsiTheme="majorHAnsi" w:cstheme="majorHAnsi"/>
          <w:sz w:val="22"/>
          <w:szCs w:val="22"/>
          <w:lang w:val="fr-CA"/>
        </w:rPr>
        <w:t>gentrification</w:t>
      </w:r>
      <w:r>
        <w:rPr>
          <w:rFonts w:asciiTheme="majorHAnsi" w:hAnsiTheme="majorHAnsi" w:cstheme="majorHAnsi"/>
          <w:sz w:val="22"/>
          <w:szCs w:val="22"/>
          <w:lang w:val="fr-CA"/>
        </w:rPr>
        <w:t xml:space="preserve"> toujours plus importantes dans nos grands centres urbains. </w:t>
      </w:r>
      <w:r w:rsidR="008721B0" w:rsidRPr="00500D9C">
        <w:rPr>
          <w:rFonts w:asciiTheme="majorHAnsi" w:hAnsiTheme="majorHAnsi" w:cstheme="majorHAnsi"/>
          <w:sz w:val="22"/>
          <w:szCs w:val="22"/>
          <w:lang w:val="fr-CA"/>
        </w:rPr>
        <w:t xml:space="preserve"> </w:t>
      </w:r>
    </w:p>
    <w:p w14:paraId="4C62704B" w14:textId="77777777" w:rsidR="008721B0" w:rsidRPr="00500D9C" w:rsidRDefault="008721B0" w:rsidP="008721B0">
      <w:pPr>
        <w:outlineLvl w:val="0"/>
        <w:rPr>
          <w:rFonts w:asciiTheme="majorHAnsi" w:hAnsiTheme="majorHAnsi" w:cstheme="majorHAnsi"/>
          <w:sz w:val="22"/>
          <w:szCs w:val="22"/>
          <w:lang w:val="fr-CA"/>
        </w:rPr>
      </w:pPr>
    </w:p>
    <w:p w14:paraId="16A4117A" w14:textId="0B1E20EF" w:rsidR="008721B0" w:rsidRPr="00500D9C" w:rsidRDefault="00973A11" w:rsidP="00973A11">
      <w:pPr>
        <w:outlineLvl w:val="0"/>
        <w:rPr>
          <w:rFonts w:asciiTheme="majorHAnsi" w:hAnsiTheme="majorHAnsi" w:cstheme="majorHAnsi"/>
          <w:b/>
          <w:sz w:val="22"/>
          <w:szCs w:val="22"/>
          <w:lang w:val="fr-CA"/>
        </w:rPr>
      </w:pPr>
      <w:r>
        <w:rPr>
          <w:rFonts w:asciiTheme="majorHAnsi" w:hAnsiTheme="majorHAnsi" w:cstheme="majorHAnsi"/>
          <w:sz w:val="22"/>
          <w:szCs w:val="22"/>
          <w:lang w:val="fr-CA"/>
        </w:rPr>
        <w:t>Nous devons demander au Seigneur de susciter des ouvriers en milieu urvain qui pourront être de nouveau présents sur le terrain de nos centres urbains en pleine croissance.</w:t>
      </w:r>
    </w:p>
    <w:sectPr w:rsidR="008721B0" w:rsidRPr="00500D9C" w:rsidSect="000C382F">
      <w:type w:val="continuous"/>
      <w:pgSz w:w="8400" w:h="1190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DFF0" w14:textId="77777777" w:rsidR="00AA76E0" w:rsidRDefault="00AA76E0">
      <w:r>
        <w:separator/>
      </w:r>
    </w:p>
  </w:endnote>
  <w:endnote w:type="continuationSeparator" w:id="0">
    <w:p w14:paraId="2C7227A6" w14:textId="77777777" w:rsidR="00AA76E0" w:rsidRDefault="00AA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069E" w14:textId="77777777" w:rsidR="00AA76E0" w:rsidRDefault="00AA76E0" w:rsidP="00686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C50934C" w14:textId="77777777" w:rsidR="00AA76E0" w:rsidRDefault="00AA76E0" w:rsidP="00686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FA99" w14:textId="22D76C7E" w:rsidR="00AA76E0" w:rsidRPr="00675096" w:rsidRDefault="00AA76E0" w:rsidP="00686A3E">
    <w:pPr>
      <w:pStyle w:val="Footer"/>
      <w:framePr w:wrap="around" w:vAnchor="text" w:hAnchor="margin" w:xAlign="right" w:y="1"/>
      <w:rPr>
        <w:rStyle w:val="PageNumber"/>
        <w:sz w:val="20"/>
        <w:szCs w:val="20"/>
      </w:rPr>
    </w:pPr>
    <w:r w:rsidRPr="00675096">
      <w:rPr>
        <w:rStyle w:val="PageNumber"/>
        <w:sz w:val="20"/>
        <w:szCs w:val="20"/>
      </w:rPr>
      <w:fldChar w:fldCharType="begin"/>
    </w:r>
    <w:r w:rsidRPr="00675096">
      <w:rPr>
        <w:rStyle w:val="PageNumber"/>
        <w:sz w:val="20"/>
        <w:szCs w:val="20"/>
      </w:rPr>
      <w:instrText xml:space="preserve">PAGE  </w:instrText>
    </w:r>
    <w:r w:rsidRPr="00675096">
      <w:rPr>
        <w:rStyle w:val="PageNumber"/>
        <w:sz w:val="20"/>
        <w:szCs w:val="20"/>
      </w:rPr>
      <w:fldChar w:fldCharType="separate"/>
    </w:r>
    <w:r w:rsidR="00FE5F71">
      <w:rPr>
        <w:rStyle w:val="PageNumber"/>
        <w:noProof/>
        <w:sz w:val="20"/>
        <w:szCs w:val="20"/>
      </w:rPr>
      <w:t>2</w:t>
    </w:r>
    <w:r w:rsidRPr="00675096">
      <w:rPr>
        <w:rStyle w:val="PageNumber"/>
        <w:sz w:val="20"/>
        <w:szCs w:val="20"/>
      </w:rPr>
      <w:fldChar w:fldCharType="end"/>
    </w:r>
  </w:p>
  <w:p w14:paraId="07067E60" w14:textId="77777777" w:rsidR="00AA76E0" w:rsidRDefault="00AA76E0" w:rsidP="00686A3E">
    <w:pPr>
      <w:pStyle w:val="Footer"/>
      <w:ind w:right="360"/>
    </w:pPr>
  </w:p>
  <w:p w14:paraId="1F2AE498" w14:textId="77777777" w:rsidR="00AA76E0" w:rsidRPr="00675096" w:rsidRDefault="00AA76E0" w:rsidP="00686A3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86DA" w14:textId="77777777" w:rsidR="00AA76E0" w:rsidRDefault="00AA76E0">
      <w:r>
        <w:separator/>
      </w:r>
    </w:p>
  </w:footnote>
  <w:footnote w:type="continuationSeparator" w:id="0">
    <w:p w14:paraId="299073C1" w14:textId="77777777" w:rsidR="00AA76E0" w:rsidRDefault="00AA76E0">
      <w:r>
        <w:continuationSeparator/>
      </w:r>
    </w:p>
  </w:footnote>
  <w:footnote w:id="1">
    <w:p w14:paraId="3DE0B565" w14:textId="683D9171" w:rsidR="00AA76E0" w:rsidRPr="007E4135" w:rsidRDefault="00AA76E0" w:rsidP="008721B0">
      <w:pPr>
        <w:pStyle w:val="FootnoteText"/>
        <w:rPr>
          <w:lang w:val="en-US"/>
        </w:rPr>
      </w:pPr>
      <w:r>
        <w:rPr>
          <w:rStyle w:val="FootnoteReference"/>
        </w:rPr>
        <w:footnoteRef/>
      </w:r>
      <w:r>
        <w:t xml:space="preserve"> </w:t>
      </w:r>
      <w:hyperlink r:id="rId1" w:history="1">
        <w:r w:rsidR="002C6B45" w:rsidRPr="00DE7644">
          <w:rPr>
            <w:rStyle w:val="Hyperlink"/>
          </w:rPr>
          <w:t>http://www.statcan.gc.ca/daily-quotidien/171025/dq171025b-fra.htm</w:t>
        </w:r>
      </w:hyperlink>
      <w:r w:rsidR="002C6B45">
        <w:t xml:space="preserve"> </w:t>
      </w:r>
    </w:p>
  </w:footnote>
  <w:footnote w:id="2">
    <w:p w14:paraId="709BBCEE" w14:textId="77777777" w:rsidR="00AA76E0" w:rsidRPr="007E4135" w:rsidRDefault="00AA76E0" w:rsidP="008721B0">
      <w:pPr>
        <w:pStyle w:val="FootnoteText"/>
        <w:rPr>
          <w:lang w:val="en-US"/>
        </w:rPr>
      </w:pPr>
      <w:r>
        <w:rPr>
          <w:rStyle w:val="FootnoteReference"/>
        </w:rPr>
        <w:footnoteRef/>
      </w:r>
      <w:r>
        <w:t xml:space="preserve"> Ibid</w:t>
      </w:r>
    </w:p>
  </w:footnote>
  <w:footnote w:id="3">
    <w:p w14:paraId="21ABDD1D" w14:textId="7BD05918" w:rsidR="00AA76E0" w:rsidRPr="006D2165" w:rsidRDefault="00AA76E0" w:rsidP="008721B0">
      <w:pPr>
        <w:pStyle w:val="FootnoteText"/>
        <w:rPr>
          <w:lang w:val="en-US"/>
        </w:rPr>
      </w:pPr>
      <w:r>
        <w:rPr>
          <w:rStyle w:val="FootnoteReference"/>
        </w:rPr>
        <w:footnoteRef/>
      </w:r>
      <w:r>
        <w:t xml:space="preserve"> </w:t>
      </w:r>
      <w:hyperlink r:id="rId2" w:history="1">
        <w:r w:rsidR="002C6B45" w:rsidRPr="00DE7644">
          <w:rPr>
            <w:rStyle w:val="Hyperlink"/>
          </w:rPr>
          <w:t>https://fr.wikipedia.org/wiki/Islam_au_Canada</w:t>
        </w:r>
      </w:hyperlink>
      <w:r w:rsidR="002C6B45">
        <w:t xml:space="preserve"> </w:t>
      </w:r>
    </w:p>
  </w:footnote>
  <w:footnote w:id="4">
    <w:p w14:paraId="594E75AE" w14:textId="1CD270AE" w:rsidR="00AA76E0" w:rsidRPr="005F3972" w:rsidRDefault="00AA76E0" w:rsidP="008721B0">
      <w:pPr>
        <w:pStyle w:val="FootnoteText"/>
        <w:rPr>
          <w:lang w:val="en-US"/>
        </w:rPr>
      </w:pPr>
      <w:r>
        <w:rPr>
          <w:rStyle w:val="FootnoteReference"/>
        </w:rPr>
        <w:footnoteRef/>
      </w:r>
      <w:r>
        <w:t xml:space="preserve"> </w:t>
      </w:r>
      <w:hyperlink r:id="rId3" w:history="1">
        <w:r w:rsidR="002C6B45" w:rsidRPr="00DE7644">
          <w:rPr>
            <w:rStyle w:val="Hyperlink"/>
          </w:rPr>
          <w:t>http://www.statcan.gc.ca/pub/11-631-x/11-631-x2018001-fra.htm</w:t>
        </w:r>
      </w:hyperlink>
      <w:r w:rsidR="002C6B45">
        <w:t xml:space="preserve"> </w:t>
      </w:r>
    </w:p>
  </w:footnote>
  <w:footnote w:id="5">
    <w:p w14:paraId="32056D60" w14:textId="380A0795" w:rsidR="00AA76E0" w:rsidRPr="005F3972" w:rsidRDefault="00AA76E0" w:rsidP="008721B0">
      <w:pPr>
        <w:pStyle w:val="FootnoteText"/>
        <w:rPr>
          <w:lang w:val="en-US"/>
        </w:rPr>
      </w:pPr>
      <w:r>
        <w:rPr>
          <w:rStyle w:val="FootnoteReference"/>
        </w:rPr>
        <w:footnoteRef/>
      </w:r>
      <w:r>
        <w:t xml:space="preserve"> </w:t>
      </w:r>
      <w:hyperlink r:id="rId4" w:history="1">
        <w:r w:rsidR="002C6B45" w:rsidRPr="00DE7644">
          <w:rPr>
            <w:rStyle w:val="Hyperlink"/>
          </w:rPr>
          <w:t>http://www.statcan.gc.ca/daily-quotidien/161123/dq161123b-fra.htm</w:t>
        </w:r>
      </w:hyperlink>
      <w:r w:rsidR="002C6B45">
        <w:t xml:space="preserve"> </w:t>
      </w:r>
    </w:p>
  </w:footnote>
  <w:footnote w:id="6">
    <w:p w14:paraId="1541DB90" w14:textId="77777777" w:rsidR="00AA76E0" w:rsidRPr="00835B46" w:rsidRDefault="00AA76E0" w:rsidP="008721B0">
      <w:pPr>
        <w:pStyle w:val="FootnoteText"/>
        <w:rPr>
          <w:lang w:val="en-US"/>
        </w:rPr>
      </w:pPr>
      <w:r>
        <w:rPr>
          <w:rStyle w:val="FootnoteReference"/>
        </w:rPr>
        <w:footnoteRef/>
      </w:r>
      <w:r>
        <w:t xml:space="preserve"> </w:t>
      </w:r>
      <w:r w:rsidRPr="00835B46">
        <w:t>http://www.pewforum.org/2013/06/27/canadas-changing-religious-landscape/</w:t>
      </w:r>
    </w:p>
  </w:footnote>
  <w:footnote w:id="7">
    <w:p w14:paraId="1A90D511" w14:textId="5C8AC6F9" w:rsidR="00AA76E0" w:rsidRPr="00F32357" w:rsidRDefault="00AA76E0" w:rsidP="008721B0">
      <w:pPr>
        <w:pStyle w:val="FootnoteText"/>
        <w:rPr>
          <w:lang w:val="en-US"/>
        </w:rPr>
      </w:pPr>
      <w:r>
        <w:rPr>
          <w:rStyle w:val="FootnoteReference"/>
        </w:rPr>
        <w:footnoteRef/>
      </w:r>
      <w:r>
        <w:t xml:space="preserve"> </w:t>
      </w:r>
      <w:hyperlink r:id="rId5" w:history="1">
        <w:r w:rsidR="002C6B45" w:rsidRPr="00DE7644">
          <w:rPr>
            <w:rStyle w:val="Hyperlink"/>
          </w:rPr>
          <w:t>http://www12.statcan.gc.ca/census-recensement/2011/as-sa/98-314-x/98-314-x2011003_1-fra.cfm</w:t>
        </w:r>
      </w:hyperlink>
      <w:r w:rsidR="002C6B45">
        <w:t xml:space="preserve"> </w:t>
      </w:r>
    </w:p>
  </w:footnote>
  <w:footnote w:id="8">
    <w:p w14:paraId="414AB808" w14:textId="77777777" w:rsidR="00AA76E0" w:rsidRPr="006C4483" w:rsidRDefault="00AA76E0" w:rsidP="008721B0">
      <w:pPr>
        <w:pStyle w:val="FootnoteText"/>
        <w:rPr>
          <w:lang w:val="en-US"/>
        </w:rPr>
      </w:pPr>
      <w:r>
        <w:rPr>
          <w:rStyle w:val="FootnoteReference"/>
        </w:rPr>
        <w:footnoteRef/>
      </w:r>
      <w:r>
        <w:t xml:space="preserve"> </w:t>
      </w:r>
      <w:hyperlink r:id="rId6" w:history="1">
        <w:r w:rsidRPr="00F207E9">
          <w:rPr>
            <w:rStyle w:val="Hyperlink"/>
          </w:rPr>
          <w:t>http://www.christianitytoday.com/ct/2012/may/quebec-prodigal-province.html</w:t>
        </w:r>
      </w:hyperlink>
      <w:r>
        <w:t xml:space="preserve"> </w:t>
      </w:r>
    </w:p>
  </w:footnote>
  <w:footnote w:id="9">
    <w:p w14:paraId="6A82CFFD" w14:textId="50AF4BA4" w:rsidR="00AA76E0" w:rsidRPr="00835B46" w:rsidRDefault="00AA76E0" w:rsidP="008721B0">
      <w:pPr>
        <w:pStyle w:val="FootnoteText"/>
        <w:rPr>
          <w:lang w:val="en-US"/>
        </w:rPr>
      </w:pPr>
      <w:r>
        <w:rPr>
          <w:rStyle w:val="FootnoteReference"/>
        </w:rPr>
        <w:footnoteRef/>
      </w:r>
      <w:r>
        <w:t xml:space="preserve"> </w:t>
      </w:r>
      <w:hyperlink r:id="rId7" w:history="1">
        <w:r w:rsidRPr="00DE7644">
          <w:rPr>
            <w:rStyle w:val="Hyperlink"/>
          </w:rPr>
          <w:t>http://www.pewforum.org/2013/06/27/canadas-changing-religious-landscape/</w:t>
        </w:r>
      </w:hyperlink>
      <w:r>
        <w:t xml:space="preserve"> </w:t>
      </w:r>
    </w:p>
  </w:footnote>
  <w:footnote w:id="10">
    <w:p w14:paraId="377208E2" w14:textId="77777777" w:rsidR="00AA76E0" w:rsidRPr="00055FD9" w:rsidRDefault="00AA76E0" w:rsidP="008721B0">
      <w:pPr>
        <w:pStyle w:val="FootnoteText"/>
        <w:rPr>
          <w:lang w:val="en-US"/>
        </w:rPr>
      </w:pPr>
      <w:r>
        <w:rPr>
          <w:rStyle w:val="FootnoteReference"/>
        </w:rPr>
        <w:footnoteRef/>
      </w:r>
      <w:r>
        <w:t xml:space="preserve"> </w:t>
      </w:r>
      <w:hyperlink r:id="rId8" w:history="1">
        <w:r w:rsidRPr="00F207E9">
          <w:rPr>
            <w:rStyle w:val="Hyperlink"/>
          </w:rPr>
          <w:t>http://www.cbc.ca/news/politics/cities-population-census-2016-1.3972062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F52"/>
    <w:multiLevelType w:val="hybridMultilevel"/>
    <w:tmpl w:val="7270BABC"/>
    <w:lvl w:ilvl="0" w:tplc="F9F025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E018D"/>
    <w:multiLevelType w:val="hybridMultilevel"/>
    <w:tmpl w:val="5BE2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67E7"/>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39E6"/>
    <w:multiLevelType w:val="hybridMultilevel"/>
    <w:tmpl w:val="192E4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10D9B"/>
    <w:multiLevelType w:val="hybridMultilevel"/>
    <w:tmpl w:val="47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63B3"/>
    <w:multiLevelType w:val="hybridMultilevel"/>
    <w:tmpl w:val="43A8EDA4"/>
    <w:lvl w:ilvl="0" w:tplc="FED0F9C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13A4D"/>
    <w:multiLevelType w:val="hybridMultilevel"/>
    <w:tmpl w:val="6F0A6794"/>
    <w:lvl w:ilvl="0" w:tplc="AC862BAA">
      <w:start w:val="2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B1969"/>
    <w:multiLevelType w:val="hybridMultilevel"/>
    <w:tmpl w:val="3C6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F2706"/>
    <w:multiLevelType w:val="hybridMultilevel"/>
    <w:tmpl w:val="8E1A1F04"/>
    <w:lvl w:ilvl="0" w:tplc="FED0F9C0">
      <w:start w:val="1"/>
      <w:numFmt w:val="bullet"/>
      <w:lvlText w:val="-"/>
      <w:lvlJc w:val="left"/>
      <w:pPr>
        <w:ind w:left="720" w:hanging="360"/>
      </w:pPr>
      <w:rPr>
        <w:rFonts w:ascii="Calibri" w:hAnsi="Calibri"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E7B59"/>
    <w:multiLevelType w:val="hybridMultilevel"/>
    <w:tmpl w:val="C2CCC700"/>
    <w:lvl w:ilvl="0" w:tplc="04090001">
      <w:start w:val="1"/>
      <w:numFmt w:val="bullet"/>
      <w:lvlText w:val=""/>
      <w:lvlJc w:val="left"/>
      <w:pPr>
        <w:ind w:left="720" w:hanging="360"/>
      </w:pPr>
      <w:rPr>
        <w:rFonts w:ascii="Symbol" w:hAnsi="Symbol" w:hint="default"/>
      </w:rPr>
    </w:lvl>
    <w:lvl w:ilvl="1" w:tplc="FED0F9C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70C5"/>
    <w:multiLevelType w:val="hybridMultilevel"/>
    <w:tmpl w:val="CA44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F09FD"/>
    <w:multiLevelType w:val="hybridMultilevel"/>
    <w:tmpl w:val="E00E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37180"/>
    <w:multiLevelType w:val="hybridMultilevel"/>
    <w:tmpl w:val="0F54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40FDA"/>
    <w:multiLevelType w:val="hybridMultilevel"/>
    <w:tmpl w:val="5E3EF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A6D68"/>
    <w:multiLevelType w:val="hybridMultilevel"/>
    <w:tmpl w:val="B68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C7E02"/>
    <w:multiLevelType w:val="hybridMultilevel"/>
    <w:tmpl w:val="95D6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52A3D"/>
    <w:multiLevelType w:val="hybridMultilevel"/>
    <w:tmpl w:val="41FA6A86"/>
    <w:lvl w:ilvl="0" w:tplc="FB08067C">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188"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36F3"/>
    <w:multiLevelType w:val="hybridMultilevel"/>
    <w:tmpl w:val="F5C4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F4687"/>
    <w:multiLevelType w:val="hybridMultilevel"/>
    <w:tmpl w:val="6576C5BA"/>
    <w:lvl w:ilvl="0" w:tplc="8FD69F80">
      <w:start w:val="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13A5A"/>
    <w:multiLevelType w:val="hybridMultilevel"/>
    <w:tmpl w:val="7B6E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A1AFA"/>
    <w:multiLevelType w:val="hybridMultilevel"/>
    <w:tmpl w:val="C024C95E"/>
    <w:lvl w:ilvl="0" w:tplc="4EB25D82">
      <w:start w:val="2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5111F"/>
    <w:multiLevelType w:val="hybridMultilevel"/>
    <w:tmpl w:val="1A5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C64FF"/>
    <w:multiLevelType w:val="hybridMultilevel"/>
    <w:tmpl w:val="7DBC1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4"/>
  </w:num>
  <w:num w:numId="4">
    <w:abstractNumId w:val="15"/>
  </w:num>
  <w:num w:numId="5">
    <w:abstractNumId w:val="4"/>
  </w:num>
  <w:num w:numId="6">
    <w:abstractNumId w:val="17"/>
  </w:num>
  <w:num w:numId="7">
    <w:abstractNumId w:val="7"/>
  </w:num>
  <w:num w:numId="8">
    <w:abstractNumId w:val="2"/>
  </w:num>
  <w:num w:numId="9">
    <w:abstractNumId w:val="11"/>
  </w:num>
  <w:num w:numId="10">
    <w:abstractNumId w:val="10"/>
  </w:num>
  <w:num w:numId="11">
    <w:abstractNumId w:val="0"/>
  </w:num>
  <w:num w:numId="12">
    <w:abstractNumId w:val="6"/>
  </w:num>
  <w:num w:numId="13">
    <w:abstractNumId w:val="20"/>
  </w:num>
  <w:num w:numId="14">
    <w:abstractNumId w:val="18"/>
  </w:num>
  <w:num w:numId="15">
    <w:abstractNumId w:val="13"/>
  </w:num>
  <w:num w:numId="16">
    <w:abstractNumId w:val="12"/>
  </w:num>
  <w:num w:numId="17">
    <w:abstractNumId w:val="9"/>
  </w:num>
  <w:num w:numId="18">
    <w:abstractNumId w:val="8"/>
  </w:num>
  <w:num w:numId="19">
    <w:abstractNumId w:val="5"/>
  </w:num>
  <w:num w:numId="20">
    <w:abstractNumId w:val="22"/>
  </w:num>
  <w:num w:numId="21">
    <w:abstractNumId w:val="1"/>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NDQxMLI0MjK1NDJX0lEKTi0uzszPAykwqgUARPiF3ywAAAA="/>
  </w:docVars>
  <w:rsids>
    <w:rsidRoot w:val="00EA754C"/>
    <w:rsid w:val="00004445"/>
    <w:rsid w:val="000169A4"/>
    <w:rsid w:val="00025308"/>
    <w:rsid w:val="00025DF4"/>
    <w:rsid w:val="00026972"/>
    <w:rsid w:val="00041267"/>
    <w:rsid w:val="00044EE1"/>
    <w:rsid w:val="00056C53"/>
    <w:rsid w:val="00066BB2"/>
    <w:rsid w:val="000733EE"/>
    <w:rsid w:val="00080E6B"/>
    <w:rsid w:val="0009381B"/>
    <w:rsid w:val="00096421"/>
    <w:rsid w:val="00097835"/>
    <w:rsid w:val="000C382F"/>
    <w:rsid w:val="000E1001"/>
    <w:rsid w:val="000E10D4"/>
    <w:rsid w:val="000E51FE"/>
    <w:rsid w:val="000E6283"/>
    <w:rsid w:val="001017A5"/>
    <w:rsid w:val="001045D7"/>
    <w:rsid w:val="001072DA"/>
    <w:rsid w:val="0014735B"/>
    <w:rsid w:val="00156E83"/>
    <w:rsid w:val="00172CB0"/>
    <w:rsid w:val="00182542"/>
    <w:rsid w:val="00186D15"/>
    <w:rsid w:val="0019555E"/>
    <w:rsid w:val="001A2566"/>
    <w:rsid w:val="001B2061"/>
    <w:rsid w:val="001B674D"/>
    <w:rsid w:val="001C317C"/>
    <w:rsid w:val="001C5527"/>
    <w:rsid w:val="001E0084"/>
    <w:rsid w:val="001E6432"/>
    <w:rsid w:val="00203CA5"/>
    <w:rsid w:val="00214243"/>
    <w:rsid w:val="0022625C"/>
    <w:rsid w:val="00233607"/>
    <w:rsid w:val="0026116D"/>
    <w:rsid w:val="00285715"/>
    <w:rsid w:val="0029248E"/>
    <w:rsid w:val="00292C9B"/>
    <w:rsid w:val="00297F35"/>
    <w:rsid w:val="002A5ED5"/>
    <w:rsid w:val="002B00FE"/>
    <w:rsid w:val="002B73CE"/>
    <w:rsid w:val="002B7F54"/>
    <w:rsid w:val="002C1192"/>
    <w:rsid w:val="002C4155"/>
    <w:rsid w:val="002C6B45"/>
    <w:rsid w:val="002E619C"/>
    <w:rsid w:val="00303926"/>
    <w:rsid w:val="00304BA0"/>
    <w:rsid w:val="00307FC5"/>
    <w:rsid w:val="00315317"/>
    <w:rsid w:val="003212E9"/>
    <w:rsid w:val="0032788B"/>
    <w:rsid w:val="00332E10"/>
    <w:rsid w:val="00336C11"/>
    <w:rsid w:val="00344804"/>
    <w:rsid w:val="00356906"/>
    <w:rsid w:val="00364C6C"/>
    <w:rsid w:val="00371BCA"/>
    <w:rsid w:val="00375A5C"/>
    <w:rsid w:val="00382DA9"/>
    <w:rsid w:val="00384A12"/>
    <w:rsid w:val="00384FB9"/>
    <w:rsid w:val="0039379A"/>
    <w:rsid w:val="003937CF"/>
    <w:rsid w:val="00395D6B"/>
    <w:rsid w:val="003A363B"/>
    <w:rsid w:val="003B3A5E"/>
    <w:rsid w:val="003D0E4B"/>
    <w:rsid w:val="003E27F5"/>
    <w:rsid w:val="003E4AC5"/>
    <w:rsid w:val="003E58AF"/>
    <w:rsid w:val="003E7CAB"/>
    <w:rsid w:val="003F4510"/>
    <w:rsid w:val="003F7D2C"/>
    <w:rsid w:val="0041616E"/>
    <w:rsid w:val="004253A4"/>
    <w:rsid w:val="004317E0"/>
    <w:rsid w:val="0044073F"/>
    <w:rsid w:val="00440C01"/>
    <w:rsid w:val="00444A8F"/>
    <w:rsid w:val="00455865"/>
    <w:rsid w:val="00471813"/>
    <w:rsid w:val="004757F9"/>
    <w:rsid w:val="00480519"/>
    <w:rsid w:val="00487214"/>
    <w:rsid w:val="00496101"/>
    <w:rsid w:val="004967D7"/>
    <w:rsid w:val="004A3472"/>
    <w:rsid w:val="004A3F11"/>
    <w:rsid w:val="004A657C"/>
    <w:rsid w:val="004B311E"/>
    <w:rsid w:val="004C7D3C"/>
    <w:rsid w:val="004D27AC"/>
    <w:rsid w:val="004D6EF3"/>
    <w:rsid w:val="004E7575"/>
    <w:rsid w:val="004F54A3"/>
    <w:rsid w:val="00500D9C"/>
    <w:rsid w:val="00505A27"/>
    <w:rsid w:val="0050655D"/>
    <w:rsid w:val="0053408A"/>
    <w:rsid w:val="005426D9"/>
    <w:rsid w:val="005443D4"/>
    <w:rsid w:val="005467AA"/>
    <w:rsid w:val="005545D8"/>
    <w:rsid w:val="005610A0"/>
    <w:rsid w:val="005613F7"/>
    <w:rsid w:val="005619AF"/>
    <w:rsid w:val="0056456A"/>
    <w:rsid w:val="0056491F"/>
    <w:rsid w:val="005709CD"/>
    <w:rsid w:val="00571B9F"/>
    <w:rsid w:val="00580828"/>
    <w:rsid w:val="00585799"/>
    <w:rsid w:val="00594AFC"/>
    <w:rsid w:val="005A0AEB"/>
    <w:rsid w:val="005B17C7"/>
    <w:rsid w:val="005B36E0"/>
    <w:rsid w:val="005B3A36"/>
    <w:rsid w:val="005B49BC"/>
    <w:rsid w:val="005C7534"/>
    <w:rsid w:val="005D7164"/>
    <w:rsid w:val="005F609A"/>
    <w:rsid w:val="005F76BD"/>
    <w:rsid w:val="00612E1D"/>
    <w:rsid w:val="00627B4A"/>
    <w:rsid w:val="0063429E"/>
    <w:rsid w:val="006408A3"/>
    <w:rsid w:val="00644B78"/>
    <w:rsid w:val="00650218"/>
    <w:rsid w:val="00650BF0"/>
    <w:rsid w:val="00650DEA"/>
    <w:rsid w:val="00656D9A"/>
    <w:rsid w:val="00660C98"/>
    <w:rsid w:val="00663970"/>
    <w:rsid w:val="006645E0"/>
    <w:rsid w:val="00664E3A"/>
    <w:rsid w:val="00674600"/>
    <w:rsid w:val="00686A3E"/>
    <w:rsid w:val="006939F5"/>
    <w:rsid w:val="006B00BE"/>
    <w:rsid w:val="006B08EB"/>
    <w:rsid w:val="006B1FC0"/>
    <w:rsid w:val="006C0AFC"/>
    <w:rsid w:val="006C1FB8"/>
    <w:rsid w:val="006C32EB"/>
    <w:rsid w:val="006C5E9E"/>
    <w:rsid w:val="006E44AF"/>
    <w:rsid w:val="006E4B0A"/>
    <w:rsid w:val="006E59B9"/>
    <w:rsid w:val="006E5A89"/>
    <w:rsid w:val="006F286B"/>
    <w:rsid w:val="006F33BB"/>
    <w:rsid w:val="006F3971"/>
    <w:rsid w:val="00700318"/>
    <w:rsid w:val="007203FD"/>
    <w:rsid w:val="007251A5"/>
    <w:rsid w:val="00726A59"/>
    <w:rsid w:val="007273F2"/>
    <w:rsid w:val="00731E8E"/>
    <w:rsid w:val="00744C34"/>
    <w:rsid w:val="00755322"/>
    <w:rsid w:val="00764E47"/>
    <w:rsid w:val="00772B00"/>
    <w:rsid w:val="00782453"/>
    <w:rsid w:val="007840A3"/>
    <w:rsid w:val="0079299F"/>
    <w:rsid w:val="007A39B7"/>
    <w:rsid w:val="007B5226"/>
    <w:rsid w:val="007B5908"/>
    <w:rsid w:val="007C0D33"/>
    <w:rsid w:val="007E0DAE"/>
    <w:rsid w:val="007E6485"/>
    <w:rsid w:val="007F48F6"/>
    <w:rsid w:val="007F7072"/>
    <w:rsid w:val="008020D0"/>
    <w:rsid w:val="00804EC4"/>
    <w:rsid w:val="008078C9"/>
    <w:rsid w:val="00813964"/>
    <w:rsid w:val="00824AFC"/>
    <w:rsid w:val="00827A53"/>
    <w:rsid w:val="00831C62"/>
    <w:rsid w:val="0083427B"/>
    <w:rsid w:val="00852F09"/>
    <w:rsid w:val="008537C5"/>
    <w:rsid w:val="008721B0"/>
    <w:rsid w:val="00875B97"/>
    <w:rsid w:val="00890AD8"/>
    <w:rsid w:val="00892959"/>
    <w:rsid w:val="00894219"/>
    <w:rsid w:val="00894F72"/>
    <w:rsid w:val="008C04DC"/>
    <w:rsid w:val="008C6C0E"/>
    <w:rsid w:val="008D1F04"/>
    <w:rsid w:val="008D2A56"/>
    <w:rsid w:val="008D5543"/>
    <w:rsid w:val="008E1E98"/>
    <w:rsid w:val="008E3148"/>
    <w:rsid w:val="008E3A82"/>
    <w:rsid w:val="008E4C18"/>
    <w:rsid w:val="00900486"/>
    <w:rsid w:val="009151B5"/>
    <w:rsid w:val="0092266F"/>
    <w:rsid w:val="00933A8B"/>
    <w:rsid w:val="009554E9"/>
    <w:rsid w:val="00965755"/>
    <w:rsid w:val="00966A1C"/>
    <w:rsid w:val="009670CE"/>
    <w:rsid w:val="00972FA5"/>
    <w:rsid w:val="0097330D"/>
    <w:rsid w:val="00973A11"/>
    <w:rsid w:val="00977B60"/>
    <w:rsid w:val="00983948"/>
    <w:rsid w:val="00995DA9"/>
    <w:rsid w:val="009B30A3"/>
    <w:rsid w:val="009B4562"/>
    <w:rsid w:val="009E70D9"/>
    <w:rsid w:val="00A05EA3"/>
    <w:rsid w:val="00A1007B"/>
    <w:rsid w:val="00A205BA"/>
    <w:rsid w:val="00A22781"/>
    <w:rsid w:val="00A232ED"/>
    <w:rsid w:val="00A33359"/>
    <w:rsid w:val="00A47D8D"/>
    <w:rsid w:val="00A5022E"/>
    <w:rsid w:val="00A556D0"/>
    <w:rsid w:val="00A626F8"/>
    <w:rsid w:val="00A65FAB"/>
    <w:rsid w:val="00A66941"/>
    <w:rsid w:val="00A72B73"/>
    <w:rsid w:val="00A75D43"/>
    <w:rsid w:val="00A85BBA"/>
    <w:rsid w:val="00A91FD6"/>
    <w:rsid w:val="00A93310"/>
    <w:rsid w:val="00A96138"/>
    <w:rsid w:val="00A97C0C"/>
    <w:rsid w:val="00AA0079"/>
    <w:rsid w:val="00AA76E0"/>
    <w:rsid w:val="00AB63AE"/>
    <w:rsid w:val="00AC042E"/>
    <w:rsid w:val="00AC07D9"/>
    <w:rsid w:val="00AD1CC9"/>
    <w:rsid w:val="00AD3474"/>
    <w:rsid w:val="00AD3D95"/>
    <w:rsid w:val="00AE3BE5"/>
    <w:rsid w:val="00AE51E1"/>
    <w:rsid w:val="00AF19AA"/>
    <w:rsid w:val="00AF275B"/>
    <w:rsid w:val="00AF71E6"/>
    <w:rsid w:val="00B1009D"/>
    <w:rsid w:val="00B1181A"/>
    <w:rsid w:val="00B15154"/>
    <w:rsid w:val="00B164F3"/>
    <w:rsid w:val="00B271CC"/>
    <w:rsid w:val="00B27B8B"/>
    <w:rsid w:val="00B305CF"/>
    <w:rsid w:val="00B40128"/>
    <w:rsid w:val="00B43734"/>
    <w:rsid w:val="00B44A58"/>
    <w:rsid w:val="00B457E5"/>
    <w:rsid w:val="00B54E55"/>
    <w:rsid w:val="00B666AE"/>
    <w:rsid w:val="00B67E0B"/>
    <w:rsid w:val="00B80F27"/>
    <w:rsid w:val="00B82F45"/>
    <w:rsid w:val="00BA3290"/>
    <w:rsid w:val="00BA6199"/>
    <w:rsid w:val="00BA6E2D"/>
    <w:rsid w:val="00BB3174"/>
    <w:rsid w:val="00BB7D07"/>
    <w:rsid w:val="00BC1FBE"/>
    <w:rsid w:val="00BD78E1"/>
    <w:rsid w:val="00BE2AF9"/>
    <w:rsid w:val="00BE68A2"/>
    <w:rsid w:val="00C1015E"/>
    <w:rsid w:val="00C10A81"/>
    <w:rsid w:val="00C17A86"/>
    <w:rsid w:val="00C3129B"/>
    <w:rsid w:val="00C43D8E"/>
    <w:rsid w:val="00C558DB"/>
    <w:rsid w:val="00C57768"/>
    <w:rsid w:val="00C6110B"/>
    <w:rsid w:val="00C64431"/>
    <w:rsid w:val="00C7125F"/>
    <w:rsid w:val="00C8594E"/>
    <w:rsid w:val="00C90D44"/>
    <w:rsid w:val="00CB291E"/>
    <w:rsid w:val="00CC456F"/>
    <w:rsid w:val="00CC59F5"/>
    <w:rsid w:val="00CC671F"/>
    <w:rsid w:val="00CD053D"/>
    <w:rsid w:val="00CD089B"/>
    <w:rsid w:val="00CD5625"/>
    <w:rsid w:val="00CE1D19"/>
    <w:rsid w:val="00CF391E"/>
    <w:rsid w:val="00D00E97"/>
    <w:rsid w:val="00D014D8"/>
    <w:rsid w:val="00D107EF"/>
    <w:rsid w:val="00D3615A"/>
    <w:rsid w:val="00D44198"/>
    <w:rsid w:val="00D47E05"/>
    <w:rsid w:val="00D52B42"/>
    <w:rsid w:val="00D5438F"/>
    <w:rsid w:val="00D6302B"/>
    <w:rsid w:val="00D74BBC"/>
    <w:rsid w:val="00D834E1"/>
    <w:rsid w:val="00D86C0C"/>
    <w:rsid w:val="00D93B08"/>
    <w:rsid w:val="00D95187"/>
    <w:rsid w:val="00DA7BAC"/>
    <w:rsid w:val="00DA7E03"/>
    <w:rsid w:val="00DB0747"/>
    <w:rsid w:val="00DB0B91"/>
    <w:rsid w:val="00DB4210"/>
    <w:rsid w:val="00DB5D87"/>
    <w:rsid w:val="00DB5E74"/>
    <w:rsid w:val="00DC089A"/>
    <w:rsid w:val="00DC3281"/>
    <w:rsid w:val="00DD5722"/>
    <w:rsid w:val="00DD67E1"/>
    <w:rsid w:val="00DE2D42"/>
    <w:rsid w:val="00DE7B25"/>
    <w:rsid w:val="00DF2899"/>
    <w:rsid w:val="00E06FC1"/>
    <w:rsid w:val="00E11336"/>
    <w:rsid w:val="00E2623C"/>
    <w:rsid w:val="00E57197"/>
    <w:rsid w:val="00E63D23"/>
    <w:rsid w:val="00E63DA2"/>
    <w:rsid w:val="00E63DDB"/>
    <w:rsid w:val="00E6730B"/>
    <w:rsid w:val="00E71C8B"/>
    <w:rsid w:val="00E9482A"/>
    <w:rsid w:val="00EA754C"/>
    <w:rsid w:val="00EB71B9"/>
    <w:rsid w:val="00EC0F8A"/>
    <w:rsid w:val="00F02B15"/>
    <w:rsid w:val="00F02D9C"/>
    <w:rsid w:val="00F02F09"/>
    <w:rsid w:val="00F1347B"/>
    <w:rsid w:val="00F20AD5"/>
    <w:rsid w:val="00F22027"/>
    <w:rsid w:val="00F2308A"/>
    <w:rsid w:val="00F23FFA"/>
    <w:rsid w:val="00F27B74"/>
    <w:rsid w:val="00F426FC"/>
    <w:rsid w:val="00F5034A"/>
    <w:rsid w:val="00F54CE2"/>
    <w:rsid w:val="00F57322"/>
    <w:rsid w:val="00F6699A"/>
    <w:rsid w:val="00F8028A"/>
    <w:rsid w:val="00F811CB"/>
    <w:rsid w:val="00FC1871"/>
    <w:rsid w:val="00FC27FA"/>
    <w:rsid w:val="00FD57F5"/>
    <w:rsid w:val="00FE5F71"/>
    <w:rsid w:val="00FE6EB4"/>
    <w:rsid w:val="00FF008D"/>
    <w:rsid w:val="00FF125D"/>
    <w:rsid w:val="00FF6EF4"/>
    <w:rsid w:val="00FF7D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8E64F"/>
  <w15:docId w15:val="{F4854790-9FC4-4C53-8252-D204896A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5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C"/>
    <w:pPr>
      <w:ind w:left="720"/>
      <w:contextualSpacing/>
    </w:pPr>
  </w:style>
  <w:style w:type="paragraph" w:styleId="Footer">
    <w:name w:val="footer"/>
    <w:basedOn w:val="Normal"/>
    <w:link w:val="FooterChar"/>
    <w:uiPriority w:val="99"/>
    <w:unhideWhenUsed/>
    <w:rsid w:val="00EA754C"/>
    <w:pPr>
      <w:tabs>
        <w:tab w:val="center" w:pos="4320"/>
        <w:tab w:val="right" w:pos="8640"/>
      </w:tabs>
    </w:pPr>
  </w:style>
  <w:style w:type="character" w:customStyle="1" w:styleId="FooterChar">
    <w:name w:val="Footer Char"/>
    <w:basedOn w:val="DefaultParagraphFont"/>
    <w:link w:val="Footer"/>
    <w:uiPriority w:val="99"/>
    <w:rsid w:val="00EA754C"/>
    <w:rPr>
      <w:lang w:val="en-GB"/>
    </w:rPr>
  </w:style>
  <w:style w:type="character" w:styleId="PageNumber">
    <w:name w:val="page number"/>
    <w:basedOn w:val="DefaultParagraphFont"/>
    <w:uiPriority w:val="99"/>
    <w:semiHidden/>
    <w:unhideWhenUsed/>
    <w:rsid w:val="00EA754C"/>
  </w:style>
  <w:style w:type="paragraph" w:styleId="BalloonText">
    <w:name w:val="Balloon Text"/>
    <w:basedOn w:val="Normal"/>
    <w:link w:val="BalloonTextChar"/>
    <w:uiPriority w:val="99"/>
    <w:semiHidden/>
    <w:unhideWhenUsed/>
    <w:rsid w:val="00EA7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54C"/>
    <w:rPr>
      <w:rFonts w:ascii="Lucida Grande" w:hAnsi="Lucida Grande" w:cs="Lucida Grande"/>
      <w:sz w:val="18"/>
      <w:szCs w:val="18"/>
      <w:lang w:val="en-GB"/>
    </w:rPr>
  </w:style>
  <w:style w:type="paragraph" w:styleId="Header">
    <w:name w:val="header"/>
    <w:basedOn w:val="Normal"/>
    <w:link w:val="HeaderChar"/>
    <w:uiPriority w:val="99"/>
    <w:unhideWhenUsed/>
    <w:rsid w:val="005F76BD"/>
    <w:pPr>
      <w:tabs>
        <w:tab w:val="center" w:pos="4320"/>
        <w:tab w:val="right" w:pos="8640"/>
      </w:tabs>
    </w:pPr>
  </w:style>
  <w:style w:type="character" w:customStyle="1" w:styleId="HeaderChar">
    <w:name w:val="Header Char"/>
    <w:basedOn w:val="DefaultParagraphFont"/>
    <w:link w:val="Header"/>
    <w:uiPriority w:val="99"/>
    <w:rsid w:val="005F76BD"/>
    <w:rPr>
      <w:lang w:val="en-GB"/>
    </w:rPr>
  </w:style>
  <w:style w:type="character" w:styleId="Hyperlink">
    <w:name w:val="Hyperlink"/>
    <w:basedOn w:val="DefaultParagraphFont"/>
    <w:uiPriority w:val="99"/>
    <w:unhideWhenUsed/>
    <w:rsid w:val="00764E47"/>
    <w:rPr>
      <w:color w:val="0000FF" w:themeColor="hyperlink"/>
      <w:u w:val="single"/>
    </w:rPr>
  </w:style>
  <w:style w:type="paragraph" w:customStyle="1" w:styleId="body-hd">
    <w:name w:val="body-hd"/>
    <w:basedOn w:val="Normal"/>
    <w:rsid w:val="00764E47"/>
    <w:pPr>
      <w:spacing w:before="100" w:beforeAutospacing="1" w:after="100" w:afterAutospacing="1"/>
    </w:pPr>
    <w:rPr>
      <w:rFonts w:ascii="Times New Roman" w:eastAsiaTheme="minorHAnsi" w:hAnsi="Times New Roman" w:cs="Times New Roman"/>
      <w:lang w:val="en-US"/>
    </w:rPr>
  </w:style>
  <w:style w:type="character" w:customStyle="1" w:styleId="text">
    <w:name w:val="text"/>
    <w:basedOn w:val="DefaultParagraphFont"/>
    <w:rsid w:val="00764E47"/>
  </w:style>
  <w:style w:type="paragraph" w:customStyle="1" w:styleId="line">
    <w:name w:val="line"/>
    <w:basedOn w:val="Normal"/>
    <w:rsid w:val="00764E47"/>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59"/>
    <w:rsid w:val="000C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4CE2"/>
    <w:rPr>
      <w:color w:val="800080" w:themeColor="followedHyperlink"/>
      <w:u w:val="single"/>
    </w:rPr>
  </w:style>
  <w:style w:type="paragraph" w:styleId="FootnoteText">
    <w:name w:val="footnote text"/>
    <w:basedOn w:val="Normal"/>
    <w:link w:val="FootnoteTextChar"/>
    <w:uiPriority w:val="99"/>
    <w:semiHidden/>
    <w:unhideWhenUsed/>
    <w:rsid w:val="008721B0"/>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8721B0"/>
    <w:rPr>
      <w:rFonts w:asciiTheme="minorHAnsi" w:eastAsiaTheme="minorHAnsi" w:hAnsiTheme="minorHAnsi" w:cstheme="minorBidi"/>
      <w:sz w:val="20"/>
      <w:szCs w:val="20"/>
      <w:lang w:val="en-CA"/>
    </w:rPr>
  </w:style>
  <w:style w:type="character" w:styleId="FootnoteReference">
    <w:name w:val="footnote reference"/>
    <w:basedOn w:val="DefaultParagraphFont"/>
    <w:uiPriority w:val="99"/>
    <w:semiHidden/>
    <w:unhideWhenUsed/>
    <w:rsid w:val="008721B0"/>
    <w:rPr>
      <w:vertAlign w:val="superscript"/>
    </w:rPr>
  </w:style>
  <w:style w:type="character" w:customStyle="1" w:styleId="UnresolvedMention1">
    <w:name w:val="Unresolved Mention1"/>
    <w:basedOn w:val="DefaultParagraphFont"/>
    <w:uiPriority w:val="99"/>
    <w:rsid w:val="00872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725">
      <w:bodyDiv w:val="1"/>
      <w:marLeft w:val="0"/>
      <w:marRight w:val="0"/>
      <w:marTop w:val="0"/>
      <w:marBottom w:val="0"/>
      <w:divBdr>
        <w:top w:val="none" w:sz="0" w:space="0" w:color="auto"/>
        <w:left w:val="none" w:sz="0" w:space="0" w:color="auto"/>
        <w:bottom w:val="none" w:sz="0" w:space="0" w:color="auto"/>
        <w:right w:val="none" w:sz="0" w:space="0" w:color="auto"/>
      </w:divBdr>
    </w:div>
    <w:div w:id="243413590">
      <w:bodyDiv w:val="1"/>
      <w:marLeft w:val="0"/>
      <w:marRight w:val="0"/>
      <w:marTop w:val="0"/>
      <w:marBottom w:val="0"/>
      <w:divBdr>
        <w:top w:val="none" w:sz="0" w:space="0" w:color="auto"/>
        <w:left w:val="none" w:sz="0" w:space="0" w:color="auto"/>
        <w:bottom w:val="none" w:sz="0" w:space="0" w:color="auto"/>
        <w:right w:val="none" w:sz="0" w:space="0" w:color="auto"/>
      </w:divBdr>
    </w:div>
    <w:div w:id="251863448">
      <w:bodyDiv w:val="1"/>
      <w:marLeft w:val="0"/>
      <w:marRight w:val="0"/>
      <w:marTop w:val="0"/>
      <w:marBottom w:val="0"/>
      <w:divBdr>
        <w:top w:val="none" w:sz="0" w:space="0" w:color="auto"/>
        <w:left w:val="none" w:sz="0" w:space="0" w:color="auto"/>
        <w:bottom w:val="none" w:sz="0" w:space="0" w:color="auto"/>
        <w:right w:val="none" w:sz="0" w:space="0" w:color="auto"/>
      </w:divBdr>
    </w:div>
    <w:div w:id="413480811">
      <w:bodyDiv w:val="1"/>
      <w:marLeft w:val="0"/>
      <w:marRight w:val="0"/>
      <w:marTop w:val="0"/>
      <w:marBottom w:val="0"/>
      <w:divBdr>
        <w:top w:val="none" w:sz="0" w:space="0" w:color="auto"/>
        <w:left w:val="none" w:sz="0" w:space="0" w:color="auto"/>
        <w:bottom w:val="none" w:sz="0" w:space="0" w:color="auto"/>
        <w:right w:val="none" w:sz="0" w:space="0" w:color="auto"/>
      </w:divBdr>
      <w:divsChild>
        <w:div w:id="77694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16383">
              <w:marLeft w:val="0"/>
              <w:marRight w:val="0"/>
              <w:marTop w:val="0"/>
              <w:marBottom w:val="0"/>
              <w:divBdr>
                <w:top w:val="none" w:sz="0" w:space="0" w:color="auto"/>
                <w:left w:val="none" w:sz="0" w:space="0" w:color="auto"/>
                <w:bottom w:val="none" w:sz="0" w:space="0" w:color="auto"/>
                <w:right w:val="none" w:sz="0" w:space="0" w:color="auto"/>
              </w:divBdr>
              <w:divsChild>
                <w:div w:id="1235969317">
                  <w:marLeft w:val="0"/>
                  <w:marRight w:val="0"/>
                  <w:marTop w:val="0"/>
                  <w:marBottom w:val="0"/>
                  <w:divBdr>
                    <w:top w:val="none" w:sz="0" w:space="0" w:color="auto"/>
                    <w:left w:val="none" w:sz="0" w:space="0" w:color="auto"/>
                    <w:bottom w:val="none" w:sz="0" w:space="0" w:color="auto"/>
                    <w:right w:val="none" w:sz="0" w:space="0" w:color="auto"/>
                  </w:divBdr>
                </w:div>
                <w:div w:id="16464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1077">
      <w:bodyDiv w:val="1"/>
      <w:marLeft w:val="0"/>
      <w:marRight w:val="0"/>
      <w:marTop w:val="0"/>
      <w:marBottom w:val="0"/>
      <w:divBdr>
        <w:top w:val="none" w:sz="0" w:space="0" w:color="auto"/>
        <w:left w:val="none" w:sz="0" w:space="0" w:color="auto"/>
        <w:bottom w:val="none" w:sz="0" w:space="0" w:color="auto"/>
        <w:right w:val="none" w:sz="0" w:space="0" w:color="auto"/>
      </w:divBdr>
    </w:div>
    <w:div w:id="1024205883">
      <w:bodyDiv w:val="1"/>
      <w:marLeft w:val="0"/>
      <w:marRight w:val="0"/>
      <w:marTop w:val="0"/>
      <w:marBottom w:val="0"/>
      <w:divBdr>
        <w:top w:val="none" w:sz="0" w:space="0" w:color="auto"/>
        <w:left w:val="none" w:sz="0" w:space="0" w:color="auto"/>
        <w:bottom w:val="none" w:sz="0" w:space="0" w:color="auto"/>
        <w:right w:val="none" w:sz="0" w:space="0" w:color="auto"/>
      </w:divBdr>
    </w:div>
    <w:div w:id="1101728776">
      <w:bodyDiv w:val="1"/>
      <w:marLeft w:val="0"/>
      <w:marRight w:val="0"/>
      <w:marTop w:val="0"/>
      <w:marBottom w:val="0"/>
      <w:divBdr>
        <w:top w:val="none" w:sz="0" w:space="0" w:color="auto"/>
        <w:left w:val="none" w:sz="0" w:space="0" w:color="auto"/>
        <w:bottom w:val="none" w:sz="0" w:space="0" w:color="auto"/>
        <w:right w:val="none" w:sz="0" w:space="0" w:color="auto"/>
      </w:divBdr>
    </w:div>
    <w:div w:id="1113398553">
      <w:bodyDiv w:val="1"/>
      <w:marLeft w:val="0"/>
      <w:marRight w:val="0"/>
      <w:marTop w:val="0"/>
      <w:marBottom w:val="0"/>
      <w:divBdr>
        <w:top w:val="none" w:sz="0" w:space="0" w:color="auto"/>
        <w:left w:val="none" w:sz="0" w:space="0" w:color="auto"/>
        <w:bottom w:val="none" w:sz="0" w:space="0" w:color="auto"/>
        <w:right w:val="none" w:sz="0" w:space="0" w:color="auto"/>
      </w:divBdr>
    </w:div>
    <w:div w:id="1177035619">
      <w:bodyDiv w:val="1"/>
      <w:marLeft w:val="0"/>
      <w:marRight w:val="0"/>
      <w:marTop w:val="0"/>
      <w:marBottom w:val="0"/>
      <w:divBdr>
        <w:top w:val="none" w:sz="0" w:space="0" w:color="auto"/>
        <w:left w:val="none" w:sz="0" w:space="0" w:color="auto"/>
        <w:bottom w:val="none" w:sz="0" w:space="0" w:color="auto"/>
        <w:right w:val="none" w:sz="0" w:space="0" w:color="auto"/>
      </w:divBdr>
    </w:div>
    <w:div w:id="1326589550">
      <w:bodyDiv w:val="1"/>
      <w:marLeft w:val="0"/>
      <w:marRight w:val="0"/>
      <w:marTop w:val="0"/>
      <w:marBottom w:val="0"/>
      <w:divBdr>
        <w:top w:val="none" w:sz="0" w:space="0" w:color="auto"/>
        <w:left w:val="none" w:sz="0" w:space="0" w:color="auto"/>
        <w:bottom w:val="none" w:sz="0" w:space="0" w:color="auto"/>
        <w:right w:val="none" w:sz="0" w:space="0" w:color="auto"/>
      </w:divBdr>
    </w:div>
    <w:div w:id="1404599532">
      <w:bodyDiv w:val="1"/>
      <w:marLeft w:val="0"/>
      <w:marRight w:val="0"/>
      <w:marTop w:val="0"/>
      <w:marBottom w:val="0"/>
      <w:divBdr>
        <w:top w:val="none" w:sz="0" w:space="0" w:color="auto"/>
        <w:left w:val="none" w:sz="0" w:space="0" w:color="auto"/>
        <w:bottom w:val="none" w:sz="0" w:space="0" w:color="auto"/>
        <w:right w:val="none" w:sz="0" w:space="0" w:color="auto"/>
      </w:divBdr>
    </w:div>
    <w:div w:id="1468663237">
      <w:bodyDiv w:val="1"/>
      <w:marLeft w:val="0"/>
      <w:marRight w:val="0"/>
      <w:marTop w:val="0"/>
      <w:marBottom w:val="0"/>
      <w:divBdr>
        <w:top w:val="none" w:sz="0" w:space="0" w:color="auto"/>
        <w:left w:val="none" w:sz="0" w:space="0" w:color="auto"/>
        <w:bottom w:val="none" w:sz="0" w:space="0" w:color="auto"/>
        <w:right w:val="none" w:sz="0" w:space="0" w:color="auto"/>
      </w:divBdr>
    </w:div>
    <w:div w:id="1606426389">
      <w:bodyDiv w:val="1"/>
      <w:marLeft w:val="0"/>
      <w:marRight w:val="0"/>
      <w:marTop w:val="0"/>
      <w:marBottom w:val="0"/>
      <w:divBdr>
        <w:top w:val="none" w:sz="0" w:space="0" w:color="auto"/>
        <w:left w:val="none" w:sz="0" w:space="0" w:color="auto"/>
        <w:bottom w:val="none" w:sz="0" w:space="0" w:color="auto"/>
        <w:right w:val="none" w:sz="0" w:space="0" w:color="auto"/>
      </w:divBdr>
    </w:div>
    <w:div w:id="1670643914">
      <w:bodyDiv w:val="1"/>
      <w:marLeft w:val="0"/>
      <w:marRight w:val="0"/>
      <w:marTop w:val="0"/>
      <w:marBottom w:val="0"/>
      <w:divBdr>
        <w:top w:val="none" w:sz="0" w:space="0" w:color="auto"/>
        <w:left w:val="none" w:sz="0" w:space="0" w:color="auto"/>
        <w:bottom w:val="none" w:sz="0" w:space="0" w:color="auto"/>
        <w:right w:val="none" w:sz="0" w:space="0" w:color="auto"/>
      </w:divBdr>
    </w:div>
    <w:div w:id="1810441334">
      <w:bodyDiv w:val="1"/>
      <w:marLeft w:val="0"/>
      <w:marRight w:val="0"/>
      <w:marTop w:val="0"/>
      <w:marBottom w:val="0"/>
      <w:divBdr>
        <w:top w:val="none" w:sz="0" w:space="0" w:color="auto"/>
        <w:left w:val="none" w:sz="0" w:space="0" w:color="auto"/>
        <w:bottom w:val="none" w:sz="0" w:space="0" w:color="auto"/>
        <w:right w:val="none" w:sz="0" w:space="0" w:color="auto"/>
      </w:divBdr>
    </w:div>
    <w:div w:id="1861502534">
      <w:bodyDiv w:val="1"/>
      <w:marLeft w:val="0"/>
      <w:marRight w:val="0"/>
      <w:marTop w:val="0"/>
      <w:marBottom w:val="0"/>
      <w:divBdr>
        <w:top w:val="none" w:sz="0" w:space="0" w:color="auto"/>
        <w:left w:val="none" w:sz="0" w:space="0" w:color="auto"/>
        <w:bottom w:val="none" w:sz="0" w:space="0" w:color="auto"/>
        <w:right w:val="none" w:sz="0" w:space="0" w:color="auto"/>
      </w:divBdr>
    </w:div>
    <w:div w:id="1869248063">
      <w:bodyDiv w:val="1"/>
      <w:marLeft w:val="0"/>
      <w:marRight w:val="0"/>
      <w:marTop w:val="0"/>
      <w:marBottom w:val="0"/>
      <w:divBdr>
        <w:top w:val="none" w:sz="0" w:space="0" w:color="auto"/>
        <w:left w:val="none" w:sz="0" w:space="0" w:color="auto"/>
        <w:bottom w:val="none" w:sz="0" w:space="0" w:color="auto"/>
        <w:right w:val="none" w:sz="0" w:space="0" w:color="auto"/>
      </w:divBdr>
    </w:div>
    <w:div w:id="2000886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joshuaproject.net/filter" TargetMode="External"/><Relationship Id="rId18" Type="http://schemas.openxmlformats.org/officeDocument/2006/relationships/hyperlink" Target="https://fr.wikipedia.org/wiki/Musulm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joshuaproject.net/resources/articles/what_is_a_people_group" TargetMode="External"/><Relationship Id="rId17" Type="http://schemas.openxmlformats.org/officeDocument/2006/relationships/hyperlink" Target="https://en.wikipedia.org/wiki/Canada_2011_National_Household_Survey" TargetMode="External"/><Relationship Id="rId2" Type="http://schemas.openxmlformats.org/officeDocument/2006/relationships/styles" Target="styles.xml"/><Relationship Id="rId16" Type="http://schemas.openxmlformats.org/officeDocument/2006/relationships/hyperlink" Target="https://joshuaproject.net/help/defin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huaproject.net/people_groups/statistics" TargetMode="External"/><Relationship Id="rId5" Type="http://schemas.openxmlformats.org/officeDocument/2006/relationships/footnotes" Target="footnotes.xml"/><Relationship Id="rId15" Type="http://schemas.openxmlformats.org/officeDocument/2006/relationships/hyperlink" Target="https://joshuaproject.net/filter" TargetMode="External"/><Relationship Id="rId10" Type="http://schemas.openxmlformats.org/officeDocument/2006/relationships/hyperlink" Target="http://www.veritas.org/can-we-have-mlks-dream-without-his-faith/" TargetMode="External"/><Relationship Id="rId19" Type="http://schemas.openxmlformats.org/officeDocument/2006/relationships/hyperlink" Target="https://fr.wikipedia.org/wiki/Canad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joshuaproject.net/help/defini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bc.ca/news/politics/cities-population-census-2016-1.3972062" TargetMode="External"/><Relationship Id="rId3" Type="http://schemas.openxmlformats.org/officeDocument/2006/relationships/hyperlink" Target="http://www.statcan.gc.ca/pub/11-631-x/11-631-x2018001-fra.htm" TargetMode="External"/><Relationship Id="rId7" Type="http://schemas.openxmlformats.org/officeDocument/2006/relationships/hyperlink" Target="http://www.pewforum.org/2013/06/27/canadas-changing-religious-landscape/" TargetMode="External"/><Relationship Id="rId2" Type="http://schemas.openxmlformats.org/officeDocument/2006/relationships/hyperlink" Target="https://fr.wikipedia.org/wiki/Islam_au_Canada" TargetMode="External"/><Relationship Id="rId1" Type="http://schemas.openxmlformats.org/officeDocument/2006/relationships/hyperlink" Target="http://www.statcan.gc.ca/daily-quotidien/171025/dq171025b-fra.htm" TargetMode="External"/><Relationship Id="rId6" Type="http://schemas.openxmlformats.org/officeDocument/2006/relationships/hyperlink" Target="http://www.christianitytoday.com/ct/2012/may/quebec-prodigal-province.html" TargetMode="External"/><Relationship Id="rId5" Type="http://schemas.openxmlformats.org/officeDocument/2006/relationships/hyperlink" Target="http://www12.statcan.gc.ca/census-recensement/2011/as-sa/98-314-x/98-314-x2011003_1-fra.cfm" TargetMode="External"/><Relationship Id="rId4" Type="http://schemas.openxmlformats.org/officeDocument/2006/relationships/hyperlink" Target="http://www.statcan.gc.ca/daily-quotidien/161123/dq161123b-f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4837</Words>
  <Characters>27576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Wong</dc:creator>
  <cp:keywords/>
  <dc:description/>
  <cp:lastModifiedBy>Jodey Hutchings</cp:lastModifiedBy>
  <cp:revision>2</cp:revision>
  <cp:lastPrinted>2015-10-16T04:51:00Z</cp:lastPrinted>
  <dcterms:created xsi:type="dcterms:W3CDTF">2018-04-04T17:08:00Z</dcterms:created>
  <dcterms:modified xsi:type="dcterms:W3CDTF">2018-04-04T17:08:00Z</dcterms:modified>
</cp:coreProperties>
</file>