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58A0" w14:textId="77777777" w:rsidR="000C382F" w:rsidRPr="00CF13D5" w:rsidRDefault="000D061B" w:rsidP="00CF13D5">
      <w:pPr>
        <w:rPr>
          <w:rFonts w:asciiTheme="majorHAnsi" w:hAnsiTheme="majorHAnsi" w:cstheme="majorHAnsi"/>
          <w:b/>
          <w:color w:val="000000" w:themeColor="text1"/>
          <w:sz w:val="22"/>
          <w:szCs w:val="22"/>
          <w:lang w:val="fr-CA"/>
        </w:rPr>
        <w:sectPr w:rsidR="000C382F" w:rsidRPr="00CF13D5" w:rsidSect="000C382F">
          <w:footerReference w:type="even" r:id="rId7"/>
          <w:footerReference w:type="default" r:id="rId8"/>
          <w:pgSz w:w="8400" w:h="11900"/>
          <w:pgMar w:top="720" w:right="720" w:bottom="720" w:left="720" w:header="720" w:footer="720" w:gutter="0"/>
          <w:cols w:space="720"/>
        </w:sectPr>
      </w:pPr>
      <w:bookmarkStart w:id="0" w:name="_GoBack"/>
      <w:bookmarkEnd w:id="0"/>
      <w:r w:rsidRPr="00CF13D5">
        <w:rPr>
          <w:rFonts w:asciiTheme="majorHAnsi" w:hAnsiTheme="majorHAnsi" w:cstheme="majorHAnsi"/>
          <w:b/>
          <w:noProof/>
          <w:color w:val="000000" w:themeColor="text1"/>
          <w:sz w:val="22"/>
          <w:szCs w:val="22"/>
          <w:lang w:val="fr-CA"/>
        </w:rPr>
        <w:t> </w:t>
      </w:r>
      <w:r w:rsidR="00D107EF" w:rsidRPr="00CF13D5">
        <w:rPr>
          <w:rFonts w:asciiTheme="majorHAnsi" w:hAnsiTheme="majorHAnsi" w:cstheme="majorHAnsi"/>
          <w:b/>
          <w:noProof/>
          <w:color w:val="000000" w:themeColor="text1"/>
          <w:sz w:val="22"/>
          <w:szCs w:val="22"/>
          <w:lang w:val="fr-CA"/>
        </w:rPr>
        <w:drawing>
          <wp:anchor distT="0" distB="0" distL="114300" distR="114300" simplePos="0" relativeHeight="251658240" behindDoc="0" locked="0" layoutInCell="1" allowOverlap="1" wp14:anchorId="36E35331" wp14:editId="49FB3EDD">
            <wp:simplePos x="0" y="0"/>
            <wp:positionH relativeFrom="column">
              <wp:posOffset>0</wp:posOffset>
            </wp:positionH>
            <wp:positionV relativeFrom="paragraph">
              <wp:posOffset>170180</wp:posOffset>
            </wp:positionV>
            <wp:extent cx="4419600" cy="1676400"/>
            <wp:effectExtent l="0" t="0" r="0" b="0"/>
            <wp:wrapThrough wrapText="bothSides">
              <wp:wrapPolygon edited="0">
                <wp:start x="0" y="0"/>
                <wp:lineTo x="0" y="21273"/>
                <wp:lineTo x="21476" y="21273"/>
                <wp:lineTo x="21476" y="0"/>
                <wp:lineTo x="0" y="0"/>
              </wp:wrapPolygon>
            </wp:wrapThrough>
            <wp:docPr id="2" name="Picture 2" descr="C:\Users\jbak\AppData\Local\Microsoft\Windows\INetCache\Content.Word\100 Points of Light Sermon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ak\AppData\Local\Microsoft\Windows\INetCache\Content.Word\100 Points of Light Sermon Graph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2BACD" w14:textId="77777777" w:rsidR="00336C11" w:rsidRPr="00CF13D5" w:rsidRDefault="00CF13D5" w:rsidP="00EA754C">
      <w:pPr>
        <w:jc w:val="center"/>
        <w:rPr>
          <w:rFonts w:asciiTheme="majorHAnsi" w:hAnsiTheme="majorHAnsi" w:cstheme="majorHAnsi"/>
          <w:b/>
          <w:color w:val="000000" w:themeColor="text1"/>
          <w:sz w:val="52"/>
          <w:szCs w:val="22"/>
          <w:lang w:val="fr-CA"/>
        </w:rPr>
      </w:pPr>
      <w:r w:rsidRPr="00CF13D5">
        <w:rPr>
          <w:rFonts w:asciiTheme="majorHAnsi" w:hAnsiTheme="majorHAnsi" w:cstheme="majorHAnsi"/>
          <w:b/>
          <w:color w:val="000000" w:themeColor="text1"/>
          <w:sz w:val="52"/>
          <w:szCs w:val="22"/>
          <w:lang w:val="fr-CA"/>
        </w:rPr>
        <w:t xml:space="preserve"> UN APPEL À </w:t>
      </w:r>
      <w:r w:rsidRPr="00CF13D5">
        <w:rPr>
          <w:rFonts w:asciiTheme="majorHAnsi" w:hAnsiTheme="majorHAnsi" w:cstheme="majorHAnsi"/>
          <w:b/>
          <w:color w:val="1EB313"/>
          <w:sz w:val="52"/>
          <w:szCs w:val="22"/>
          <w:lang w:val="fr-CA"/>
        </w:rPr>
        <w:t>ALLER</w:t>
      </w:r>
    </w:p>
    <w:p w14:paraId="70755204" w14:textId="77777777" w:rsidR="00CF13D5" w:rsidRPr="00CF13D5" w:rsidRDefault="00CF13D5" w:rsidP="00EA754C">
      <w:pPr>
        <w:jc w:val="center"/>
        <w:rPr>
          <w:rFonts w:asciiTheme="majorHAnsi" w:hAnsiTheme="majorHAnsi" w:cstheme="majorHAnsi"/>
          <w:b/>
          <w:color w:val="000000" w:themeColor="text1"/>
          <w:sz w:val="22"/>
          <w:szCs w:val="22"/>
          <w:lang w:val="fr-CA"/>
        </w:rPr>
      </w:pPr>
    </w:p>
    <w:p w14:paraId="5FD853EB" w14:textId="77777777" w:rsidR="001C317C" w:rsidRPr="00CF13D5" w:rsidRDefault="00CF13D5" w:rsidP="001C317C">
      <w:pPr>
        <w:rPr>
          <w:rFonts w:asciiTheme="majorHAnsi" w:hAnsiTheme="majorHAnsi" w:cstheme="majorHAnsi"/>
          <w:b/>
          <w:color w:val="000000" w:themeColor="text1"/>
          <w:sz w:val="22"/>
          <w:szCs w:val="22"/>
          <w:u w:val="single"/>
          <w:lang w:val="fr-CA"/>
        </w:rPr>
      </w:pPr>
      <w:r w:rsidRPr="00CF13D5">
        <w:rPr>
          <w:rFonts w:asciiTheme="majorHAnsi" w:hAnsiTheme="majorHAnsi" w:cstheme="majorHAnsi"/>
          <w:b/>
          <w:color w:val="000000" w:themeColor="text1"/>
          <w:sz w:val="22"/>
          <w:szCs w:val="22"/>
          <w:u w:val="single"/>
          <w:lang w:val="fr-CA"/>
        </w:rPr>
        <w:t xml:space="preserve">OBJECTIF </w:t>
      </w:r>
      <w:r w:rsidR="001C317C" w:rsidRPr="00CF13D5">
        <w:rPr>
          <w:rFonts w:asciiTheme="majorHAnsi" w:hAnsiTheme="majorHAnsi" w:cstheme="majorHAnsi"/>
          <w:b/>
          <w:color w:val="000000" w:themeColor="text1"/>
          <w:sz w:val="22"/>
          <w:szCs w:val="22"/>
          <w:u w:val="single"/>
          <w:lang w:val="fr-CA"/>
        </w:rPr>
        <w:t>:</w:t>
      </w:r>
    </w:p>
    <w:p w14:paraId="091850F1" w14:textId="77777777" w:rsidR="001C317C" w:rsidRPr="00CF13D5" w:rsidRDefault="001C317C" w:rsidP="001C317C">
      <w:pPr>
        <w:rPr>
          <w:rFonts w:asciiTheme="majorHAnsi" w:hAnsiTheme="majorHAnsi" w:cstheme="majorHAnsi"/>
          <w:b/>
          <w:color w:val="000000" w:themeColor="text1"/>
          <w:sz w:val="22"/>
          <w:szCs w:val="22"/>
          <w:u w:val="single"/>
          <w:lang w:val="fr-CA"/>
        </w:rPr>
      </w:pPr>
    </w:p>
    <w:p w14:paraId="04E5D69E" w14:textId="77777777" w:rsidR="00CF13D5" w:rsidRPr="00CF13D5" w:rsidRDefault="00CF13D5" w:rsidP="001C317C">
      <w:pPr>
        <w:rPr>
          <w:rFonts w:asciiTheme="majorHAnsi" w:hAnsiTheme="majorHAnsi" w:cstheme="majorHAnsi"/>
          <w:color w:val="000000" w:themeColor="text1"/>
          <w:sz w:val="22"/>
          <w:szCs w:val="22"/>
          <w:lang w:val="fr-CA"/>
        </w:rPr>
      </w:pPr>
      <w:r w:rsidRPr="00CF13D5">
        <w:rPr>
          <w:rFonts w:asciiTheme="majorHAnsi" w:hAnsiTheme="majorHAnsi" w:cstheme="majorHAnsi"/>
          <w:color w:val="000000" w:themeColor="text1"/>
          <w:sz w:val="22"/>
          <w:szCs w:val="22"/>
          <w:lang w:val="fr-CA"/>
        </w:rPr>
        <w:t>Alo</w:t>
      </w:r>
      <w:r>
        <w:rPr>
          <w:rFonts w:asciiTheme="majorHAnsi" w:hAnsiTheme="majorHAnsi" w:cstheme="majorHAnsi"/>
          <w:color w:val="000000" w:themeColor="text1"/>
          <w:sz w:val="22"/>
          <w:szCs w:val="22"/>
          <w:lang w:val="fr-CA"/>
        </w:rPr>
        <w:t>rs que nous célébrons notre 100</w:t>
      </w:r>
      <w:r w:rsidRPr="00CF13D5">
        <w:rPr>
          <w:rFonts w:asciiTheme="majorHAnsi" w:hAnsiTheme="majorHAnsi" w:cstheme="majorHAnsi"/>
          <w:color w:val="000000" w:themeColor="text1"/>
          <w:sz w:val="22"/>
          <w:szCs w:val="22"/>
          <w:vertAlign w:val="superscript"/>
          <w:lang w:val="fr-CA"/>
        </w:rPr>
        <w:t>e</w:t>
      </w:r>
      <w:r>
        <w:rPr>
          <w:rFonts w:asciiTheme="majorHAnsi" w:hAnsiTheme="majorHAnsi" w:cstheme="majorHAnsi"/>
          <w:color w:val="000000" w:themeColor="text1"/>
          <w:sz w:val="22"/>
          <w:szCs w:val="22"/>
          <w:lang w:val="fr-CA"/>
        </w:rPr>
        <w:t xml:space="preserve"> anniversaire comme pentecôtistes canadiens impliqués dans les missions, nous invitons notre famille APDC à prendre le temps au moins un dimanche d’APPELER nos croyants à ALLER. Ce document contient un modèle que vous pouvez utiliser pour partager l’appel de Dieu en vue de l’ENGAGEMENT MISSIONNAIRE dans le cadre du ministère des enfants. Nous savons que le ministère des enfants prend bien des formes ici et là dans notre pays; sentez-vous donc libres d’adapter ce modèle</w:t>
      </w:r>
      <w:r w:rsidR="00CD232A">
        <w:rPr>
          <w:rFonts w:asciiTheme="majorHAnsi" w:hAnsiTheme="majorHAnsi" w:cstheme="majorHAnsi"/>
          <w:color w:val="000000" w:themeColor="text1"/>
          <w:sz w:val="22"/>
          <w:szCs w:val="22"/>
          <w:lang w:val="fr-CA"/>
        </w:rPr>
        <w:t xml:space="preserve"> </w:t>
      </w:r>
      <w:r>
        <w:rPr>
          <w:rFonts w:asciiTheme="majorHAnsi" w:hAnsiTheme="majorHAnsi" w:cstheme="majorHAnsi"/>
          <w:color w:val="000000" w:themeColor="text1"/>
          <w:sz w:val="22"/>
          <w:szCs w:val="22"/>
          <w:lang w:val="fr-CA"/>
        </w:rPr>
        <w:t>à l’âge et au style de votre ministère. Si un ouvrier international est présent parmi vous ou si quelqu’un de votre assemblée a vécu une expérience missionnaire à court ou moyen terme, n’hésitez pas à lui demander de participer à vos côtés. La majorité des candidats que nous recevons en entrevue pour devenir ouvriers internationaux ont ressentié l’appel de Dieu aux missions alors qu’ils étaient enfants.</w:t>
      </w:r>
      <w:r w:rsidRPr="00CF13D5">
        <w:rPr>
          <w:rFonts w:asciiTheme="majorHAnsi" w:hAnsiTheme="majorHAnsi" w:cstheme="majorHAnsi"/>
          <w:color w:val="000000" w:themeColor="text1"/>
          <w:sz w:val="22"/>
          <w:szCs w:val="22"/>
          <w:lang w:val="fr-CA"/>
        </w:rPr>
        <w:t xml:space="preserve"> </w:t>
      </w:r>
    </w:p>
    <w:p w14:paraId="00670D32" w14:textId="77777777" w:rsidR="00CF13D5" w:rsidRPr="00CF13D5" w:rsidRDefault="00CF13D5" w:rsidP="001C317C">
      <w:pPr>
        <w:rPr>
          <w:rFonts w:asciiTheme="majorHAnsi" w:hAnsiTheme="majorHAnsi" w:cstheme="majorHAnsi"/>
          <w:color w:val="000000" w:themeColor="text1"/>
          <w:sz w:val="22"/>
          <w:szCs w:val="22"/>
          <w:lang w:val="fr-CA"/>
        </w:rPr>
      </w:pPr>
    </w:p>
    <w:p w14:paraId="0C71E792" w14:textId="77777777" w:rsidR="00181A30" w:rsidRDefault="00CF13D5" w:rsidP="001C317C">
      <w:p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 xml:space="preserve">Le verset clé pour le dimanche des </w:t>
      </w:r>
      <w:r w:rsidRPr="00CD232A">
        <w:rPr>
          <w:rFonts w:asciiTheme="majorHAnsi" w:hAnsiTheme="majorHAnsi" w:cstheme="majorHAnsi"/>
          <w:i/>
          <w:color w:val="000000" w:themeColor="text1"/>
          <w:sz w:val="22"/>
          <w:szCs w:val="22"/>
          <w:lang w:val="fr-CA"/>
        </w:rPr>
        <w:t>100 Points de lumière</w:t>
      </w:r>
      <w:r>
        <w:rPr>
          <w:rFonts w:asciiTheme="majorHAnsi" w:hAnsiTheme="majorHAnsi" w:cstheme="majorHAnsi"/>
          <w:color w:val="000000" w:themeColor="text1"/>
          <w:sz w:val="22"/>
          <w:szCs w:val="22"/>
          <w:lang w:val="fr-CA"/>
        </w:rPr>
        <w:t xml:space="preserve"> est Actes 1.8 et notre pensée clé est « Jésus nous appelle à aller! »</w:t>
      </w:r>
    </w:p>
    <w:p w14:paraId="08CD8C8F" w14:textId="77777777" w:rsidR="00CF13D5" w:rsidRDefault="00CF13D5" w:rsidP="001C317C">
      <w:pPr>
        <w:rPr>
          <w:rFonts w:asciiTheme="majorHAnsi" w:hAnsiTheme="majorHAnsi" w:cstheme="majorHAnsi"/>
          <w:color w:val="000000" w:themeColor="text1"/>
          <w:sz w:val="22"/>
          <w:szCs w:val="22"/>
          <w:lang w:val="fr-CA"/>
        </w:rPr>
      </w:pPr>
    </w:p>
    <w:p w14:paraId="5095F480" w14:textId="77777777" w:rsidR="00CF13D5" w:rsidRDefault="00CF13D5" w:rsidP="001C317C">
      <w:p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lastRenderedPageBreak/>
        <w:t xml:space="preserve">Ne vous  sentez pas liés par ce plan spécifique. </w:t>
      </w:r>
      <w:r w:rsidR="002103FB">
        <w:rPr>
          <w:rFonts w:asciiTheme="majorHAnsi" w:hAnsiTheme="majorHAnsi" w:cstheme="majorHAnsi"/>
          <w:color w:val="000000" w:themeColor="text1"/>
          <w:sz w:val="22"/>
          <w:szCs w:val="22"/>
          <w:lang w:val="fr-CA"/>
        </w:rPr>
        <w:t>Nous voulons juste qu’il constitue une « étincelle » ou un encouragement al</w:t>
      </w:r>
      <w:r w:rsidR="00CD232A">
        <w:rPr>
          <w:rFonts w:asciiTheme="majorHAnsi" w:hAnsiTheme="majorHAnsi" w:cstheme="majorHAnsi"/>
          <w:color w:val="000000" w:themeColor="text1"/>
          <w:sz w:val="22"/>
          <w:szCs w:val="22"/>
          <w:lang w:val="fr-CA"/>
        </w:rPr>
        <w:t>o</w:t>
      </w:r>
      <w:r w:rsidR="002103FB">
        <w:rPr>
          <w:rFonts w:asciiTheme="majorHAnsi" w:hAnsiTheme="majorHAnsi" w:cstheme="majorHAnsi"/>
          <w:color w:val="000000" w:themeColor="text1"/>
          <w:sz w:val="22"/>
          <w:szCs w:val="22"/>
          <w:lang w:val="fr-CA"/>
        </w:rPr>
        <w:t>rs que vous invitez votre église à « aller et faire des disciples » (Matthieu 28.19).</w:t>
      </w:r>
    </w:p>
    <w:p w14:paraId="23D1A3AD" w14:textId="77777777" w:rsidR="002103FB" w:rsidRDefault="002103FB" w:rsidP="001C317C">
      <w:pPr>
        <w:rPr>
          <w:rFonts w:asciiTheme="majorHAnsi" w:hAnsiTheme="majorHAnsi" w:cstheme="majorHAnsi"/>
          <w:color w:val="000000" w:themeColor="text1"/>
          <w:sz w:val="22"/>
          <w:szCs w:val="22"/>
          <w:lang w:val="fr-CA"/>
        </w:rPr>
      </w:pPr>
    </w:p>
    <w:p w14:paraId="3C80FA3E" w14:textId="77777777" w:rsidR="002103FB" w:rsidRPr="00CF13D5" w:rsidRDefault="002103FB" w:rsidP="001C317C">
      <w:p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 xml:space="preserve">Vous remarquerez que nous faisons référence à des diapos tout au long du plan, et oui, nous vous fournissons des modèles de présentation PowerPoint et Keynote pour votre usage. </w:t>
      </w:r>
    </w:p>
    <w:p w14:paraId="3B0CE08F" w14:textId="77777777" w:rsidR="00181A30" w:rsidRPr="00CF13D5" w:rsidRDefault="00181A30" w:rsidP="001C317C">
      <w:pPr>
        <w:rPr>
          <w:rFonts w:asciiTheme="majorHAnsi" w:hAnsiTheme="majorHAnsi" w:cstheme="majorHAnsi"/>
          <w:color w:val="000000" w:themeColor="text1"/>
          <w:sz w:val="22"/>
          <w:szCs w:val="22"/>
          <w:lang w:val="fr-CA"/>
        </w:rPr>
      </w:pPr>
    </w:p>
    <w:p w14:paraId="780FA516" w14:textId="77777777" w:rsidR="002103FB" w:rsidRDefault="002103FB" w:rsidP="001C317C">
      <w:pPr>
        <w:jc w:val="center"/>
        <w:rPr>
          <w:rFonts w:asciiTheme="majorHAnsi" w:hAnsiTheme="majorHAnsi" w:cstheme="majorHAnsi"/>
          <w:b/>
          <w:color w:val="000000" w:themeColor="text1"/>
          <w:sz w:val="22"/>
          <w:szCs w:val="22"/>
          <w:u w:val="single"/>
          <w:lang w:val="fr-CA"/>
        </w:rPr>
      </w:pPr>
      <w:r>
        <w:rPr>
          <w:rFonts w:asciiTheme="majorHAnsi" w:hAnsiTheme="majorHAnsi" w:cstheme="majorHAnsi"/>
          <w:b/>
          <w:color w:val="000000" w:themeColor="text1"/>
          <w:sz w:val="22"/>
          <w:szCs w:val="22"/>
          <w:u w:val="single"/>
          <w:lang w:val="fr-CA"/>
        </w:rPr>
        <w:t>PLAN POUR LE MINISTÈRE DES ENFANTS</w:t>
      </w:r>
    </w:p>
    <w:p w14:paraId="0B3D46B7" w14:textId="77777777" w:rsidR="002103FB" w:rsidRDefault="002103FB" w:rsidP="002103FB">
      <w:pPr>
        <w:rPr>
          <w:rFonts w:asciiTheme="majorHAnsi" w:hAnsiTheme="majorHAnsi" w:cstheme="majorHAnsi"/>
          <w:b/>
          <w:color w:val="000000" w:themeColor="text1"/>
          <w:sz w:val="22"/>
          <w:szCs w:val="22"/>
          <w:u w:val="single"/>
          <w:lang w:val="fr-CA"/>
        </w:rPr>
      </w:pPr>
    </w:p>
    <w:p w14:paraId="48CE8890" w14:textId="77777777" w:rsidR="002103FB" w:rsidRDefault="002103FB" w:rsidP="002103FB">
      <w:pPr>
        <w:rPr>
          <w:rFonts w:asciiTheme="majorHAnsi" w:hAnsiTheme="majorHAnsi" w:cstheme="majorHAnsi"/>
          <w:color w:val="000000" w:themeColor="text1"/>
          <w:sz w:val="22"/>
          <w:szCs w:val="22"/>
          <w:lang w:val="fr-CA"/>
        </w:rPr>
      </w:pPr>
      <w:r w:rsidRPr="002103FB">
        <w:rPr>
          <w:rFonts w:asciiTheme="majorHAnsi" w:hAnsiTheme="majorHAnsi" w:cstheme="majorHAnsi"/>
          <w:b/>
          <w:color w:val="000000" w:themeColor="text1"/>
          <w:sz w:val="22"/>
          <w:szCs w:val="22"/>
          <w:lang w:val="fr-CA"/>
        </w:rPr>
        <w:t>Titre :</w:t>
      </w:r>
      <w:r w:rsidRPr="002103FB">
        <w:rPr>
          <w:rFonts w:asciiTheme="majorHAnsi" w:hAnsiTheme="majorHAnsi" w:cstheme="majorHAnsi"/>
          <w:color w:val="000000" w:themeColor="text1"/>
          <w:sz w:val="22"/>
          <w:szCs w:val="22"/>
          <w:lang w:val="fr-CA"/>
        </w:rPr>
        <w:t xml:space="preserve"> Un appel à aller</w:t>
      </w:r>
    </w:p>
    <w:p w14:paraId="3659CAFD" w14:textId="77777777" w:rsidR="002103FB" w:rsidRDefault="002103FB" w:rsidP="002103FB">
      <w:pPr>
        <w:rPr>
          <w:rFonts w:asciiTheme="majorHAnsi" w:hAnsiTheme="majorHAnsi" w:cstheme="majorHAnsi"/>
          <w:color w:val="000000" w:themeColor="text1"/>
          <w:sz w:val="22"/>
          <w:szCs w:val="22"/>
          <w:lang w:val="fr-CA"/>
        </w:rPr>
      </w:pPr>
      <w:r w:rsidRPr="002103FB">
        <w:rPr>
          <w:rFonts w:asciiTheme="majorHAnsi" w:hAnsiTheme="majorHAnsi" w:cstheme="majorHAnsi"/>
          <w:b/>
          <w:color w:val="000000" w:themeColor="text1"/>
          <w:sz w:val="22"/>
          <w:szCs w:val="22"/>
          <w:lang w:val="fr-CA"/>
        </w:rPr>
        <w:t>Verset biblique :</w:t>
      </w:r>
      <w:r>
        <w:rPr>
          <w:rFonts w:asciiTheme="majorHAnsi" w:hAnsiTheme="majorHAnsi" w:cstheme="majorHAnsi"/>
          <w:color w:val="000000" w:themeColor="text1"/>
          <w:sz w:val="22"/>
          <w:szCs w:val="22"/>
          <w:lang w:val="fr-CA"/>
        </w:rPr>
        <w:t xml:space="preserve"> Actes 1.8</w:t>
      </w:r>
    </w:p>
    <w:p w14:paraId="2DCD1B1C" w14:textId="77777777" w:rsidR="002103FB" w:rsidRPr="002103FB" w:rsidRDefault="002103FB" w:rsidP="002103FB">
      <w:pPr>
        <w:pStyle w:val="ListParagraph"/>
        <w:numPr>
          <w:ilvl w:val="0"/>
          <w:numId w:val="28"/>
        </w:numPr>
        <w:rPr>
          <w:rFonts w:asciiTheme="majorHAnsi" w:hAnsiTheme="majorHAnsi" w:cstheme="majorHAnsi"/>
          <w:color w:val="000000" w:themeColor="text1"/>
          <w:sz w:val="22"/>
          <w:szCs w:val="22"/>
          <w:lang w:val="fr-CA"/>
        </w:rPr>
      </w:pPr>
      <w:r w:rsidRPr="002103FB">
        <w:rPr>
          <w:rFonts w:asciiTheme="majorHAnsi" w:hAnsiTheme="majorHAnsi" w:cstheme="majorHAnsi"/>
          <w:color w:val="000000" w:themeColor="text1"/>
          <w:sz w:val="22"/>
          <w:szCs w:val="22"/>
          <w:lang w:val="fr-CA"/>
        </w:rPr>
        <w:t>Présenter l’ouvrier international</w:t>
      </w:r>
    </w:p>
    <w:p w14:paraId="3095DACA" w14:textId="77777777" w:rsidR="002103FB" w:rsidRDefault="002103FB" w:rsidP="002103FB">
      <w:pPr>
        <w:pStyle w:val="ListParagraph"/>
        <w:numPr>
          <w:ilvl w:val="0"/>
          <w:numId w:val="28"/>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Présenter</w:t>
      </w:r>
      <w:r w:rsidR="00CD232A">
        <w:rPr>
          <w:rFonts w:asciiTheme="majorHAnsi" w:hAnsiTheme="majorHAnsi" w:cstheme="majorHAnsi"/>
          <w:color w:val="000000" w:themeColor="text1"/>
          <w:sz w:val="22"/>
          <w:szCs w:val="22"/>
          <w:lang w:val="fr-CA"/>
        </w:rPr>
        <w:t xml:space="preserve"> le pays ou le ministère qu’il exerce</w:t>
      </w:r>
    </w:p>
    <w:p w14:paraId="7FF73425" w14:textId="77777777" w:rsidR="002103FB" w:rsidRDefault="002103FB" w:rsidP="002103FB">
      <w:pPr>
        <w:pStyle w:val="ListParagraph"/>
        <w:numPr>
          <w:ilvl w:val="0"/>
          <w:numId w:val="28"/>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Partager le besoin</w:t>
      </w:r>
    </w:p>
    <w:p w14:paraId="49987B8F" w14:textId="77777777" w:rsidR="002103FB" w:rsidRDefault="002103FB" w:rsidP="002103FB">
      <w:pPr>
        <w:pStyle w:val="ListParagraph"/>
        <w:numPr>
          <w:ilvl w:val="0"/>
          <w:numId w:val="28"/>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Qu’est-ce que Jésus nous demande de faire? (temps d’enseignement)</w:t>
      </w:r>
    </w:p>
    <w:p w14:paraId="79C8EA32" w14:textId="77777777" w:rsidR="002103FB" w:rsidRDefault="002103FB" w:rsidP="002103FB">
      <w:pPr>
        <w:pStyle w:val="ListParagraph"/>
        <w:numPr>
          <w:ilvl w:val="1"/>
          <w:numId w:val="28"/>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Être un témoin!</w:t>
      </w:r>
    </w:p>
    <w:p w14:paraId="2BCD8AC8" w14:textId="77777777" w:rsidR="002103FB" w:rsidRDefault="002103FB" w:rsidP="002103FB">
      <w:pPr>
        <w:pStyle w:val="ListParagraph"/>
        <w:numPr>
          <w:ilvl w:val="1"/>
          <w:numId w:val="28"/>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Partager partout en même temps!</w:t>
      </w:r>
    </w:p>
    <w:p w14:paraId="0751F5FF" w14:textId="77777777" w:rsidR="002103FB" w:rsidRPr="002103FB" w:rsidRDefault="002103FB" w:rsidP="002103FB">
      <w:pPr>
        <w:pStyle w:val="ListParagraph"/>
        <w:numPr>
          <w:ilvl w:val="0"/>
          <w:numId w:val="28"/>
        </w:numPr>
        <w:rPr>
          <w:rFonts w:asciiTheme="majorHAnsi" w:hAnsiTheme="majorHAnsi" w:cstheme="majorHAnsi"/>
          <w:color w:val="000000" w:themeColor="text1"/>
          <w:sz w:val="22"/>
          <w:szCs w:val="22"/>
          <w:lang w:val="fr-CA"/>
        </w:rPr>
      </w:pPr>
      <w:r w:rsidRPr="002103FB">
        <w:rPr>
          <w:rFonts w:asciiTheme="majorHAnsi" w:hAnsiTheme="majorHAnsi" w:cstheme="majorHAnsi"/>
          <w:color w:val="000000" w:themeColor="text1"/>
          <w:sz w:val="22"/>
          <w:szCs w:val="22"/>
          <w:lang w:val="fr-CA"/>
        </w:rPr>
        <w:t>Que fait l’ouvrier par rapport à ce besoin?</w:t>
      </w:r>
    </w:p>
    <w:p w14:paraId="6E56FB38" w14:textId="77777777" w:rsidR="002103FB" w:rsidRDefault="002103FB" w:rsidP="002103FB">
      <w:pPr>
        <w:pStyle w:val="ListParagraph"/>
        <w:numPr>
          <w:ilvl w:val="0"/>
          <w:numId w:val="28"/>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Qu’avons-nous besoin de faire?</w:t>
      </w:r>
    </w:p>
    <w:p w14:paraId="19F08D68" w14:textId="77777777" w:rsidR="002103FB" w:rsidRDefault="002103FB" w:rsidP="002103FB">
      <w:pPr>
        <w:pStyle w:val="ListParagraph"/>
        <w:numPr>
          <w:ilvl w:val="1"/>
          <w:numId w:val="28"/>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Savoir</w:t>
      </w:r>
    </w:p>
    <w:p w14:paraId="3C6D7E36" w14:textId="77777777" w:rsidR="002103FB" w:rsidRDefault="002103FB" w:rsidP="002103FB">
      <w:pPr>
        <w:pStyle w:val="ListParagraph"/>
        <w:numPr>
          <w:ilvl w:val="1"/>
          <w:numId w:val="28"/>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Prier</w:t>
      </w:r>
    </w:p>
    <w:p w14:paraId="4F8FB6A2" w14:textId="77777777" w:rsidR="002103FB" w:rsidRDefault="002103FB" w:rsidP="002103FB">
      <w:pPr>
        <w:pStyle w:val="ListParagraph"/>
        <w:numPr>
          <w:ilvl w:val="1"/>
          <w:numId w:val="28"/>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Donner</w:t>
      </w:r>
    </w:p>
    <w:p w14:paraId="575E3699" w14:textId="77777777" w:rsidR="002103FB" w:rsidRDefault="002103FB" w:rsidP="002103FB">
      <w:pPr>
        <w:pStyle w:val="ListParagraph"/>
        <w:numPr>
          <w:ilvl w:val="1"/>
          <w:numId w:val="28"/>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Aller</w:t>
      </w:r>
    </w:p>
    <w:p w14:paraId="54616BF0" w14:textId="77777777" w:rsidR="002103FB" w:rsidRPr="002103FB" w:rsidRDefault="002103FB" w:rsidP="002103FB">
      <w:pPr>
        <w:pStyle w:val="ListParagraph"/>
        <w:numPr>
          <w:ilvl w:val="0"/>
          <w:numId w:val="28"/>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T</w:t>
      </w:r>
      <w:r w:rsidRPr="002103FB">
        <w:rPr>
          <w:rFonts w:asciiTheme="majorHAnsi" w:hAnsiTheme="majorHAnsi" w:cstheme="majorHAnsi"/>
          <w:color w:val="000000" w:themeColor="text1"/>
          <w:sz w:val="22"/>
          <w:szCs w:val="22"/>
          <w:lang w:val="fr-CA"/>
        </w:rPr>
        <w:t>emps d’activité</w:t>
      </w:r>
    </w:p>
    <w:p w14:paraId="3876C6A8" w14:textId="77777777" w:rsidR="00AC07D9" w:rsidRPr="002103FB" w:rsidRDefault="002103FB" w:rsidP="00AC07D9">
      <w:pPr>
        <w:pStyle w:val="ListParagraph"/>
        <w:numPr>
          <w:ilvl w:val="0"/>
          <w:numId w:val="28"/>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Se souvenir et réviser</w:t>
      </w:r>
    </w:p>
    <w:p w14:paraId="3FAFE729" w14:textId="77777777" w:rsidR="00080E6B" w:rsidRPr="00CF13D5" w:rsidRDefault="00080E6B" w:rsidP="00AC07D9">
      <w:pPr>
        <w:jc w:val="center"/>
        <w:rPr>
          <w:rFonts w:asciiTheme="majorHAnsi" w:hAnsiTheme="majorHAnsi" w:cstheme="majorHAnsi"/>
          <w:b/>
          <w:color w:val="000000" w:themeColor="text1"/>
          <w:sz w:val="22"/>
          <w:szCs w:val="22"/>
          <w:u w:val="single"/>
          <w:lang w:val="fr-CA"/>
        </w:rPr>
      </w:pPr>
      <w:r w:rsidRPr="00CF13D5">
        <w:rPr>
          <w:rFonts w:asciiTheme="majorHAnsi" w:hAnsiTheme="majorHAnsi" w:cstheme="majorHAnsi"/>
          <w:b/>
          <w:color w:val="000000" w:themeColor="text1"/>
          <w:sz w:val="22"/>
          <w:szCs w:val="22"/>
          <w:u w:val="single"/>
          <w:lang w:val="fr-CA"/>
        </w:rPr>
        <w:br w:type="page"/>
      </w:r>
    </w:p>
    <w:p w14:paraId="5A43D859" w14:textId="77777777" w:rsidR="00AC07D9" w:rsidRPr="00CF13D5" w:rsidRDefault="002103FB" w:rsidP="00AC07D9">
      <w:pPr>
        <w:jc w:val="center"/>
        <w:rPr>
          <w:rFonts w:asciiTheme="majorHAnsi" w:hAnsiTheme="majorHAnsi" w:cstheme="majorHAnsi"/>
          <w:b/>
          <w:color w:val="000000" w:themeColor="text1"/>
          <w:sz w:val="22"/>
          <w:szCs w:val="22"/>
          <w:u w:val="single"/>
          <w:lang w:val="fr-CA"/>
        </w:rPr>
      </w:pPr>
      <w:r>
        <w:rPr>
          <w:rFonts w:asciiTheme="majorHAnsi" w:hAnsiTheme="majorHAnsi" w:cstheme="majorHAnsi"/>
          <w:b/>
          <w:color w:val="000000" w:themeColor="text1"/>
          <w:sz w:val="22"/>
          <w:szCs w:val="22"/>
          <w:u w:val="single"/>
          <w:lang w:val="fr-CA"/>
        </w:rPr>
        <w:lastRenderedPageBreak/>
        <w:t>Un modèle concernant le ministère</w:t>
      </w:r>
    </w:p>
    <w:p w14:paraId="77CFC0F8" w14:textId="77777777" w:rsidR="00AC07D9" w:rsidRPr="00CF13D5" w:rsidRDefault="00AC07D9" w:rsidP="00AC07D9">
      <w:pPr>
        <w:rPr>
          <w:rFonts w:asciiTheme="majorHAnsi" w:hAnsiTheme="majorHAnsi" w:cstheme="majorHAnsi"/>
          <w:color w:val="000000" w:themeColor="text1"/>
          <w:sz w:val="22"/>
          <w:szCs w:val="22"/>
          <w:lang w:val="fr-CA"/>
        </w:rPr>
      </w:pPr>
    </w:p>
    <w:p w14:paraId="782AE6D9" w14:textId="77777777" w:rsidR="00FF125D" w:rsidRPr="00CF13D5" w:rsidRDefault="00FF125D" w:rsidP="00AC07D9">
      <w:pPr>
        <w:outlineLvl w:val="0"/>
        <w:rPr>
          <w:rFonts w:asciiTheme="majorHAnsi" w:hAnsiTheme="majorHAnsi" w:cstheme="majorHAnsi"/>
          <w:b/>
          <w:sz w:val="22"/>
          <w:szCs w:val="22"/>
          <w:u w:val="single"/>
          <w:lang w:val="fr-CA"/>
        </w:rPr>
      </w:pPr>
    </w:p>
    <w:p w14:paraId="20E6FD4F" w14:textId="77777777" w:rsidR="00FF125D" w:rsidRPr="00CF13D5" w:rsidRDefault="002103FB" w:rsidP="00AC07D9">
      <w:pPr>
        <w:outlineLvl w:val="0"/>
        <w:rPr>
          <w:rFonts w:asciiTheme="majorHAnsi" w:hAnsiTheme="majorHAnsi" w:cstheme="majorHAnsi"/>
          <w:b/>
          <w:sz w:val="22"/>
          <w:szCs w:val="22"/>
          <w:lang w:val="fr-CA"/>
        </w:rPr>
      </w:pPr>
      <w:r>
        <w:rPr>
          <w:rFonts w:asciiTheme="majorHAnsi" w:hAnsiTheme="majorHAnsi" w:cstheme="majorHAnsi"/>
          <w:b/>
          <w:sz w:val="22"/>
          <w:szCs w:val="22"/>
          <w:u w:val="single"/>
          <w:lang w:val="fr-CA"/>
        </w:rPr>
        <w:t xml:space="preserve">Diapo titre </w:t>
      </w:r>
      <w:r>
        <w:rPr>
          <w:rFonts w:asciiTheme="majorHAnsi" w:hAnsiTheme="majorHAnsi" w:cstheme="majorHAnsi"/>
          <w:b/>
          <w:sz w:val="22"/>
          <w:szCs w:val="22"/>
          <w:lang w:val="fr-CA"/>
        </w:rPr>
        <w:t>:  Un appel à aller ou Un appel à aller dans des directions multiples en même temps</w:t>
      </w:r>
    </w:p>
    <w:p w14:paraId="58907785" w14:textId="77777777" w:rsidR="00CE1D19" w:rsidRPr="00CF13D5" w:rsidRDefault="00CE1D19" w:rsidP="00AC07D9">
      <w:pPr>
        <w:outlineLvl w:val="0"/>
        <w:rPr>
          <w:rFonts w:asciiTheme="majorHAnsi" w:hAnsiTheme="majorHAnsi" w:cstheme="majorHAnsi"/>
          <w:b/>
          <w:sz w:val="22"/>
          <w:szCs w:val="22"/>
          <w:u w:val="single"/>
          <w:lang w:val="fr-CA"/>
        </w:rPr>
      </w:pPr>
    </w:p>
    <w:p w14:paraId="39460F85" w14:textId="77777777" w:rsidR="001C317C" w:rsidRPr="00CF13D5" w:rsidRDefault="002103FB" w:rsidP="002103FB">
      <w:pPr>
        <w:widowControl w:val="0"/>
        <w:autoSpaceDE w:val="0"/>
        <w:autoSpaceDN w:val="0"/>
        <w:adjustRightInd w:val="0"/>
        <w:rPr>
          <w:rFonts w:asciiTheme="majorHAnsi" w:hAnsiTheme="majorHAnsi" w:cstheme="majorHAnsi"/>
          <w:color w:val="000000" w:themeColor="text1"/>
          <w:sz w:val="22"/>
          <w:szCs w:val="22"/>
          <w:lang w:val="fr-CA"/>
        </w:rPr>
      </w:pPr>
      <w:r>
        <w:rPr>
          <w:rFonts w:asciiTheme="majorHAnsi" w:hAnsiTheme="majorHAnsi" w:cstheme="majorHAnsi"/>
          <w:b/>
          <w:sz w:val="22"/>
          <w:szCs w:val="22"/>
          <w:u w:val="single"/>
          <w:lang w:val="fr-CA"/>
        </w:rPr>
        <w:t>Verset clé </w:t>
      </w:r>
      <w:r w:rsidR="001C317C" w:rsidRPr="00CF13D5">
        <w:rPr>
          <w:rFonts w:asciiTheme="majorHAnsi" w:hAnsiTheme="majorHAnsi" w:cstheme="majorHAnsi"/>
          <w:b/>
          <w:sz w:val="22"/>
          <w:szCs w:val="22"/>
          <w:lang w:val="fr-CA"/>
        </w:rPr>
        <w:t xml:space="preserve">: </w:t>
      </w:r>
      <w:r w:rsidRPr="002103FB">
        <w:rPr>
          <w:rFonts w:asciiTheme="majorHAnsi" w:hAnsiTheme="majorHAnsi" w:cstheme="majorHAnsi"/>
          <w:i/>
          <w:sz w:val="22"/>
          <w:szCs w:val="22"/>
          <w:lang w:val="fr-CA"/>
        </w:rPr>
        <w:t>«</w:t>
      </w:r>
      <w:r w:rsidRPr="002103FB">
        <w:rPr>
          <w:rFonts w:asciiTheme="majorHAnsi" w:hAnsiTheme="majorHAnsi" w:cstheme="majorHAnsi"/>
          <w:b/>
          <w:i/>
          <w:sz w:val="22"/>
          <w:szCs w:val="22"/>
          <w:lang w:val="fr-CA"/>
        </w:rPr>
        <w:t> </w:t>
      </w:r>
      <w:r w:rsidRPr="002103FB">
        <w:rPr>
          <w:rFonts w:ascii="Times New Roman" w:hAnsi="Times New Roman" w:cs="Times New Roman"/>
          <w:i/>
          <w:sz w:val="23"/>
          <w:szCs w:val="23"/>
          <w:lang w:val="en-US"/>
        </w:rPr>
        <w:t>Mais vous recevrez une puissance lorsque le Saint-Esprit viendra sur vous, et vous serez mes témoins à Jérusalem, dans toute la Judée, dans la Samarie et jusqu'aux extrémités de la terre</w:t>
      </w:r>
      <w:r w:rsidR="00CD232A">
        <w:rPr>
          <w:rFonts w:ascii="Times New Roman" w:hAnsi="Times New Roman" w:cs="Times New Roman"/>
          <w:i/>
          <w:sz w:val="23"/>
          <w:szCs w:val="23"/>
          <w:lang w:val="en-US"/>
        </w:rPr>
        <w:t>.</w:t>
      </w:r>
      <w:r w:rsidRPr="002103FB">
        <w:rPr>
          <w:rFonts w:ascii="Times New Roman" w:hAnsi="Times New Roman" w:cs="Times New Roman"/>
          <w:i/>
          <w:sz w:val="23"/>
          <w:szCs w:val="23"/>
          <w:lang w:val="en-US"/>
        </w:rPr>
        <w:t> »</w:t>
      </w:r>
      <w:r w:rsidRPr="00CF13D5">
        <w:rPr>
          <w:rFonts w:asciiTheme="majorHAnsi" w:hAnsiTheme="majorHAnsi" w:cstheme="majorHAnsi"/>
          <w:sz w:val="22"/>
          <w:szCs w:val="22"/>
          <w:lang w:val="fr-CA"/>
        </w:rPr>
        <w:t xml:space="preserve"> </w:t>
      </w:r>
      <w:r w:rsidR="001C317C" w:rsidRPr="00CF13D5">
        <w:rPr>
          <w:rFonts w:asciiTheme="majorHAnsi" w:hAnsiTheme="majorHAnsi" w:cstheme="majorHAnsi"/>
          <w:sz w:val="22"/>
          <w:szCs w:val="22"/>
          <w:lang w:val="fr-CA"/>
        </w:rPr>
        <w:t>(Act</w:t>
      </w:r>
      <w:r>
        <w:rPr>
          <w:rFonts w:asciiTheme="majorHAnsi" w:hAnsiTheme="majorHAnsi" w:cstheme="majorHAnsi"/>
          <w:sz w:val="22"/>
          <w:szCs w:val="22"/>
          <w:lang w:val="fr-CA"/>
        </w:rPr>
        <w:t>es 1.</w:t>
      </w:r>
      <w:r w:rsidR="001C317C" w:rsidRPr="00CF13D5">
        <w:rPr>
          <w:rFonts w:asciiTheme="majorHAnsi" w:hAnsiTheme="majorHAnsi" w:cstheme="majorHAnsi"/>
          <w:sz w:val="22"/>
          <w:szCs w:val="22"/>
          <w:lang w:val="fr-CA"/>
        </w:rPr>
        <w:t>8</w:t>
      </w:r>
      <w:r w:rsidR="00CD232A">
        <w:rPr>
          <w:rFonts w:asciiTheme="majorHAnsi" w:hAnsiTheme="majorHAnsi" w:cstheme="majorHAnsi"/>
          <w:color w:val="000000" w:themeColor="text1"/>
          <w:sz w:val="22"/>
          <w:szCs w:val="22"/>
          <w:lang w:val="fr-CA"/>
        </w:rPr>
        <w:t>)</w:t>
      </w:r>
    </w:p>
    <w:p w14:paraId="4FCE31DD" w14:textId="77777777" w:rsidR="00C53505" w:rsidRPr="00CF13D5" w:rsidRDefault="00C53505" w:rsidP="001C317C">
      <w:pPr>
        <w:outlineLvl w:val="0"/>
        <w:rPr>
          <w:rFonts w:asciiTheme="majorHAnsi" w:hAnsiTheme="majorHAnsi" w:cstheme="majorHAnsi"/>
          <w:color w:val="000000" w:themeColor="text1"/>
          <w:sz w:val="22"/>
          <w:szCs w:val="22"/>
          <w:lang w:val="fr-CA"/>
        </w:rPr>
      </w:pPr>
    </w:p>
    <w:p w14:paraId="345BCF3E" w14:textId="77777777" w:rsidR="00181A30" w:rsidRPr="00CF13D5" w:rsidRDefault="00181A30" w:rsidP="001C317C">
      <w:pPr>
        <w:outlineLvl w:val="0"/>
        <w:rPr>
          <w:rFonts w:asciiTheme="majorHAnsi" w:hAnsiTheme="majorHAnsi" w:cstheme="majorHAnsi"/>
          <w:color w:val="000000" w:themeColor="text1"/>
          <w:sz w:val="22"/>
          <w:szCs w:val="22"/>
          <w:lang w:val="fr-CA"/>
        </w:rPr>
      </w:pPr>
    </w:p>
    <w:p w14:paraId="412A3CD7" w14:textId="77777777" w:rsidR="00181A30" w:rsidRPr="00CF13D5" w:rsidRDefault="002103FB" w:rsidP="00181A30">
      <w:pPr>
        <w:pStyle w:val="ListParagraph"/>
        <w:numPr>
          <w:ilvl w:val="0"/>
          <w:numId w:val="24"/>
        </w:numPr>
        <w:outlineLvl w:val="0"/>
        <w:rPr>
          <w:rFonts w:asciiTheme="majorHAnsi" w:hAnsiTheme="majorHAnsi" w:cstheme="majorHAnsi"/>
          <w:b/>
          <w:color w:val="000000" w:themeColor="text1"/>
          <w:sz w:val="22"/>
          <w:szCs w:val="22"/>
          <w:u w:val="single"/>
          <w:lang w:val="fr-CA"/>
        </w:rPr>
      </w:pPr>
      <w:r>
        <w:rPr>
          <w:rFonts w:asciiTheme="majorHAnsi" w:hAnsiTheme="majorHAnsi" w:cstheme="majorHAnsi"/>
          <w:b/>
          <w:color w:val="000000" w:themeColor="text1"/>
          <w:sz w:val="22"/>
          <w:szCs w:val="22"/>
          <w:u w:val="single"/>
          <w:lang w:val="fr-CA"/>
        </w:rPr>
        <w:t>Présenter l’ouvrier international</w:t>
      </w:r>
    </w:p>
    <w:p w14:paraId="0C6CCA3E" w14:textId="77777777" w:rsidR="00181A30" w:rsidRPr="00CF13D5" w:rsidRDefault="00181A30" w:rsidP="00181A30">
      <w:pPr>
        <w:outlineLvl w:val="0"/>
        <w:rPr>
          <w:rFonts w:asciiTheme="majorHAnsi" w:hAnsiTheme="majorHAnsi" w:cstheme="majorHAnsi"/>
          <w:b/>
          <w:color w:val="000000" w:themeColor="text1"/>
          <w:sz w:val="22"/>
          <w:szCs w:val="22"/>
          <w:u w:val="single"/>
          <w:lang w:val="fr-CA"/>
        </w:rPr>
      </w:pPr>
    </w:p>
    <w:p w14:paraId="44976099" w14:textId="77777777" w:rsidR="00181A30" w:rsidRPr="00CF13D5" w:rsidRDefault="002103FB" w:rsidP="00181A30">
      <w:pPr>
        <w:ind w:left="720"/>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Dites aux jeunes le nom de l’ouvrier international et</w:t>
      </w:r>
      <w:r w:rsidR="00CD232A">
        <w:rPr>
          <w:rFonts w:asciiTheme="majorHAnsi" w:hAnsiTheme="majorHAnsi" w:cstheme="majorHAnsi"/>
          <w:color w:val="000000" w:themeColor="text1"/>
          <w:sz w:val="22"/>
          <w:szCs w:val="22"/>
          <w:lang w:val="fr-CA"/>
        </w:rPr>
        <w:t>,</w:t>
      </w:r>
      <w:r>
        <w:rPr>
          <w:rFonts w:asciiTheme="majorHAnsi" w:hAnsiTheme="majorHAnsi" w:cstheme="majorHAnsi"/>
          <w:color w:val="000000" w:themeColor="text1"/>
          <w:sz w:val="22"/>
          <w:szCs w:val="22"/>
          <w:lang w:val="fr-CA"/>
        </w:rPr>
        <w:t xml:space="preserve"> si un PowerPoint est disponible, montrez sa photo, son nom et le pays qu’il représente sur une diapo.</w:t>
      </w:r>
      <w:r w:rsidR="00181A30" w:rsidRPr="00CF13D5">
        <w:rPr>
          <w:rFonts w:asciiTheme="majorHAnsi" w:hAnsiTheme="majorHAnsi" w:cstheme="majorHAnsi"/>
          <w:color w:val="000000" w:themeColor="text1"/>
          <w:sz w:val="22"/>
          <w:szCs w:val="22"/>
          <w:lang w:val="fr-CA"/>
        </w:rPr>
        <w:t xml:space="preserve">  </w:t>
      </w:r>
    </w:p>
    <w:p w14:paraId="7E61B0A2" w14:textId="77777777" w:rsidR="00181A30" w:rsidRPr="00CF13D5" w:rsidRDefault="00181A30" w:rsidP="00181A30">
      <w:pPr>
        <w:outlineLvl w:val="0"/>
        <w:rPr>
          <w:rFonts w:asciiTheme="majorHAnsi" w:hAnsiTheme="majorHAnsi" w:cstheme="majorHAnsi"/>
          <w:color w:val="000000" w:themeColor="text1"/>
          <w:sz w:val="22"/>
          <w:szCs w:val="22"/>
          <w:lang w:val="fr-CA"/>
        </w:rPr>
      </w:pPr>
    </w:p>
    <w:p w14:paraId="04C23C01" w14:textId="77777777" w:rsidR="00181A30" w:rsidRPr="00CF13D5" w:rsidRDefault="002103FB" w:rsidP="00181A30">
      <w:pPr>
        <w:pStyle w:val="ListParagraph"/>
        <w:numPr>
          <w:ilvl w:val="0"/>
          <w:numId w:val="24"/>
        </w:numPr>
        <w:outlineLvl w:val="0"/>
        <w:rPr>
          <w:rFonts w:asciiTheme="majorHAnsi" w:hAnsiTheme="majorHAnsi" w:cstheme="majorHAnsi"/>
          <w:b/>
          <w:color w:val="000000" w:themeColor="text1"/>
          <w:sz w:val="22"/>
          <w:szCs w:val="22"/>
          <w:u w:val="single"/>
          <w:lang w:val="fr-CA"/>
        </w:rPr>
      </w:pPr>
      <w:r>
        <w:rPr>
          <w:rFonts w:asciiTheme="majorHAnsi" w:hAnsiTheme="majorHAnsi" w:cstheme="majorHAnsi"/>
          <w:b/>
          <w:color w:val="000000" w:themeColor="text1"/>
          <w:sz w:val="22"/>
          <w:szCs w:val="22"/>
          <w:u w:val="single"/>
          <w:lang w:val="fr-CA"/>
        </w:rPr>
        <w:t xml:space="preserve">Présenter </w:t>
      </w:r>
      <w:r w:rsidR="00CD232A">
        <w:rPr>
          <w:rFonts w:asciiTheme="majorHAnsi" w:hAnsiTheme="majorHAnsi" w:cstheme="majorHAnsi"/>
          <w:b/>
          <w:color w:val="000000" w:themeColor="text1"/>
          <w:sz w:val="22"/>
          <w:szCs w:val="22"/>
          <w:u w:val="single"/>
          <w:lang w:val="fr-CA"/>
        </w:rPr>
        <w:t>le</w:t>
      </w:r>
      <w:r>
        <w:rPr>
          <w:rFonts w:asciiTheme="majorHAnsi" w:hAnsiTheme="majorHAnsi" w:cstheme="majorHAnsi"/>
          <w:b/>
          <w:color w:val="000000" w:themeColor="text1"/>
          <w:sz w:val="22"/>
          <w:szCs w:val="22"/>
          <w:u w:val="single"/>
          <w:lang w:val="fr-CA"/>
        </w:rPr>
        <w:t xml:space="preserve"> pays du ministère</w:t>
      </w:r>
    </w:p>
    <w:p w14:paraId="2A849D4D" w14:textId="77777777" w:rsidR="00DE0C82" w:rsidRPr="00CF13D5" w:rsidRDefault="00DE0C82" w:rsidP="00DE0C82">
      <w:pPr>
        <w:outlineLvl w:val="0"/>
        <w:rPr>
          <w:rFonts w:asciiTheme="majorHAnsi" w:hAnsiTheme="majorHAnsi" w:cstheme="majorHAnsi"/>
          <w:color w:val="000000" w:themeColor="text1"/>
          <w:sz w:val="22"/>
          <w:szCs w:val="22"/>
          <w:lang w:val="fr-CA"/>
        </w:rPr>
      </w:pPr>
    </w:p>
    <w:p w14:paraId="3C934985" w14:textId="77777777" w:rsidR="002103FB" w:rsidRDefault="00C44D6B" w:rsidP="00DE0C82">
      <w:pPr>
        <w:ind w:left="720"/>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Il serait bon de pouvoir montrer une carte du monde sur une diapo ou d’avoir un globe pour préciser où se trouve le pays. Vous pourriez demander aux enfants si l’un d’entre eux sait où se trouve le pays, ou si l’un d’entre eux y est déjà allé. Beaucoup de nos églises ont le drapeau de ce pays si elles y soutiennent un missionnaire. Si c’est le cas, désignez un enfant qui sera le porte-drapeau pour votre présentation et faites-le entrer avec le drapeau et le tenir devant tous.</w:t>
      </w:r>
    </w:p>
    <w:p w14:paraId="79785625" w14:textId="77777777" w:rsidR="002103FB" w:rsidRDefault="002103FB" w:rsidP="00DE0C82">
      <w:pPr>
        <w:ind w:left="720"/>
        <w:outlineLvl w:val="0"/>
        <w:rPr>
          <w:rFonts w:asciiTheme="majorHAnsi" w:hAnsiTheme="majorHAnsi" w:cstheme="majorHAnsi"/>
          <w:color w:val="000000" w:themeColor="text1"/>
          <w:sz w:val="22"/>
          <w:szCs w:val="22"/>
          <w:lang w:val="fr-CA"/>
        </w:rPr>
      </w:pPr>
    </w:p>
    <w:p w14:paraId="188DB9B0" w14:textId="77777777" w:rsidR="00C44D6B" w:rsidRDefault="00C44D6B" w:rsidP="00DE0C82">
      <w:pPr>
        <w:ind w:left="720"/>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Si vous le pouvez, présentez la personne dont vous parlerez dans la Section 5.1 ci-dessous. Donnez aux enfants le sens de ce qu’est leur vie et une idée de leurs besoins. N’ayez pas peur de vous répéter plus tard car la répétition est un des moyens par lesquels les enfants apprennent! L’objectif est de mettre les enfants en contact avec une personne ou une famille outre-mer avant de de partager le besoin afin de les aider à s’identifier avec cette personne sans avoir une sorte de complexe à leur égard.</w:t>
      </w:r>
    </w:p>
    <w:p w14:paraId="10194C50" w14:textId="77777777" w:rsidR="00265C68" w:rsidRPr="00CF13D5" w:rsidRDefault="00265C68" w:rsidP="00DE0C82">
      <w:pPr>
        <w:ind w:left="720"/>
        <w:outlineLvl w:val="0"/>
        <w:rPr>
          <w:rFonts w:asciiTheme="majorHAnsi" w:hAnsiTheme="majorHAnsi" w:cstheme="majorHAnsi"/>
          <w:color w:val="000000" w:themeColor="text1"/>
          <w:sz w:val="22"/>
          <w:szCs w:val="22"/>
          <w:lang w:val="fr-CA"/>
        </w:rPr>
      </w:pPr>
    </w:p>
    <w:p w14:paraId="35915575" w14:textId="77777777" w:rsidR="00DE0C82" w:rsidRPr="00CF13D5" w:rsidRDefault="00DE0C82" w:rsidP="00DE0C82">
      <w:pPr>
        <w:ind w:left="720"/>
        <w:outlineLvl w:val="0"/>
        <w:rPr>
          <w:rFonts w:asciiTheme="majorHAnsi" w:hAnsiTheme="majorHAnsi" w:cstheme="majorHAnsi"/>
          <w:color w:val="000000" w:themeColor="text1"/>
          <w:sz w:val="22"/>
          <w:szCs w:val="22"/>
          <w:lang w:val="fr-CA"/>
        </w:rPr>
      </w:pPr>
    </w:p>
    <w:p w14:paraId="23882C6B" w14:textId="77777777" w:rsidR="00DE0C82" w:rsidRPr="00CF13D5" w:rsidRDefault="00C44D6B" w:rsidP="00DE0C82">
      <w:pPr>
        <w:pStyle w:val="ListParagraph"/>
        <w:numPr>
          <w:ilvl w:val="0"/>
          <w:numId w:val="24"/>
        </w:numPr>
        <w:outlineLvl w:val="0"/>
        <w:rPr>
          <w:rFonts w:asciiTheme="majorHAnsi" w:hAnsiTheme="majorHAnsi" w:cstheme="majorHAnsi"/>
          <w:b/>
          <w:color w:val="000000" w:themeColor="text1"/>
          <w:sz w:val="22"/>
          <w:szCs w:val="22"/>
          <w:u w:val="single"/>
          <w:lang w:val="fr-CA"/>
        </w:rPr>
      </w:pPr>
      <w:r>
        <w:rPr>
          <w:rFonts w:asciiTheme="majorHAnsi" w:hAnsiTheme="majorHAnsi" w:cstheme="majorHAnsi"/>
          <w:b/>
          <w:color w:val="000000" w:themeColor="text1"/>
          <w:sz w:val="22"/>
          <w:szCs w:val="22"/>
          <w:u w:val="single"/>
          <w:lang w:val="fr-CA"/>
        </w:rPr>
        <w:t>Parlez du besoin</w:t>
      </w:r>
    </w:p>
    <w:p w14:paraId="3A1CC037" w14:textId="77777777" w:rsidR="00DE0C82" w:rsidRPr="00CF13D5" w:rsidRDefault="00DE0C82" w:rsidP="00DE0C82">
      <w:pPr>
        <w:ind w:left="720"/>
        <w:outlineLvl w:val="0"/>
        <w:rPr>
          <w:rFonts w:asciiTheme="majorHAnsi" w:hAnsiTheme="majorHAnsi" w:cstheme="majorHAnsi"/>
          <w:color w:val="000000" w:themeColor="text1"/>
          <w:sz w:val="22"/>
          <w:szCs w:val="22"/>
          <w:lang w:val="fr-CA"/>
        </w:rPr>
      </w:pPr>
    </w:p>
    <w:p w14:paraId="7C06D26C" w14:textId="77777777" w:rsidR="00DE0C82" w:rsidRPr="00CF13D5" w:rsidRDefault="00C44D6B" w:rsidP="003576F0">
      <w:pPr>
        <w:ind w:left="720"/>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 xml:space="preserve">Demandez à l’ouvrier international que vous présentez de partager avec vous certains des besoins de leur pays. Vous pouvez le faire par courriel. Nous avons demandé à des ouvriers de communiquer par Skype ou d’enregistrer une brève vidéo à partir de leur téléphone; s’ils sont avec vous en personne, c’est encore mieux! Si vous avez du mal à obtenir des renseignements, le livre </w:t>
      </w:r>
      <w:r w:rsidRPr="00034672">
        <w:rPr>
          <w:rFonts w:asciiTheme="majorHAnsi" w:hAnsiTheme="majorHAnsi" w:cstheme="majorHAnsi"/>
          <w:i/>
          <w:sz w:val="22"/>
          <w:szCs w:val="22"/>
          <w:lang w:val="fr-CA"/>
        </w:rPr>
        <w:t>Operation World</w:t>
      </w:r>
      <w:r>
        <w:rPr>
          <w:rFonts w:asciiTheme="majorHAnsi" w:hAnsiTheme="majorHAnsi" w:cstheme="majorHAnsi"/>
          <w:color w:val="000000" w:themeColor="text1"/>
          <w:sz w:val="22"/>
          <w:szCs w:val="22"/>
          <w:lang w:val="fr-CA"/>
        </w:rPr>
        <w:t xml:space="preserve"> (Opération Monde) est une excellente ressource</w:t>
      </w:r>
      <w:r w:rsidR="003576F0">
        <w:rPr>
          <w:rFonts w:asciiTheme="majorHAnsi" w:hAnsiTheme="majorHAnsi" w:cstheme="majorHAnsi"/>
          <w:color w:val="000000" w:themeColor="text1"/>
          <w:sz w:val="22"/>
          <w:szCs w:val="22"/>
          <w:lang w:val="fr-CA"/>
        </w:rPr>
        <w:t xml:space="preserve">, ainsi que nos profils missionnaires sur </w:t>
      </w:r>
      <w:hyperlink r:id="rId10" w:history="1">
        <w:r w:rsidR="003576F0" w:rsidRPr="00DE7644">
          <w:rPr>
            <w:rStyle w:val="Hyperlink"/>
            <w:rFonts w:asciiTheme="majorHAnsi" w:hAnsiTheme="majorHAnsi" w:cstheme="majorHAnsi"/>
            <w:sz w:val="22"/>
            <w:szCs w:val="22"/>
            <w:lang w:val="fr-CA"/>
          </w:rPr>
          <w:t>www.paoc.org</w:t>
        </w:r>
      </w:hyperlink>
      <w:r w:rsidR="003576F0">
        <w:rPr>
          <w:rFonts w:asciiTheme="majorHAnsi" w:hAnsiTheme="majorHAnsi" w:cstheme="majorHAnsi"/>
          <w:color w:val="000000" w:themeColor="text1"/>
          <w:sz w:val="22"/>
          <w:szCs w:val="22"/>
          <w:lang w:val="fr-CA"/>
        </w:rPr>
        <w:t xml:space="preserve"> ou en visitant ce site web : </w:t>
      </w:r>
      <w:hyperlink r:id="rId11" w:history="1">
        <w:r w:rsidR="00DE0C82" w:rsidRPr="00CF13D5">
          <w:rPr>
            <w:rStyle w:val="Hyperlink"/>
            <w:rFonts w:asciiTheme="majorHAnsi" w:hAnsiTheme="majorHAnsi" w:cstheme="majorHAnsi"/>
            <w:sz w:val="22"/>
            <w:szCs w:val="22"/>
            <w:lang w:val="fr-CA"/>
          </w:rPr>
          <w:t>https://joshuaproject.net/people_groups/statistics</w:t>
        </w:r>
      </w:hyperlink>
    </w:p>
    <w:p w14:paraId="2CC36E46" w14:textId="77777777" w:rsidR="00DE0C82" w:rsidRPr="00CF13D5" w:rsidRDefault="00DE0C82" w:rsidP="00DE0C82">
      <w:pPr>
        <w:ind w:left="720"/>
        <w:outlineLvl w:val="0"/>
        <w:rPr>
          <w:rFonts w:asciiTheme="majorHAnsi" w:hAnsiTheme="majorHAnsi" w:cstheme="majorHAnsi"/>
          <w:color w:val="000000" w:themeColor="text1"/>
          <w:sz w:val="22"/>
          <w:szCs w:val="22"/>
          <w:lang w:val="fr-CA"/>
        </w:rPr>
      </w:pPr>
    </w:p>
    <w:p w14:paraId="606A42C7" w14:textId="77777777" w:rsidR="00C53505" w:rsidRPr="00CF13D5" w:rsidRDefault="003576F0" w:rsidP="00DE0C82">
      <w:pPr>
        <w:ind w:left="720"/>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Essentiellement, le but est d’amener les enfants à comprendre pourquoi nous devons aller</w:t>
      </w:r>
      <w:r w:rsidR="00C53505" w:rsidRPr="00CF13D5">
        <w:rPr>
          <w:rFonts w:asciiTheme="majorHAnsi" w:hAnsiTheme="majorHAnsi" w:cstheme="majorHAnsi"/>
          <w:color w:val="000000" w:themeColor="text1"/>
          <w:sz w:val="22"/>
          <w:szCs w:val="22"/>
          <w:lang w:val="fr-CA"/>
        </w:rPr>
        <w:t>.</w:t>
      </w:r>
    </w:p>
    <w:p w14:paraId="6790B3D7" w14:textId="77777777" w:rsidR="00265C68" w:rsidRPr="00CF13D5" w:rsidRDefault="00265C68" w:rsidP="00DE0C82">
      <w:pPr>
        <w:ind w:left="720"/>
        <w:outlineLvl w:val="0"/>
        <w:rPr>
          <w:rFonts w:asciiTheme="majorHAnsi" w:hAnsiTheme="majorHAnsi" w:cstheme="majorHAnsi"/>
          <w:color w:val="000000" w:themeColor="text1"/>
          <w:sz w:val="22"/>
          <w:szCs w:val="22"/>
          <w:lang w:val="fr-CA"/>
        </w:rPr>
      </w:pPr>
    </w:p>
    <w:p w14:paraId="3550405C" w14:textId="77777777" w:rsidR="00DE0C82" w:rsidRPr="00CF13D5" w:rsidRDefault="003576F0" w:rsidP="00DE0C82">
      <w:pPr>
        <w:pStyle w:val="ListParagraph"/>
        <w:numPr>
          <w:ilvl w:val="0"/>
          <w:numId w:val="24"/>
        </w:numPr>
        <w:outlineLvl w:val="0"/>
        <w:rPr>
          <w:rFonts w:asciiTheme="majorHAnsi" w:hAnsiTheme="majorHAnsi" w:cstheme="majorHAnsi"/>
          <w:b/>
          <w:color w:val="000000" w:themeColor="text1"/>
          <w:sz w:val="22"/>
          <w:szCs w:val="22"/>
          <w:u w:val="single"/>
          <w:lang w:val="fr-CA"/>
        </w:rPr>
      </w:pPr>
      <w:r>
        <w:rPr>
          <w:rFonts w:asciiTheme="majorHAnsi" w:hAnsiTheme="majorHAnsi" w:cstheme="majorHAnsi"/>
          <w:b/>
          <w:color w:val="000000" w:themeColor="text1"/>
          <w:sz w:val="22"/>
          <w:szCs w:val="22"/>
          <w:u w:val="single"/>
          <w:lang w:val="fr-CA"/>
        </w:rPr>
        <w:t>Qu’est-ce que Jésus nous a demandé de faire</w:t>
      </w:r>
      <w:r w:rsidR="00DE0C82" w:rsidRPr="00CF13D5">
        <w:rPr>
          <w:rFonts w:asciiTheme="majorHAnsi" w:hAnsiTheme="majorHAnsi" w:cstheme="majorHAnsi"/>
          <w:b/>
          <w:color w:val="000000" w:themeColor="text1"/>
          <w:sz w:val="22"/>
          <w:szCs w:val="22"/>
          <w:u w:val="single"/>
          <w:lang w:val="fr-CA"/>
        </w:rPr>
        <w:t>?</w:t>
      </w:r>
      <w:r w:rsidR="00CD232A">
        <w:rPr>
          <w:rFonts w:asciiTheme="majorHAnsi" w:hAnsiTheme="majorHAnsi" w:cstheme="majorHAnsi"/>
          <w:b/>
          <w:color w:val="000000" w:themeColor="text1"/>
          <w:sz w:val="22"/>
          <w:szCs w:val="22"/>
          <w:u w:val="single"/>
          <w:lang w:val="fr-CA"/>
        </w:rPr>
        <w:t xml:space="preserve"> (t</w:t>
      </w:r>
      <w:r w:rsidR="00C53505" w:rsidRPr="00CF13D5">
        <w:rPr>
          <w:rFonts w:asciiTheme="majorHAnsi" w:hAnsiTheme="majorHAnsi" w:cstheme="majorHAnsi"/>
          <w:b/>
          <w:color w:val="000000" w:themeColor="text1"/>
          <w:sz w:val="22"/>
          <w:szCs w:val="22"/>
          <w:u w:val="single"/>
          <w:lang w:val="fr-CA"/>
        </w:rPr>
        <w:t>e</w:t>
      </w:r>
      <w:r>
        <w:rPr>
          <w:rFonts w:asciiTheme="majorHAnsi" w:hAnsiTheme="majorHAnsi" w:cstheme="majorHAnsi"/>
          <w:b/>
          <w:color w:val="000000" w:themeColor="text1"/>
          <w:sz w:val="22"/>
          <w:szCs w:val="22"/>
          <w:u w:val="single"/>
          <w:lang w:val="fr-CA"/>
        </w:rPr>
        <w:t>mps d’enseignement)</w:t>
      </w:r>
    </w:p>
    <w:p w14:paraId="62C1C98F" w14:textId="77777777" w:rsidR="00DE0C82" w:rsidRPr="00CF13D5" w:rsidRDefault="00DE0C82" w:rsidP="00DE0C82">
      <w:pPr>
        <w:outlineLvl w:val="0"/>
        <w:rPr>
          <w:rFonts w:asciiTheme="majorHAnsi" w:hAnsiTheme="majorHAnsi" w:cstheme="majorHAnsi"/>
          <w:color w:val="000000" w:themeColor="text1"/>
          <w:sz w:val="22"/>
          <w:szCs w:val="22"/>
          <w:lang w:val="fr-CA"/>
        </w:rPr>
      </w:pPr>
    </w:p>
    <w:p w14:paraId="3F5E5F5F" w14:textId="77777777" w:rsidR="00DE0C82" w:rsidRPr="00CF13D5" w:rsidRDefault="003576F0" w:rsidP="00C53505">
      <w:pPr>
        <w:ind w:left="360" w:firstLine="360"/>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Jésus nous a demandé de parler aux autres de son amour</w:t>
      </w:r>
      <w:r w:rsidR="00DE0C82" w:rsidRPr="00CF13D5">
        <w:rPr>
          <w:rFonts w:asciiTheme="majorHAnsi" w:hAnsiTheme="majorHAnsi" w:cstheme="majorHAnsi"/>
          <w:color w:val="000000" w:themeColor="text1"/>
          <w:sz w:val="22"/>
          <w:szCs w:val="22"/>
          <w:lang w:val="fr-CA"/>
        </w:rPr>
        <w:t>.</w:t>
      </w:r>
    </w:p>
    <w:p w14:paraId="227D92FC" w14:textId="77777777" w:rsidR="00C53505" w:rsidRPr="00CF13D5" w:rsidRDefault="00C53505" w:rsidP="00DE0C82">
      <w:pPr>
        <w:ind w:left="360"/>
        <w:outlineLvl w:val="0"/>
        <w:rPr>
          <w:rFonts w:asciiTheme="majorHAnsi" w:hAnsiTheme="majorHAnsi" w:cstheme="majorHAnsi"/>
          <w:color w:val="000000" w:themeColor="text1"/>
          <w:sz w:val="22"/>
          <w:szCs w:val="22"/>
          <w:lang w:val="fr-CA"/>
        </w:rPr>
      </w:pPr>
    </w:p>
    <w:p w14:paraId="467C8E5C" w14:textId="77777777" w:rsidR="00C53505" w:rsidRDefault="003576F0" w:rsidP="003576F0">
      <w:pPr>
        <w:ind w:left="360" w:firstLine="360"/>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La Parole de Dieu dit dans Actes 1.8 (montrez-le leur à l’écran) :</w:t>
      </w:r>
    </w:p>
    <w:p w14:paraId="336E3DD5" w14:textId="77777777" w:rsidR="003576F0" w:rsidRPr="00CF13D5" w:rsidRDefault="003576F0" w:rsidP="003576F0">
      <w:pPr>
        <w:ind w:left="360" w:firstLine="360"/>
        <w:outlineLvl w:val="0"/>
        <w:rPr>
          <w:rFonts w:asciiTheme="majorHAnsi" w:hAnsiTheme="majorHAnsi" w:cstheme="majorHAnsi"/>
          <w:color w:val="000000" w:themeColor="text1"/>
          <w:sz w:val="22"/>
          <w:szCs w:val="22"/>
          <w:lang w:val="fr-CA"/>
        </w:rPr>
      </w:pPr>
    </w:p>
    <w:p w14:paraId="2746E920" w14:textId="77777777" w:rsidR="001C317C" w:rsidRDefault="003576F0" w:rsidP="003576F0">
      <w:pPr>
        <w:ind w:left="720"/>
        <w:rPr>
          <w:rFonts w:asciiTheme="majorHAnsi" w:hAnsiTheme="majorHAnsi" w:cstheme="majorHAnsi"/>
          <w:color w:val="000000" w:themeColor="text1"/>
          <w:sz w:val="22"/>
          <w:szCs w:val="22"/>
          <w:lang w:val="fr-CA"/>
        </w:rPr>
      </w:pPr>
      <w:r w:rsidRPr="002103FB">
        <w:rPr>
          <w:rFonts w:asciiTheme="majorHAnsi" w:hAnsiTheme="majorHAnsi" w:cstheme="majorHAnsi"/>
          <w:i/>
          <w:sz w:val="22"/>
          <w:szCs w:val="22"/>
          <w:lang w:val="fr-CA"/>
        </w:rPr>
        <w:t>«</w:t>
      </w:r>
      <w:r w:rsidRPr="002103FB">
        <w:rPr>
          <w:rFonts w:asciiTheme="majorHAnsi" w:hAnsiTheme="majorHAnsi" w:cstheme="majorHAnsi"/>
          <w:b/>
          <w:i/>
          <w:sz w:val="22"/>
          <w:szCs w:val="22"/>
          <w:lang w:val="fr-CA"/>
        </w:rPr>
        <w:t> </w:t>
      </w:r>
      <w:r w:rsidRPr="002103FB">
        <w:rPr>
          <w:rFonts w:ascii="Times New Roman" w:hAnsi="Times New Roman" w:cs="Times New Roman"/>
          <w:i/>
          <w:sz w:val="23"/>
          <w:szCs w:val="23"/>
          <w:lang w:val="en-US"/>
        </w:rPr>
        <w:t>Mais vous recevrez une puissance lorsque le Saint-Esprit viendra sur vous, et vous serez mes témoins à Jérusalem, dans toute la Judée, dans la Samarie et jusqu'aux extrémités de la terre</w:t>
      </w:r>
      <w:r w:rsidR="00CD232A">
        <w:rPr>
          <w:rFonts w:ascii="Times New Roman" w:hAnsi="Times New Roman" w:cs="Times New Roman"/>
          <w:i/>
          <w:sz w:val="23"/>
          <w:szCs w:val="23"/>
          <w:lang w:val="en-US"/>
        </w:rPr>
        <w:t>.</w:t>
      </w:r>
      <w:r w:rsidRPr="002103FB">
        <w:rPr>
          <w:rFonts w:ascii="Times New Roman" w:hAnsi="Times New Roman" w:cs="Times New Roman"/>
          <w:i/>
          <w:sz w:val="23"/>
          <w:szCs w:val="23"/>
          <w:lang w:val="en-US"/>
        </w:rPr>
        <w:t> »</w:t>
      </w:r>
      <w:r w:rsidRPr="00CF13D5">
        <w:rPr>
          <w:rFonts w:asciiTheme="majorHAnsi" w:hAnsiTheme="majorHAnsi" w:cstheme="majorHAnsi"/>
          <w:sz w:val="22"/>
          <w:szCs w:val="22"/>
          <w:lang w:val="fr-CA"/>
        </w:rPr>
        <w:t xml:space="preserve"> (Act</w:t>
      </w:r>
      <w:r>
        <w:rPr>
          <w:rFonts w:asciiTheme="majorHAnsi" w:hAnsiTheme="majorHAnsi" w:cstheme="majorHAnsi"/>
          <w:sz w:val="22"/>
          <w:szCs w:val="22"/>
          <w:lang w:val="fr-CA"/>
        </w:rPr>
        <w:t>es 1.</w:t>
      </w:r>
      <w:r w:rsidRPr="00CF13D5">
        <w:rPr>
          <w:rFonts w:asciiTheme="majorHAnsi" w:hAnsiTheme="majorHAnsi" w:cstheme="majorHAnsi"/>
          <w:sz w:val="22"/>
          <w:szCs w:val="22"/>
          <w:lang w:val="fr-CA"/>
        </w:rPr>
        <w:t>8</w:t>
      </w:r>
      <w:r w:rsidR="00CD232A">
        <w:rPr>
          <w:rFonts w:asciiTheme="majorHAnsi" w:hAnsiTheme="majorHAnsi" w:cstheme="majorHAnsi"/>
          <w:color w:val="000000" w:themeColor="text1"/>
          <w:sz w:val="22"/>
          <w:szCs w:val="22"/>
          <w:lang w:val="fr-CA"/>
        </w:rPr>
        <w:t>)</w:t>
      </w:r>
    </w:p>
    <w:p w14:paraId="666A34CF" w14:textId="77777777" w:rsidR="003576F0" w:rsidRPr="00CF13D5" w:rsidRDefault="003576F0" w:rsidP="003576F0">
      <w:pPr>
        <w:ind w:left="720"/>
        <w:rPr>
          <w:rFonts w:asciiTheme="majorHAnsi" w:hAnsiTheme="majorHAnsi" w:cstheme="majorHAnsi"/>
          <w:sz w:val="22"/>
          <w:szCs w:val="22"/>
          <w:lang w:val="fr-CA"/>
        </w:rPr>
      </w:pPr>
    </w:p>
    <w:p w14:paraId="1378CE48" w14:textId="77777777" w:rsidR="00C53505" w:rsidRPr="00CF13D5" w:rsidRDefault="003576F0" w:rsidP="00C53505">
      <w:pPr>
        <w:pBdr>
          <w:top w:val="single" w:sz="4" w:space="1" w:color="auto"/>
          <w:left w:val="single" w:sz="4" w:space="4" w:color="auto"/>
          <w:bottom w:val="single" w:sz="4" w:space="1" w:color="auto"/>
          <w:right w:val="single" w:sz="4" w:space="4" w:color="auto"/>
        </w:pBdr>
        <w:ind w:left="720"/>
        <w:rPr>
          <w:rFonts w:asciiTheme="majorHAnsi" w:hAnsiTheme="majorHAnsi" w:cstheme="majorHAnsi"/>
          <w:sz w:val="22"/>
          <w:szCs w:val="22"/>
          <w:lang w:val="fr-CA"/>
        </w:rPr>
      </w:pPr>
      <w:r>
        <w:rPr>
          <w:rFonts w:asciiTheme="majorHAnsi" w:hAnsiTheme="majorHAnsi" w:cstheme="majorHAnsi"/>
          <w:sz w:val="22"/>
          <w:szCs w:val="22"/>
          <w:lang w:val="fr-CA"/>
        </w:rPr>
        <w:t xml:space="preserve">Vous pourriez demander aux enfants d’apprendre ce passage par cœur dans les semaines précédant ou suivant le dimanche </w:t>
      </w:r>
      <w:r w:rsidRPr="00CD232A">
        <w:rPr>
          <w:rFonts w:asciiTheme="majorHAnsi" w:hAnsiTheme="majorHAnsi" w:cstheme="majorHAnsi"/>
          <w:i/>
          <w:sz w:val="22"/>
          <w:szCs w:val="22"/>
          <w:lang w:val="fr-CA"/>
        </w:rPr>
        <w:t xml:space="preserve">100 Points de lumière. </w:t>
      </w:r>
      <w:r>
        <w:rPr>
          <w:rFonts w:asciiTheme="majorHAnsi" w:hAnsiTheme="majorHAnsi" w:cstheme="majorHAnsi"/>
          <w:sz w:val="22"/>
          <w:szCs w:val="22"/>
          <w:lang w:val="fr-CA"/>
        </w:rPr>
        <w:t xml:space="preserve">Les versets que nous </w:t>
      </w:r>
      <w:r w:rsidR="00B913B5">
        <w:rPr>
          <w:rFonts w:asciiTheme="majorHAnsi" w:hAnsiTheme="majorHAnsi" w:cstheme="majorHAnsi"/>
          <w:sz w:val="22"/>
          <w:szCs w:val="22"/>
          <w:lang w:val="fr-CA"/>
        </w:rPr>
        <w:t xml:space="preserve">apprenons </w:t>
      </w:r>
      <w:r>
        <w:rPr>
          <w:rFonts w:asciiTheme="majorHAnsi" w:hAnsiTheme="majorHAnsi" w:cstheme="majorHAnsi"/>
          <w:sz w:val="22"/>
          <w:szCs w:val="22"/>
          <w:lang w:val="fr-CA"/>
        </w:rPr>
        <w:t xml:space="preserve">par cœur quand nous </w:t>
      </w:r>
      <w:r w:rsidR="00B913B5">
        <w:rPr>
          <w:rFonts w:asciiTheme="majorHAnsi" w:hAnsiTheme="majorHAnsi" w:cstheme="majorHAnsi"/>
          <w:sz w:val="22"/>
          <w:szCs w:val="22"/>
          <w:lang w:val="fr-CA"/>
        </w:rPr>
        <w:t>sommes enfants nous accompagnent tout</w:t>
      </w:r>
      <w:r w:rsidR="00CD232A">
        <w:rPr>
          <w:rFonts w:asciiTheme="majorHAnsi" w:hAnsiTheme="majorHAnsi" w:cstheme="majorHAnsi"/>
          <w:sz w:val="22"/>
          <w:szCs w:val="22"/>
          <w:lang w:val="fr-CA"/>
        </w:rPr>
        <w:t xml:space="preserve"> au long d</w:t>
      </w:r>
      <w:r w:rsidR="00B913B5">
        <w:rPr>
          <w:rFonts w:asciiTheme="majorHAnsi" w:hAnsiTheme="majorHAnsi" w:cstheme="majorHAnsi"/>
          <w:sz w:val="22"/>
          <w:szCs w:val="22"/>
          <w:lang w:val="fr-CA"/>
        </w:rPr>
        <w:t>e notre vie adulte!</w:t>
      </w:r>
    </w:p>
    <w:p w14:paraId="1C8E54E9" w14:textId="77777777" w:rsidR="00C53505" w:rsidRPr="00CF13D5" w:rsidRDefault="00C53505" w:rsidP="00C53505">
      <w:pPr>
        <w:ind w:left="720"/>
        <w:rPr>
          <w:rFonts w:asciiTheme="majorHAnsi" w:hAnsiTheme="majorHAnsi" w:cstheme="majorHAnsi"/>
          <w:sz w:val="22"/>
          <w:szCs w:val="22"/>
          <w:lang w:val="fr-CA"/>
        </w:rPr>
      </w:pPr>
    </w:p>
    <w:p w14:paraId="1B5C1D54" w14:textId="77777777" w:rsidR="00C53505" w:rsidRPr="00CF13D5" w:rsidRDefault="00B913B5" w:rsidP="00C53505">
      <w:pPr>
        <w:ind w:left="720"/>
        <w:rPr>
          <w:rFonts w:asciiTheme="majorHAnsi" w:hAnsiTheme="majorHAnsi" w:cstheme="majorHAnsi"/>
          <w:sz w:val="22"/>
          <w:szCs w:val="22"/>
          <w:lang w:val="fr-CA"/>
        </w:rPr>
      </w:pPr>
      <w:r>
        <w:rPr>
          <w:rFonts w:asciiTheme="majorHAnsi" w:hAnsiTheme="majorHAnsi" w:cstheme="majorHAnsi"/>
          <w:sz w:val="22"/>
          <w:szCs w:val="22"/>
          <w:lang w:val="fr-CA"/>
        </w:rPr>
        <w:t xml:space="preserve">Le mot témoin signifie : « Seigneur, je ferai tout ce qu’il faut et partout où il faut parce que je suis si convaincu du grand amour que </w:t>
      </w:r>
      <w:r>
        <w:rPr>
          <w:rFonts w:asciiTheme="majorHAnsi" w:hAnsiTheme="majorHAnsi" w:cstheme="majorHAnsi"/>
          <w:sz w:val="22"/>
          <w:szCs w:val="22"/>
          <w:lang w:val="fr-CA"/>
        </w:rPr>
        <w:lastRenderedPageBreak/>
        <w:t>tu as pour moi que j’irai jusqu’à donner ma vie pour lui. » Ou « Tu m’as sauvé, et je crois en toi; je veux donc parler aux autres de toi. Je dois être un témoin pour toi!</w:t>
      </w:r>
      <w:r w:rsidR="00C53505" w:rsidRPr="00CF13D5">
        <w:rPr>
          <w:rFonts w:asciiTheme="majorHAnsi" w:hAnsiTheme="majorHAnsi" w:cstheme="majorHAnsi"/>
          <w:sz w:val="22"/>
          <w:szCs w:val="22"/>
          <w:lang w:val="fr-CA"/>
        </w:rPr>
        <w:t xml:space="preserve"> </w:t>
      </w:r>
      <w:r w:rsidR="00CD232A">
        <w:rPr>
          <w:rFonts w:asciiTheme="majorHAnsi" w:hAnsiTheme="majorHAnsi" w:cstheme="majorHAnsi"/>
          <w:sz w:val="22"/>
          <w:szCs w:val="22"/>
          <w:lang w:val="fr-CA"/>
        </w:rPr>
        <w:t>»</w:t>
      </w:r>
    </w:p>
    <w:p w14:paraId="37DDD936" w14:textId="77777777" w:rsidR="00C53505" w:rsidRPr="00CF13D5" w:rsidRDefault="00C53505" w:rsidP="00C53505">
      <w:pPr>
        <w:ind w:left="720"/>
        <w:rPr>
          <w:rFonts w:asciiTheme="majorHAnsi" w:hAnsiTheme="majorHAnsi" w:cstheme="majorHAnsi"/>
          <w:sz w:val="22"/>
          <w:szCs w:val="22"/>
          <w:lang w:val="fr-CA"/>
        </w:rPr>
      </w:pPr>
    </w:p>
    <w:p w14:paraId="54E2C136" w14:textId="77777777" w:rsidR="00C53505" w:rsidRPr="00CF13D5" w:rsidRDefault="00B913B5" w:rsidP="00C53505">
      <w:pPr>
        <w:ind w:left="720"/>
        <w:rPr>
          <w:rFonts w:asciiTheme="majorHAnsi" w:hAnsiTheme="majorHAnsi" w:cstheme="majorHAnsi"/>
          <w:sz w:val="22"/>
          <w:szCs w:val="22"/>
          <w:lang w:val="fr-CA"/>
        </w:rPr>
      </w:pPr>
      <w:r>
        <w:rPr>
          <w:rFonts w:asciiTheme="majorHAnsi" w:hAnsiTheme="majorHAnsi" w:cstheme="majorHAnsi"/>
          <w:sz w:val="22"/>
          <w:szCs w:val="22"/>
          <w:lang w:val="fr-CA"/>
        </w:rPr>
        <w:t>Ce sont là de bien grands mots</w:t>
      </w:r>
      <w:r w:rsidR="00C53505" w:rsidRPr="00CF13D5">
        <w:rPr>
          <w:rFonts w:asciiTheme="majorHAnsi" w:hAnsiTheme="majorHAnsi" w:cstheme="majorHAnsi"/>
          <w:sz w:val="22"/>
          <w:szCs w:val="22"/>
          <w:lang w:val="fr-CA"/>
        </w:rPr>
        <w:t>!</w:t>
      </w:r>
    </w:p>
    <w:p w14:paraId="1A1B113B" w14:textId="77777777" w:rsidR="00C53505" w:rsidRPr="00CF13D5" w:rsidRDefault="00C53505" w:rsidP="00C53505">
      <w:pPr>
        <w:ind w:left="720"/>
        <w:rPr>
          <w:rFonts w:asciiTheme="majorHAnsi" w:hAnsiTheme="majorHAnsi" w:cstheme="majorHAnsi"/>
          <w:sz w:val="22"/>
          <w:szCs w:val="22"/>
          <w:lang w:val="fr-CA"/>
        </w:rPr>
      </w:pPr>
    </w:p>
    <w:p w14:paraId="1B70CB65" w14:textId="77777777" w:rsidR="00C53505" w:rsidRPr="00CF13D5" w:rsidRDefault="00B913B5" w:rsidP="00C53505">
      <w:pPr>
        <w:ind w:left="720"/>
        <w:rPr>
          <w:rFonts w:asciiTheme="majorHAnsi" w:hAnsiTheme="majorHAnsi" w:cstheme="majorHAnsi"/>
          <w:sz w:val="22"/>
          <w:szCs w:val="22"/>
          <w:lang w:val="fr-CA"/>
        </w:rPr>
      </w:pPr>
      <w:r>
        <w:rPr>
          <w:rFonts w:asciiTheme="majorHAnsi" w:hAnsiTheme="majorHAnsi" w:cstheme="majorHAnsi"/>
          <w:sz w:val="22"/>
          <w:szCs w:val="22"/>
          <w:lang w:val="fr-CA"/>
        </w:rPr>
        <w:t>Ce verset dit ensuite qu’il nous faut aller à quatre endroits</w:t>
      </w:r>
      <w:r w:rsidR="00C53505" w:rsidRPr="00CF13D5">
        <w:rPr>
          <w:rFonts w:asciiTheme="majorHAnsi" w:hAnsiTheme="majorHAnsi" w:cstheme="majorHAnsi"/>
          <w:sz w:val="22"/>
          <w:szCs w:val="22"/>
          <w:lang w:val="fr-CA"/>
        </w:rPr>
        <w:t>.</w:t>
      </w:r>
    </w:p>
    <w:p w14:paraId="513795B1" w14:textId="77777777" w:rsidR="0067066E" w:rsidRPr="00CF13D5" w:rsidRDefault="0067066E" w:rsidP="00C53505">
      <w:pPr>
        <w:ind w:left="720"/>
        <w:rPr>
          <w:rFonts w:asciiTheme="majorHAnsi" w:hAnsiTheme="majorHAnsi" w:cstheme="majorHAnsi"/>
          <w:sz w:val="22"/>
          <w:szCs w:val="22"/>
          <w:lang w:val="fr-CA"/>
        </w:rPr>
      </w:pPr>
    </w:p>
    <w:p w14:paraId="5C768363" w14:textId="77777777" w:rsidR="00C53505" w:rsidRPr="00CF13D5" w:rsidRDefault="00B913B5" w:rsidP="0067066E">
      <w:pPr>
        <w:pStyle w:val="ListParagraph"/>
        <w:numPr>
          <w:ilvl w:val="0"/>
          <w:numId w:val="27"/>
        </w:numPr>
        <w:rPr>
          <w:rFonts w:asciiTheme="majorHAnsi" w:hAnsiTheme="majorHAnsi" w:cstheme="majorHAnsi"/>
          <w:sz w:val="22"/>
          <w:szCs w:val="22"/>
          <w:lang w:val="fr-CA"/>
        </w:rPr>
      </w:pPr>
      <w:r>
        <w:rPr>
          <w:rFonts w:asciiTheme="majorHAnsi" w:hAnsiTheme="majorHAnsi" w:cstheme="majorHAnsi"/>
          <w:b/>
          <w:i/>
          <w:sz w:val="22"/>
          <w:szCs w:val="22"/>
          <w:lang w:val="fr-CA"/>
        </w:rPr>
        <w:t>Jé</w:t>
      </w:r>
      <w:r w:rsidR="00C53505" w:rsidRPr="00CF13D5">
        <w:rPr>
          <w:rFonts w:asciiTheme="majorHAnsi" w:hAnsiTheme="majorHAnsi" w:cstheme="majorHAnsi"/>
          <w:b/>
          <w:i/>
          <w:sz w:val="22"/>
          <w:szCs w:val="22"/>
          <w:lang w:val="fr-CA"/>
        </w:rPr>
        <w:t>rusalem</w:t>
      </w:r>
      <w:r w:rsidR="00C53505" w:rsidRPr="00CF13D5">
        <w:rPr>
          <w:rFonts w:asciiTheme="majorHAnsi" w:hAnsiTheme="majorHAnsi" w:cstheme="majorHAnsi"/>
          <w:sz w:val="22"/>
          <w:szCs w:val="22"/>
          <w:lang w:val="fr-CA"/>
        </w:rPr>
        <w:t xml:space="preserve"> – </w:t>
      </w:r>
      <w:r>
        <w:rPr>
          <w:rFonts w:asciiTheme="majorHAnsi" w:hAnsiTheme="majorHAnsi" w:cstheme="majorHAnsi"/>
          <w:sz w:val="22"/>
          <w:szCs w:val="22"/>
          <w:lang w:val="fr-CA"/>
        </w:rPr>
        <w:t>la ville ou vivaient les disciples de Jésus – leurs propres quartiers.</w:t>
      </w:r>
    </w:p>
    <w:p w14:paraId="499B4FDF" w14:textId="77777777" w:rsidR="00C53505" w:rsidRPr="00CF13D5" w:rsidRDefault="00C53505" w:rsidP="0067066E">
      <w:pPr>
        <w:pStyle w:val="ListParagraph"/>
        <w:numPr>
          <w:ilvl w:val="0"/>
          <w:numId w:val="27"/>
        </w:numPr>
        <w:rPr>
          <w:rFonts w:asciiTheme="majorHAnsi" w:hAnsiTheme="majorHAnsi" w:cstheme="majorHAnsi"/>
          <w:sz w:val="22"/>
          <w:szCs w:val="22"/>
          <w:lang w:val="fr-CA"/>
        </w:rPr>
      </w:pPr>
      <w:r w:rsidRPr="00CF13D5">
        <w:rPr>
          <w:rFonts w:asciiTheme="majorHAnsi" w:hAnsiTheme="majorHAnsi" w:cstheme="majorHAnsi"/>
          <w:b/>
          <w:i/>
          <w:sz w:val="22"/>
          <w:szCs w:val="22"/>
          <w:lang w:val="fr-CA"/>
        </w:rPr>
        <w:t>Jud</w:t>
      </w:r>
      <w:r w:rsidR="00B913B5">
        <w:rPr>
          <w:rFonts w:asciiTheme="majorHAnsi" w:hAnsiTheme="majorHAnsi" w:cstheme="majorHAnsi"/>
          <w:b/>
          <w:i/>
          <w:sz w:val="22"/>
          <w:szCs w:val="22"/>
          <w:lang w:val="fr-CA"/>
        </w:rPr>
        <w:t>ée</w:t>
      </w:r>
      <w:r w:rsidRPr="00CF13D5">
        <w:rPr>
          <w:rFonts w:asciiTheme="majorHAnsi" w:hAnsiTheme="majorHAnsi" w:cstheme="majorHAnsi"/>
          <w:b/>
          <w:i/>
          <w:sz w:val="22"/>
          <w:szCs w:val="22"/>
          <w:lang w:val="fr-CA"/>
        </w:rPr>
        <w:t xml:space="preserve"> </w:t>
      </w:r>
      <w:r w:rsidRPr="00CF13D5">
        <w:rPr>
          <w:rFonts w:asciiTheme="majorHAnsi" w:hAnsiTheme="majorHAnsi" w:cstheme="majorHAnsi"/>
          <w:sz w:val="22"/>
          <w:szCs w:val="22"/>
          <w:lang w:val="fr-CA"/>
        </w:rPr>
        <w:t xml:space="preserve">– </w:t>
      </w:r>
      <w:r w:rsidR="00B913B5">
        <w:rPr>
          <w:rFonts w:asciiTheme="majorHAnsi" w:hAnsiTheme="majorHAnsi" w:cstheme="majorHAnsi"/>
          <w:sz w:val="22"/>
          <w:szCs w:val="22"/>
          <w:lang w:val="fr-CA"/>
        </w:rPr>
        <w:t>la région ou province où vivaient les disciples de Jésus. Dans quelle province vivez-vous</w:t>
      </w:r>
      <w:r w:rsidR="00401186" w:rsidRPr="00CF13D5">
        <w:rPr>
          <w:rFonts w:asciiTheme="majorHAnsi" w:hAnsiTheme="majorHAnsi" w:cstheme="majorHAnsi"/>
          <w:sz w:val="22"/>
          <w:szCs w:val="22"/>
          <w:lang w:val="fr-CA"/>
        </w:rPr>
        <w:t>?</w:t>
      </w:r>
    </w:p>
    <w:p w14:paraId="6653EEDB" w14:textId="77777777" w:rsidR="00C53505" w:rsidRPr="00CF13D5" w:rsidRDefault="00C53505" w:rsidP="0067066E">
      <w:pPr>
        <w:pStyle w:val="ListParagraph"/>
        <w:numPr>
          <w:ilvl w:val="0"/>
          <w:numId w:val="27"/>
        </w:numPr>
        <w:rPr>
          <w:rFonts w:asciiTheme="majorHAnsi" w:hAnsiTheme="majorHAnsi" w:cstheme="majorHAnsi"/>
          <w:sz w:val="22"/>
          <w:szCs w:val="22"/>
          <w:lang w:val="fr-CA"/>
        </w:rPr>
      </w:pPr>
      <w:r w:rsidRPr="00CF13D5">
        <w:rPr>
          <w:rFonts w:asciiTheme="majorHAnsi" w:hAnsiTheme="majorHAnsi" w:cstheme="majorHAnsi"/>
          <w:b/>
          <w:i/>
          <w:sz w:val="22"/>
          <w:szCs w:val="22"/>
          <w:lang w:val="fr-CA"/>
        </w:rPr>
        <w:t>Samari</w:t>
      </w:r>
      <w:r w:rsidR="00B913B5">
        <w:rPr>
          <w:rFonts w:asciiTheme="majorHAnsi" w:hAnsiTheme="majorHAnsi" w:cstheme="majorHAnsi"/>
          <w:b/>
          <w:i/>
          <w:sz w:val="22"/>
          <w:szCs w:val="22"/>
          <w:lang w:val="fr-CA"/>
        </w:rPr>
        <w:t>e</w:t>
      </w:r>
      <w:r w:rsidRPr="00CF13D5">
        <w:rPr>
          <w:rFonts w:asciiTheme="majorHAnsi" w:hAnsiTheme="majorHAnsi" w:cstheme="majorHAnsi"/>
          <w:sz w:val="22"/>
          <w:szCs w:val="22"/>
          <w:lang w:val="fr-CA"/>
        </w:rPr>
        <w:t xml:space="preserve"> </w:t>
      </w:r>
      <w:r w:rsidR="00186782" w:rsidRPr="00CF13D5">
        <w:rPr>
          <w:rFonts w:asciiTheme="majorHAnsi" w:hAnsiTheme="majorHAnsi" w:cstheme="majorHAnsi"/>
          <w:sz w:val="22"/>
          <w:szCs w:val="22"/>
          <w:lang w:val="fr-CA"/>
        </w:rPr>
        <w:t>–</w:t>
      </w:r>
      <w:r w:rsidRPr="00CF13D5">
        <w:rPr>
          <w:rFonts w:asciiTheme="majorHAnsi" w:hAnsiTheme="majorHAnsi" w:cstheme="majorHAnsi"/>
          <w:sz w:val="22"/>
          <w:szCs w:val="22"/>
          <w:lang w:val="fr-CA"/>
        </w:rPr>
        <w:t xml:space="preserve"> </w:t>
      </w:r>
      <w:r w:rsidR="00B913B5">
        <w:rPr>
          <w:rFonts w:asciiTheme="majorHAnsi" w:hAnsiTheme="majorHAnsi" w:cstheme="majorHAnsi"/>
          <w:sz w:val="22"/>
          <w:szCs w:val="22"/>
          <w:lang w:val="fr-CA"/>
        </w:rPr>
        <w:t>une région voisine dont les habitants n’aimaient pas les Juifs; les Juifs non plus n’aimaient pas les Samaritains. Jésus nous dit que nous devons être des témoins auprès de ceux que nous n’aimons pas!</w:t>
      </w:r>
      <w:r w:rsidR="00186782" w:rsidRPr="00CF13D5">
        <w:rPr>
          <w:rFonts w:asciiTheme="majorHAnsi" w:hAnsiTheme="majorHAnsi" w:cstheme="majorHAnsi"/>
          <w:sz w:val="22"/>
          <w:szCs w:val="22"/>
          <w:lang w:val="fr-CA"/>
        </w:rPr>
        <w:t xml:space="preserve"> </w:t>
      </w:r>
    </w:p>
    <w:p w14:paraId="3CFF4763" w14:textId="77777777" w:rsidR="00186782" w:rsidRPr="00CF13D5" w:rsidRDefault="00B913B5" w:rsidP="0067066E">
      <w:pPr>
        <w:pStyle w:val="ListParagraph"/>
        <w:numPr>
          <w:ilvl w:val="0"/>
          <w:numId w:val="27"/>
        </w:numPr>
        <w:rPr>
          <w:rFonts w:asciiTheme="majorHAnsi" w:hAnsiTheme="majorHAnsi" w:cstheme="majorHAnsi"/>
          <w:sz w:val="22"/>
          <w:szCs w:val="22"/>
          <w:lang w:val="fr-CA"/>
        </w:rPr>
      </w:pPr>
      <w:r>
        <w:rPr>
          <w:rFonts w:asciiTheme="majorHAnsi" w:hAnsiTheme="majorHAnsi" w:cstheme="majorHAnsi"/>
          <w:b/>
          <w:i/>
          <w:sz w:val="22"/>
          <w:szCs w:val="22"/>
          <w:lang w:val="fr-CA"/>
        </w:rPr>
        <w:t>Les extrémités de la terre</w:t>
      </w:r>
      <w:r w:rsidR="00186782" w:rsidRPr="00CF13D5">
        <w:rPr>
          <w:rFonts w:asciiTheme="majorHAnsi" w:hAnsiTheme="majorHAnsi" w:cstheme="majorHAnsi"/>
          <w:sz w:val="22"/>
          <w:szCs w:val="22"/>
          <w:lang w:val="fr-CA"/>
        </w:rPr>
        <w:t xml:space="preserve"> – </w:t>
      </w:r>
      <w:r>
        <w:rPr>
          <w:rFonts w:asciiTheme="majorHAnsi" w:hAnsiTheme="majorHAnsi" w:cstheme="majorHAnsi"/>
          <w:sz w:val="22"/>
          <w:szCs w:val="22"/>
          <w:lang w:val="fr-CA"/>
        </w:rPr>
        <w:t>partout à travers le monde. Jésus veut que tous les hommes et les femmes du monde entier le connaissent!</w:t>
      </w:r>
      <w:r w:rsidR="00186782" w:rsidRPr="00CF13D5">
        <w:rPr>
          <w:rFonts w:asciiTheme="majorHAnsi" w:hAnsiTheme="majorHAnsi" w:cstheme="majorHAnsi"/>
          <w:sz w:val="22"/>
          <w:szCs w:val="22"/>
          <w:lang w:val="fr-CA"/>
        </w:rPr>
        <w:t xml:space="preserve"> </w:t>
      </w:r>
    </w:p>
    <w:p w14:paraId="28627629" w14:textId="77777777" w:rsidR="00186782" w:rsidRPr="00CF13D5" w:rsidRDefault="00186782" w:rsidP="00C53505">
      <w:pPr>
        <w:ind w:left="720"/>
        <w:rPr>
          <w:rFonts w:asciiTheme="majorHAnsi" w:hAnsiTheme="majorHAnsi" w:cstheme="majorHAnsi"/>
          <w:sz w:val="22"/>
          <w:szCs w:val="22"/>
          <w:lang w:val="fr-CA"/>
        </w:rPr>
      </w:pPr>
    </w:p>
    <w:p w14:paraId="645BCA86" w14:textId="77777777" w:rsidR="00B913B5" w:rsidRDefault="00B913B5" w:rsidP="00C53505">
      <w:pPr>
        <w:ind w:left="720"/>
        <w:rPr>
          <w:rFonts w:asciiTheme="majorHAnsi" w:hAnsiTheme="majorHAnsi" w:cstheme="majorHAnsi"/>
          <w:sz w:val="22"/>
          <w:szCs w:val="22"/>
          <w:lang w:val="fr-CA"/>
        </w:rPr>
      </w:pPr>
      <w:r>
        <w:rPr>
          <w:rFonts w:asciiTheme="majorHAnsi" w:hAnsiTheme="majorHAnsi" w:cstheme="majorHAnsi"/>
          <w:sz w:val="22"/>
          <w:szCs w:val="22"/>
          <w:lang w:val="fr-CA"/>
        </w:rPr>
        <w:t>Bon, encore une chose plutôt cool au sujet de ce verset! Il contient le mot « et ». D’une façon ou d’une autre, nous sommes appelés à aller dans ces quatre directions, et pas seulement dans l’une d’entre elles!</w:t>
      </w:r>
    </w:p>
    <w:p w14:paraId="30756965" w14:textId="77777777" w:rsidR="00186782" w:rsidRPr="00CF13D5" w:rsidRDefault="00186782" w:rsidP="00C53505">
      <w:pPr>
        <w:ind w:left="720"/>
        <w:rPr>
          <w:rFonts w:asciiTheme="majorHAnsi" w:hAnsiTheme="majorHAnsi" w:cstheme="majorHAnsi"/>
          <w:sz w:val="22"/>
          <w:szCs w:val="22"/>
          <w:lang w:val="fr-CA"/>
        </w:rPr>
      </w:pPr>
    </w:p>
    <w:p w14:paraId="2359250E" w14:textId="77777777" w:rsidR="00B913B5" w:rsidRDefault="00B913B5" w:rsidP="00C53505">
      <w:pPr>
        <w:ind w:left="720"/>
        <w:rPr>
          <w:rFonts w:asciiTheme="majorHAnsi" w:hAnsiTheme="majorHAnsi" w:cstheme="majorHAnsi"/>
          <w:sz w:val="22"/>
          <w:szCs w:val="22"/>
          <w:lang w:val="fr-CA"/>
        </w:rPr>
      </w:pPr>
      <w:r>
        <w:rPr>
          <w:rFonts w:asciiTheme="majorHAnsi" w:hAnsiTheme="majorHAnsi" w:cstheme="majorHAnsi"/>
          <w:sz w:val="22"/>
          <w:szCs w:val="22"/>
          <w:lang w:val="fr-CA"/>
        </w:rPr>
        <w:t>Je sais que nous ne pouvons pas tous aller aux extrémités de la terre, mais ce que nous pouvons faire, c’est d’y envoyer quelqu’un d’autre – comme notre missionnaire, afin qu’il puisse ALLER et parler aux gens de Jésus.</w:t>
      </w:r>
    </w:p>
    <w:p w14:paraId="2DEF4A00" w14:textId="77777777" w:rsidR="00B913B5" w:rsidRDefault="00B913B5" w:rsidP="00C53505">
      <w:pPr>
        <w:ind w:left="720"/>
        <w:rPr>
          <w:rFonts w:asciiTheme="majorHAnsi" w:hAnsiTheme="majorHAnsi" w:cstheme="majorHAnsi"/>
          <w:sz w:val="22"/>
          <w:szCs w:val="22"/>
          <w:lang w:val="fr-CA"/>
        </w:rPr>
      </w:pPr>
    </w:p>
    <w:p w14:paraId="4FF6B984" w14:textId="77777777" w:rsidR="00186782" w:rsidRPr="00CF13D5" w:rsidRDefault="00B913B5" w:rsidP="00C53505">
      <w:pPr>
        <w:ind w:left="720"/>
        <w:rPr>
          <w:rFonts w:asciiTheme="majorHAnsi" w:hAnsiTheme="majorHAnsi" w:cstheme="majorHAnsi"/>
          <w:sz w:val="22"/>
          <w:szCs w:val="22"/>
          <w:lang w:val="fr-CA"/>
        </w:rPr>
      </w:pPr>
      <w:r>
        <w:rPr>
          <w:rFonts w:asciiTheme="majorHAnsi" w:hAnsiTheme="majorHAnsi" w:cstheme="majorHAnsi"/>
          <w:sz w:val="22"/>
          <w:szCs w:val="22"/>
          <w:lang w:val="fr-CA"/>
        </w:rPr>
        <w:t>Arrêtons-</w:t>
      </w:r>
      <w:r w:rsidR="00CD232A">
        <w:rPr>
          <w:rFonts w:asciiTheme="majorHAnsi" w:hAnsiTheme="majorHAnsi" w:cstheme="majorHAnsi"/>
          <w:sz w:val="22"/>
          <w:szCs w:val="22"/>
          <w:lang w:val="fr-CA"/>
        </w:rPr>
        <w:t>nous un moment pour demander à J</w:t>
      </w:r>
      <w:r>
        <w:rPr>
          <w:rFonts w:asciiTheme="majorHAnsi" w:hAnsiTheme="majorHAnsi" w:cstheme="majorHAnsi"/>
          <w:sz w:val="22"/>
          <w:szCs w:val="22"/>
          <w:lang w:val="fr-CA"/>
        </w:rPr>
        <w:t>ésus de nous donner des idées de ce que nous pouvons faire pour contribuer à répandre son amour.</w:t>
      </w:r>
    </w:p>
    <w:p w14:paraId="4737DCC9" w14:textId="77777777" w:rsidR="00186782" w:rsidRPr="00CF13D5" w:rsidRDefault="00186782" w:rsidP="00C53505">
      <w:pPr>
        <w:ind w:left="720"/>
        <w:rPr>
          <w:rFonts w:asciiTheme="majorHAnsi" w:hAnsiTheme="majorHAnsi" w:cstheme="majorHAnsi"/>
          <w:sz w:val="22"/>
          <w:szCs w:val="22"/>
          <w:lang w:val="fr-CA"/>
        </w:rPr>
      </w:pPr>
    </w:p>
    <w:p w14:paraId="451DF112" w14:textId="77777777" w:rsidR="00186782" w:rsidRPr="00CF13D5" w:rsidRDefault="00B913B5" w:rsidP="00186782">
      <w:pPr>
        <w:pStyle w:val="ListParagraph"/>
        <w:numPr>
          <w:ilvl w:val="0"/>
          <w:numId w:val="24"/>
        </w:numPr>
        <w:rPr>
          <w:rFonts w:asciiTheme="majorHAnsi" w:hAnsiTheme="majorHAnsi" w:cstheme="majorHAnsi"/>
          <w:b/>
          <w:sz w:val="22"/>
          <w:szCs w:val="22"/>
          <w:u w:val="single"/>
          <w:lang w:val="fr-CA"/>
        </w:rPr>
      </w:pPr>
      <w:r>
        <w:rPr>
          <w:rFonts w:asciiTheme="majorHAnsi" w:hAnsiTheme="majorHAnsi" w:cstheme="majorHAnsi"/>
          <w:b/>
          <w:sz w:val="22"/>
          <w:szCs w:val="22"/>
          <w:u w:val="single"/>
          <w:lang w:val="fr-CA"/>
        </w:rPr>
        <w:t>Que fait cet ouvrier international pour répondre à ce besoin</w:t>
      </w:r>
      <w:r w:rsidR="00186782" w:rsidRPr="00CF13D5">
        <w:rPr>
          <w:rFonts w:asciiTheme="majorHAnsi" w:hAnsiTheme="majorHAnsi" w:cstheme="majorHAnsi"/>
          <w:b/>
          <w:sz w:val="22"/>
          <w:szCs w:val="22"/>
          <w:u w:val="single"/>
          <w:lang w:val="fr-CA"/>
        </w:rPr>
        <w:t>?</w:t>
      </w:r>
    </w:p>
    <w:p w14:paraId="28B62884" w14:textId="77777777" w:rsidR="00186782" w:rsidRPr="00CF13D5" w:rsidRDefault="00186782" w:rsidP="00186782">
      <w:pPr>
        <w:rPr>
          <w:rFonts w:asciiTheme="majorHAnsi" w:hAnsiTheme="majorHAnsi" w:cstheme="majorHAnsi"/>
          <w:sz w:val="22"/>
          <w:szCs w:val="22"/>
          <w:lang w:val="fr-CA"/>
        </w:rPr>
      </w:pPr>
    </w:p>
    <w:p w14:paraId="6F3D15C9" w14:textId="77777777" w:rsidR="00B913B5" w:rsidRDefault="00B913B5" w:rsidP="00186782">
      <w:pPr>
        <w:ind w:left="720"/>
        <w:rPr>
          <w:rFonts w:asciiTheme="majorHAnsi" w:hAnsiTheme="majorHAnsi" w:cstheme="majorHAnsi"/>
          <w:sz w:val="22"/>
          <w:szCs w:val="22"/>
          <w:lang w:val="fr-CA"/>
        </w:rPr>
      </w:pPr>
    </w:p>
    <w:p w14:paraId="1579A4F3" w14:textId="77777777" w:rsidR="00B913B5" w:rsidRDefault="00B913B5" w:rsidP="00186782">
      <w:pPr>
        <w:ind w:left="720"/>
        <w:rPr>
          <w:rFonts w:asciiTheme="majorHAnsi" w:hAnsiTheme="majorHAnsi" w:cstheme="majorHAnsi"/>
          <w:sz w:val="22"/>
          <w:szCs w:val="22"/>
          <w:lang w:val="fr-CA"/>
        </w:rPr>
      </w:pPr>
    </w:p>
    <w:p w14:paraId="76B9CB87" w14:textId="77777777" w:rsidR="00B913B5" w:rsidRDefault="00B913B5" w:rsidP="00186782">
      <w:pPr>
        <w:ind w:left="720"/>
        <w:rPr>
          <w:rFonts w:asciiTheme="majorHAnsi" w:hAnsiTheme="majorHAnsi" w:cstheme="majorHAnsi"/>
          <w:sz w:val="22"/>
          <w:szCs w:val="22"/>
          <w:lang w:val="fr-CA"/>
        </w:rPr>
      </w:pPr>
      <w:r>
        <w:rPr>
          <w:rFonts w:asciiTheme="majorHAnsi" w:hAnsiTheme="majorHAnsi" w:cstheme="majorHAnsi"/>
          <w:sz w:val="22"/>
          <w:szCs w:val="22"/>
          <w:lang w:val="fr-CA"/>
        </w:rPr>
        <w:t xml:space="preserve">Dans cette section, vous pouvez faire toutes sortes de choses pour montrer </w:t>
      </w:r>
      <w:r w:rsidR="00AF347E">
        <w:rPr>
          <w:rFonts w:asciiTheme="majorHAnsi" w:hAnsiTheme="majorHAnsi" w:cstheme="majorHAnsi"/>
          <w:sz w:val="22"/>
          <w:szCs w:val="22"/>
          <w:lang w:val="fr-CA"/>
        </w:rPr>
        <w:t>ce que fait cet ouvrier face à ce besoin. Vous travaillez avec les enfants et êtes donc très créatif, n’est-ce pas?</w:t>
      </w:r>
    </w:p>
    <w:p w14:paraId="50C1DE4C" w14:textId="77777777" w:rsidR="00AF347E" w:rsidRDefault="00AF347E" w:rsidP="00186782">
      <w:pPr>
        <w:ind w:left="720"/>
        <w:rPr>
          <w:rFonts w:asciiTheme="majorHAnsi" w:hAnsiTheme="majorHAnsi" w:cstheme="majorHAnsi"/>
          <w:sz w:val="22"/>
          <w:szCs w:val="22"/>
          <w:lang w:val="fr-CA"/>
        </w:rPr>
      </w:pPr>
    </w:p>
    <w:p w14:paraId="3879E4F3" w14:textId="77777777" w:rsidR="00AF347E" w:rsidRDefault="00AF347E" w:rsidP="00186782">
      <w:pPr>
        <w:ind w:left="720"/>
        <w:rPr>
          <w:rFonts w:asciiTheme="majorHAnsi" w:hAnsiTheme="majorHAnsi" w:cstheme="majorHAnsi"/>
          <w:sz w:val="22"/>
          <w:szCs w:val="22"/>
          <w:lang w:val="fr-CA"/>
        </w:rPr>
      </w:pPr>
      <w:r>
        <w:rPr>
          <w:rFonts w:asciiTheme="majorHAnsi" w:hAnsiTheme="majorHAnsi" w:cstheme="majorHAnsi"/>
          <w:sz w:val="22"/>
          <w:szCs w:val="22"/>
          <w:lang w:val="fr-CA"/>
        </w:rPr>
        <w:t>Voici quelques idées.</w:t>
      </w:r>
    </w:p>
    <w:p w14:paraId="375101DD" w14:textId="77777777" w:rsidR="00B913B5" w:rsidRDefault="00B913B5" w:rsidP="00186782">
      <w:pPr>
        <w:ind w:left="720"/>
        <w:rPr>
          <w:rFonts w:asciiTheme="majorHAnsi" w:hAnsiTheme="majorHAnsi" w:cstheme="majorHAnsi"/>
          <w:sz w:val="22"/>
          <w:szCs w:val="22"/>
          <w:lang w:val="fr-CA"/>
        </w:rPr>
      </w:pPr>
    </w:p>
    <w:p w14:paraId="39C14EFB" w14:textId="77777777" w:rsidR="00AF347E" w:rsidRPr="00AF347E" w:rsidRDefault="00AF347E" w:rsidP="00AF347E">
      <w:pPr>
        <w:pStyle w:val="ListParagraph"/>
        <w:numPr>
          <w:ilvl w:val="0"/>
          <w:numId w:val="29"/>
        </w:numPr>
        <w:rPr>
          <w:rFonts w:asciiTheme="majorHAnsi" w:hAnsiTheme="majorHAnsi" w:cstheme="majorHAnsi"/>
          <w:sz w:val="22"/>
          <w:szCs w:val="22"/>
          <w:lang w:val="fr-CA"/>
        </w:rPr>
      </w:pPr>
      <w:r w:rsidRPr="00AF347E">
        <w:rPr>
          <w:rFonts w:asciiTheme="majorHAnsi" w:hAnsiTheme="majorHAnsi" w:cstheme="majorHAnsi"/>
          <w:sz w:val="22"/>
          <w:szCs w:val="22"/>
          <w:lang w:val="fr-CA"/>
        </w:rPr>
        <w:t>Raconter l’histoire d’une personne que cet ouvrier international a amenée au Seigneur. S’il vous en donne la permission, vous pourriez même montrer sa photo à l’écran. L’ouvrier international pourrait aussi partager un tel témoignage en se filmant lui-même sur son téléphone puis en vous envoyant la vidéo. Pas besoin que ce soit bien fancy! Le fait de rac</w:t>
      </w:r>
      <w:r w:rsidR="00CD232A">
        <w:rPr>
          <w:rFonts w:asciiTheme="majorHAnsi" w:hAnsiTheme="majorHAnsi" w:cstheme="majorHAnsi"/>
          <w:sz w:val="22"/>
          <w:szCs w:val="22"/>
          <w:lang w:val="fr-CA"/>
        </w:rPr>
        <w:t xml:space="preserve">onter un tel témoignage établit </w:t>
      </w:r>
      <w:r w:rsidRPr="00AF347E">
        <w:rPr>
          <w:rFonts w:asciiTheme="majorHAnsi" w:hAnsiTheme="majorHAnsi" w:cstheme="majorHAnsi"/>
          <w:sz w:val="22"/>
          <w:szCs w:val="22"/>
          <w:lang w:val="fr-CA"/>
        </w:rPr>
        <w:t xml:space="preserve">mieux la connexion que de parler de tout un groupe de grandes statistiques. </w:t>
      </w:r>
    </w:p>
    <w:p w14:paraId="47FFC8E7" w14:textId="77777777" w:rsidR="00AF347E" w:rsidRDefault="00AF347E" w:rsidP="00AF347E">
      <w:pPr>
        <w:pStyle w:val="ListParagraph"/>
        <w:numPr>
          <w:ilvl w:val="0"/>
          <w:numId w:val="29"/>
        </w:numPr>
        <w:rPr>
          <w:rFonts w:asciiTheme="majorHAnsi" w:hAnsiTheme="majorHAnsi" w:cstheme="majorHAnsi"/>
          <w:sz w:val="22"/>
          <w:szCs w:val="22"/>
          <w:lang w:val="fr-CA"/>
        </w:rPr>
      </w:pPr>
      <w:r>
        <w:rPr>
          <w:rFonts w:asciiTheme="majorHAnsi" w:hAnsiTheme="majorHAnsi" w:cstheme="majorHAnsi"/>
          <w:sz w:val="22"/>
          <w:szCs w:val="22"/>
          <w:lang w:val="fr-CA"/>
        </w:rPr>
        <w:t xml:space="preserve">Il se peut que l’ouvrier international ait une vidéo que vous pourrez projeter. Certains de nos ouvriers ont d’excellentes vidéos, et vous qui travaillez avec les enfants, pourrez décider si cela peut convenir pour votre groupe d’enfants. </w:t>
      </w:r>
    </w:p>
    <w:p w14:paraId="3ACB17F7" w14:textId="77777777" w:rsidR="00AF347E" w:rsidRPr="00AF347E" w:rsidRDefault="00AF347E" w:rsidP="00AF347E">
      <w:pPr>
        <w:pStyle w:val="ListParagraph"/>
        <w:numPr>
          <w:ilvl w:val="0"/>
          <w:numId w:val="29"/>
        </w:numPr>
        <w:rPr>
          <w:rFonts w:asciiTheme="majorHAnsi" w:hAnsiTheme="majorHAnsi" w:cstheme="majorHAnsi"/>
          <w:sz w:val="22"/>
          <w:szCs w:val="22"/>
          <w:lang w:val="fr-CA"/>
        </w:rPr>
      </w:pPr>
      <w:r>
        <w:rPr>
          <w:rFonts w:asciiTheme="majorHAnsi" w:hAnsiTheme="majorHAnsi" w:cstheme="majorHAnsi"/>
          <w:sz w:val="22"/>
          <w:szCs w:val="22"/>
          <w:lang w:val="fr-CA"/>
        </w:rPr>
        <w:t>Utilisez des accessoires pour raconter cette histoire. Cela peut contribuer à graver davantage le souvenir de ce récit dans les mémoires.</w:t>
      </w:r>
    </w:p>
    <w:p w14:paraId="1C63349A" w14:textId="77777777" w:rsidR="00186782" w:rsidRPr="00CF13D5" w:rsidRDefault="00186782" w:rsidP="00C53505">
      <w:pPr>
        <w:ind w:left="720"/>
        <w:rPr>
          <w:rFonts w:asciiTheme="majorHAnsi" w:hAnsiTheme="majorHAnsi" w:cstheme="majorHAnsi"/>
          <w:sz w:val="22"/>
          <w:szCs w:val="22"/>
          <w:lang w:val="fr-CA"/>
        </w:rPr>
      </w:pPr>
    </w:p>
    <w:p w14:paraId="24E5B191" w14:textId="77777777" w:rsidR="00186782" w:rsidRDefault="00AF347E" w:rsidP="00AF347E">
      <w:pPr>
        <w:ind w:left="720"/>
        <w:rPr>
          <w:rFonts w:asciiTheme="majorHAnsi" w:hAnsiTheme="majorHAnsi" w:cstheme="majorHAnsi"/>
          <w:sz w:val="22"/>
          <w:szCs w:val="22"/>
          <w:lang w:val="fr-CA"/>
        </w:rPr>
      </w:pPr>
      <w:r>
        <w:rPr>
          <w:rFonts w:asciiTheme="majorHAnsi" w:hAnsiTheme="majorHAnsi" w:cstheme="majorHAnsi"/>
          <w:sz w:val="22"/>
          <w:szCs w:val="22"/>
          <w:lang w:val="fr-CA"/>
        </w:rPr>
        <w:t>Vous pourriez commencer cette section en disant : « ______ a obéi à la Parole de Dieu et est allé vivre en ____ pour y faire connaître Jésus. »</w:t>
      </w:r>
    </w:p>
    <w:p w14:paraId="1AD9D54E" w14:textId="77777777" w:rsidR="0067066E" w:rsidRPr="00CF13D5" w:rsidRDefault="0067066E" w:rsidP="0067066E">
      <w:pPr>
        <w:rPr>
          <w:rFonts w:asciiTheme="majorHAnsi" w:hAnsiTheme="majorHAnsi" w:cstheme="majorHAnsi"/>
          <w:sz w:val="22"/>
          <w:szCs w:val="22"/>
          <w:lang w:val="fr-CA"/>
        </w:rPr>
      </w:pPr>
    </w:p>
    <w:p w14:paraId="31D8CBB5" w14:textId="77777777" w:rsidR="0067066E" w:rsidRPr="00CF13D5" w:rsidRDefault="00AF347E" w:rsidP="0067066E">
      <w:pPr>
        <w:pStyle w:val="ListParagraph"/>
        <w:numPr>
          <w:ilvl w:val="0"/>
          <w:numId w:val="24"/>
        </w:numPr>
        <w:rPr>
          <w:rFonts w:asciiTheme="majorHAnsi" w:hAnsiTheme="majorHAnsi" w:cstheme="majorHAnsi"/>
          <w:b/>
          <w:sz w:val="22"/>
          <w:szCs w:val="22"/>
          <w:u w:val="single"/>
          <w:lang w:val="fr-CA"/>
        </w:rPr>
      </w:pPr>
      <w:r>
        <w:rPr>
          <w:rFonts w:asciiTheme="majorHAnsi" w:hAnsiTheme="majorHAnsi" w:cstheme="majorHAnsi"/>
          <w:b/>
          <w:sz w:val="22"/>
          <w:szCs w:val="22"/>
          <w:u w:val="single"/>
          <w:lang w:val="fr-CA"/>
        </w:rPr>
        <w:t>Qu’avons-nous besoin de faire</w:t>
      </w:r>
      <w:r w:rsidR="0067066E" w:rsidRPr="00CF13D5">
        <w:rPr>
          <w:rFonts w:asciiTheme="majorHAnsi" w:hAnsiTheme="majorHAnsi" w:cstheme="majorHAnsi"/>
          <w:b/>
          <w:sz w:val="22"/>
          <w:szCs w:val="22"/>
          <w:u w:val="single"/>
          <w:lang w:val="fr-CA"/>
        </w:rPr>
        <w:t>?</w:t>
      </w:r>
    </w:p>
    <w:p w14:paraId="650BA556" w14:textId="77777777" w:rsidR="0067066E" w:rsidRPr="00CF13D5" w:rsidRDefault="0067066E" w:rsidP="0067066E">
      <w:pPr>
        <w:rPr>
          <w:rFonts w:asciiTheme="majorHAnsi" w:hAnsiTheme="majorHAnsi" w:cstheme="majorHAnsi"/>
          <w:b/>
          <w:sz w:val="22"/>
          <w:szCs w:val="22"/>
          <w:u w:val="single"/>
          <w:lang w:val="fr-CA"/>
        </w:rPr>
      </w:pPr>
    </w:p>
    <w:p w14:paraId="0AD2B222" w14:textId="77777777" w:rsidR="00AF347E" w:rsidRDefault="00AF347E" w:rsidP="0067066E">
      <w:pPr>
        <w:ind w:left="720"/>
        <w:rPr>
          <w:rFonts w:asciiTheme="majorHAnsi" w:hAnsiTheme="majorHAnsi" w:cstheme="majorHAnsi"/>
          <w:sz w:val="22"/>
          <w:szCs w:val="22"/>
          <w:lang w:val="fr-CA"/>
        </w:rPr>
      </w:pPr>
      <w:r>
        <w:rPr>
          <w:rFonts w:asciiTheme="majorHAnsi" w:hAnsiTheme="majorHAnsi" w:cstheme="majorHAnsi"/>
          <w:sz w:val="22"/>
          <w:szCs w:val="22"/>
          <w:lang w:val="fr-CA"/>
        </w:rPr>
        <w:t>Il y a quatre mots importants que vous voulez aider les enfants à apprendre et retenir et qui pourront être utilisés les dimanches à venir.</w:t>
      </w:r>
    </w:p>
    <w:p w14:paraId="50086651" w14:textId="77777777" w:rsidR="0067066E" w:rsidRPr="00CF13D5" w:rsidRDefault="0067066E" w:rsidP="0067066E">
      <w:pPr>
        <w:ind w:left="720"/>
        <w:rPr>
          <w:rFonts w:asciiTheme="majorHAnsi" w:hAnsiTheme="majorHAnsi" w:cstheme="majorHAnsi"/>
          <w:sz w:val="22"/>
          <w:szCs w:val="22"/>
          <w:lang w:val="fr-CA"/>
        </w:rPr>
      </w:pPr>
    </w:p>
    <w:p w14:paraId="6D4A1275" w14:textId="77777777" w:rsidR="0067066E" w:rsidRPr="00CF13D5" w:rsidRDefault="00CD232A" w:rsidP="0067066E">
      <w:pPr>
        <w:ind w:left="720"/>
        <w:rPr>
          <w:rFonts w:asciiTheme="majorHAnsi" w:hAnsiTheme="majorHAnsi" w:cstheme="majorHAnsi"/>
          <w:sz w:val="22"/>
          <w:szCs w:val="22"/>
          <w:lang w:val="fr-CA"/>
        </w:rPr>
      </w:pPr>
      <w:r>
        <w:rPr>
          <w:rFonts w:asciiTheme="majorHAnsi" w:hAnsiTheme="majorHAnsi" w:cstheme="majorHAnsi"/>
          <w:b/>
          <w:sz w:val="22"/>
          <w:szCs w:val="22"/>
          <w:u w:val="single"/>
          <w:lang w:val="fr-CA"/>
        </w:rPr>
        <w:t>Savoir</w:t>
      </w:r>
      <w:r w:rsidR="0067066E" w:rsidRPr="00CF13D5">
        <w:rPr>
          <w:rFonts w:asciiTheme="majorHAnsi" w:hAnsiTheme="majorHAnsi" w:cstheme="majorHAnsi"/>
          <w:sz w:val="22"/>
          <w:szCs w:val="22"/>
          <w:lang w:val="fr-CA"/>
        </w:rPr>
        <w:t xml:space="preserve"> – </w:t>
      </w:r>
      <w:r w:rsidR="00772D36">
        <w:rPr>
          <w:rFonts w:asciiTheme="majorHAnsi" w:hAnsiTheme="majorHAnsi" w:cstheme="majorHAnsi"/>
          <w:sz w:val="22"/>
          <w:szCs w:val="22"/>
          <w:lang w:val="fr-CA"/>
        </w:rPr>
        <w:t xml:space="preserve">Nous avons besoin d’en savoir plus sur le lieu où nos ouvriers internationaux se trouvent et ce qu’ils font pour faire connaître Jésus. </w:t>
      </w:r>
      <w:r w:rsidR="00721081">
        <w:rPr>
          <w:rFonts w:asciiTheme="majorHAnsi" w:hAnsiTheme="majorHAnsi" w:cstheme="majorHAnsi"/>
          <w:sz w:val="22"/>
          <w:szCs w:val="22"/>
          <w:lang w:val="fr-CA"/>
        </w:rPr>
        <w:t xml:space="preserve">Nous pouvons en apprendre davantage sur leur pays et sa </w:t>
      </w:r>
      <w:r w:rsidR="00721081">
        <w:rPr>
          <w:rFonts w:asciiTheme="majorHAnsi" w:hAnsiTheme="majorHAnsi" w:cstheme="majorHAnsi"/>
          <w:sz w:val="22"/>
          <w:szCs w:val="22"/>
          <w:lang w:val="fr-CA"/>
        </w:rPr>
        <w:lastRenderedPageBreak/>
        <w:t xml:space="preserve">population. Nous devrions en apprendre plus sur leurs besoins et établir le lien entre ces besoins et ce que nous sommes. </w:t>
      </w:r>
    </w:p>
    <w:p w14:paraId="4DB2F4F6" w14:textId="77777777" w:rsidR="0067066E" w:rsidRPr="00CF13D5" w:rsidRDefault="0067066E" w:rsidP="0067066E">
      <w:pPr>
        <w:ind w:left="720"/>
        <w:rPr>
          <w:rFonts w:asciiTheme="majorHAnsi" w:hAnsiTheme="majorHAnsi" w:cstheme="majorHAnsi"/>
          <w:sz w:val="22"/>
          <w:szCs w:val="22"/>
          <w:lang w:val="fr-CA"/>
        </w:rPr>
      </w:pPr>
    </w:p>
    <w:p w14:paraId="656C4EEA" w14:textId="77777777" w:rsidR="0067066E" w:rsidRPr="00CF13D5" w:rsidRDefault="00721081" w:rsidP="0067066E">
      <w:pPr>
        <w:ind w:left="720"/>
        <w:rPr>
          <w:rFonts w:asciiTheme="majorHAnsi" w:hAnsiTheme="majorHAnsi" w:cstheme="majorHAnsi"/>
          <w:sz w:val="22"/>
          <w:szCs w:val="22"/>
          <w:lang w:val="fr-CA"/>
        </w:rPr>
      </w:pPr>
      <w:r>
        <w:rPr>
          <w:rFonts w:asciiTheme="majorHAnsi" w:hAnsiTheme="majorHAnsi" w:cstheme="majorHAnsi"/>
          <w:b/>
          <w:sz w:val="22"/>
          <w:szCs w:val="22"/>
          <w:u w:val="single"/>
          <w:lang w:val="fr-CA"/>
        </w:rPr>
        <w:t>Prier</w:t>
      </w:r>
      <w:r w:rsidR="0067066E" w:rsidRPr="00CF13D5">
        <w:rPr>
          <w:rFonts w:asciiTheme="majorHAnsi" w:hAnsiTheme="majorHAnsi" w:cstheme="majorHAnsi"/>
          <w:sz w:val="22"/>
          <w:szCs w:val="22"/>
          <w:lang w:val="fr-CA"/>
        </w:rPr>
        <w:t xml:space="preserve"> – </w:t>
      </w:r>
      <w:r>
        <w:rPr>
          <w:rFonts w:asciiTheme="majorHAnsi" w:hAnsiTheme="majorHAnsi" w:cstheme="majorHAnsi"/>
          <w:sz w:val="22"/>
          <w:szCs w:val="22"/>
          <w:lang w:val="fr-CA"/>
        </w:rPr>
        <w:t xml:space="preserve">Nous pouvons prier pour nos ouvriers internationaux et les populations qu’ils servent. Si vous avez des ouvriers internationaux parmi vous, pourquoi ne pas demander aux enfants de les entourer et de prier pour eux (en demandant aux adultes de garder le silence)? Vous pourriez être surpris de tout ce que les enfants ont entendu et retenu </w:t>
      </w:r>
      <w:r w:rsidR="00CD232A">
        <w:rPr>
          <w:rFonts w:asciiTheme="majorHAnsi" w:hAnsiTheme="majorHAnsi" w:cstheme="majorHAnsi"/>
          <w:sz w:val="22"/>
          <w:szCs w:val="22"/>
          <w:lang w:val="fr-CA"/>
        </w:rPr>
        <w:t>de</w:t>
      </w:r>
      <w:r>
        <w:rPr>
          <w:rFonts w:asciiTheme="majorHAnsi" w:hAnsiTheme="majorHAnsi" w:cstheme="majorHAnsi"/>
          <w:sz w:val="22"/>
          <w:szCs w:val="22"/>
          <w:lang w:val="fr-CA"/>
        </w:rPr>
        <w:t xml:space="preserve"> la présentation. Si l’ouvrier n’est pas présent, demandez aux enfants d’écrire une carte de prière et de la lui envoyer (s’il est dans un pays à accès restreint, il vous faudra sans doute vous renseigner plus en détails quant à la marche à suivre).</w:t>
      </w:r>
      <w:r w:rsidR="0067066E" w:rsidRPr="00CF13D5">
        <w:rPr>
          <w:rFonts w:asciiTheme="majorHAnsi" w:hAnsiTheme="majorHAnsi" w:cstheme="majorHAnsi"/>
          <w:sz w:val="22"/>
          <w:szCs w:val="22"/>
          <w:lang w:val="fr-CA"/>
        </w:rPr>
        <w:t xml:space="preserve"> </w:t>
      </w:r>
    </w:p>
    <w:p w14:paraId="071C6724" w14:textId="77777777" w:rsidR="0067066E" w:rsidRPr="00CF13D5" w:rsidRDefault="0067066E" w:rsidP="0067066E">
      <w:pPr>
        <w:ind w:left="720"/>
        <w:rPr>
          <w:rFonts w:asciiTheme="majorHAnsi" w:hAnsiTheme="majorHAnsi" w:cstheme="majorHAnsi"/>
          <w:sz w:val="22"/>
          <w:szCs w:val="22"/>
          <w:lang w:val="fr-CA"/>
        </w:rPr>
      </w:pPr>
    </w:p>
    <w:p w14:paraId="67AD746B" w14:textId="77777777" w:rsidR="00721081" w:rsidRDefault="00721081" w:rsidP="0067066E">
      <w:pPr>
        <w:ind w:left="720"/>
        <w:rPr>
          <w:rFonts w:asciiTheme="majorHAnsi" w:hAnsiTheme="majorHAnsi" w:cstheme="majorHAnsi"/>
          <w:sz w:val="22"/>
          <w:szCs w:val="22"/>
          <w:lang w:val="fr-CA"/>
        </w:rPr>
      </w:pPr>
      <w:r>
        <w:rPr>
          <w:rFonts w:asciiTheme="majorHAnsi" w:hAnsiTheme="majorHAnsi" w:cstheme="majorHAnsi"/>
          <w:b/>
          <w:sz w:val="22"/>
          <w:szCs w:val="22"/>
          <w:u w:val="single"/>
          <w:lang w:val="fr-CA"/>
        </w:rPr>
        <w:t>Donner</w:t>
      </w:r>
      <w:r w:rsidR="0067066E" w:rsidRPr="00CF13D5">
        <w:rPr>
          <w:rFonts w:asciiTheme="majorHAnsi" w:hAnsiTheme="majorHAnsi" w:cstheme="majorHAnsi"/>
          <w:sz w:val="22"/>
          <w:szCs w:val="22"/>
          <w:lang w:val="fr-CA"/>
        </w:rPr>
        <w:t xml:space="preserve"> – </w:t>
      </w:r>
      <w:r>
        <w:rPr>
          <w:rFonts w:asciiTheme="majorHAnsi" w:hAnsiTheme="majorHAnsi" w:cstheme="majorHAnsi"/>
          <w:sz w:val="22"/>
          <w:szCs w:val="22"/>
          <w:lang w:val="fr-CA"/>
        </w:rPr>
        <w:t>Expliquez aux enfants comment nos ouvriers comptent sur leurs amis, leur famille et les églises pour pouvoir effectuer leur travail sur le champ de mission. Par exemple, « L’argent que notre église envoie aide ____ à vivre et à partager l’amour de Jésus en ______. »</w:t>
      </w:r>
      <w:r w:rsidR="001F63AD">
        <w:rPr>
          <w:rFonts w:asciiTheme="majorHAnsi" w:hAnsiTheme="majorHAnsi" w:cstheme="majorHAnsi"/>
          <w:sz w:val="22"/>
          <w:szCs w:val="22"/>
          <w:lang w:val="fr-CA"/>
        </w:rPr>
        <w:t xml:space="preserve"> Demandez aux enfants de donner une offrande pour cet ouvrier international et son ministère. Ce ne sera peut-être pas beaucoup, mais ce sera en tout cas une occasion de leur apprendre la générosité au sein d’une culture matéraliste et égocentrique. Vous pourriez peut-être les inviter à s’engager à donner pendant plusieurs dimanches. Les enfants ont fait preuve de beaucoup de créativité au fil des ans pour collecter des fonds. Ne sous-estimez pas ce qui pourrait se produire grâce à leurs dons! Nous avons connu des enfants qui se sont impliqués dans leur localité au-delà de leur église et il est excitant de voir comment beaucoup peuvent s’engager. Vous pouvez aussi semer certains idées dans leur esprit, mais ils sont capables de trouver en eux-mêmes de formidables façons d’agir.</w:t>
      </w:r>
    </w:p>
    <w:p w14:paraId="04580A63" w14:textId="77777777" w:rsidR="00721081" w:rsidRDefault="00721081" w:rsidP="0067066E">
      <w:pPr>
        <w:ind w:left="720"/>
        <w:rPr>
          <w:rFonts w:asciiTheme="majorHAnsi" w:hAnsiTheme="majorHAnsi" w:cstheme="majorHAnsi"/>
          <w:sz w:val="22"/>
          <w:szCs w:val="22"/>
          <w:lang w:val="fr-CA"/>
        </w:rPr>
      </w:pPr>
    </w:p>
    <w:p w14:paraId="40931F74" w14:textId="77777777" w:rsidR="00F85951" w:rsidRDefault="001F63AD" w:rsidP="001F63AD">
      <w:pPr>
        <w:ind w:left="720"/>
        <w:rPr>
          <w:rFonts w:asciiTheme="majorHAnsi" w:hAnsiTheme="majorHAnsi" w:cstheme="majorHAnsi"/>
          <w:sz w:val="22"/>
          <w:szCs w:val="22"/>
          <w:lang w:val="fr-CA"/>
        </w:rPr>
      </w:pPr>
      <w:r>
        <w:rPr>
          <w:rFonts w:asciiTheme="majorHAnsi" w:hAnsiTheme="majorHAnsi" w:cstheme="majorHAnsi"/>
          <w:sz w:val="22"/>
          <w:szCs w:val="22"/>
          <w:lang w:val="fr-CA"/>
        </w:rPr>
        <w:t>Il est toujours utile pour les enfants et leurs parents d’avoir une représentation visuelle de leurs objectifs et des progrès si vous adoptez un projet sur plusieurs semaines. Le « thermomètre » est une façon de suivre ces progrès, ou encore une tirelire en forme de globe terrestre, ou??? Oui, vous pouvez être créatif et trouver des moyens d’aider les enfants à se souvenir du projet.</w:t>
      </w:r>
    </w:p>
    <w:p w14:paraId="672A746A" w14:textId="77777777" w:rsidR="001F63AD" w:rsidRPr="00CF13D5" w:rsidRDefault="001F63AD" w:rsidP="001F63AD">
      <w:pPr>
        <w:ind w:left="720"/>
        <w:rPr>
          <w:rFonts w:asciiTheme="majorHAnsi" w:hAnsiTheme="majorHAnsi" w:cstheme="majorHAnsi"/>
          <w:sz w:val="22"/>
          <w:szCs w:val="22"/>
          <w:lang w:val="fr-CA"/>
        </w:rPr>
      </w:pPr>
    </w:p>
    <w:p w14:paraId="62C0E717" w14:textId="77777777" w:rsidR="001F63AD" w:rsidRDefault="001F63AD" w:rsidP="0067066E">
      <w:pPr>
        <w:ind w:left="720"/>
        <w:rPr>
          <w:rFonts w:asciiTheme="majorHAnsi" w:hAnsiTheme="majorHAnsi" w:cstheme="majorHAnsi"/>
          <w:sz w:val="22"/>
          <w:szCs w:val="22"/>
          <w:lang w:val="fr-CA"/>
        </w:rPr>
      </w:pPr>
      <w:r>
        <w:rPr>
          <w:rFonts w:asciiTheme="majorHAnsi" w:hAnsiTheme="majorHAnsi" w:cstheme="majorHAnsi"/>
          <w:b/>
          <w:sz w:val="22"/>
          <w:szCs w:val="22"/>
          <w:u w:val="single"/>
          <w:lang w:val="fr-CA"/>
        </w:rPr>
        <w:lastRenderedPageBreak/>
        <w:t>Aller</w:t>
      </w:r>
      <w:r w:rsidR="00F85951" w:rsidRPr="00CF13D5">
        <w:rPr>
          <w:rFonts w:asciiTheme="majorHAnsi" w:hAnsiTheme="majorHAnsi" w:cstheme="majorHAnsi"/>
          <w:b/>
          <w:sz w:val="22"/>
          <w:szCs w:val="22"/>
          <w:u w:val="single"/>
          <w:lang w:val="fr-CA"/>
        </w:rPr>
        <w:t xml:space="preserve"> </w:t>
      </w:r>
      <w:r w:rsidR="00F85951" w:rsidRPr="00CF13D5">
        <w:rPr>
          <w:rFonts w:asciiTheme="majorHAnsi" w:hAnsiTheme="majorHAnsi" w:cstheme="majorHAnsi"/>
          <w:sz w:val="22"/>
          <w:szCs w:val="22"/>
          <w:lang w:val="fr-CA"/>
        </w:rPr>
        <w:t xml:space="preserve">– </w:t>
      </w:r>
      <w:r>
        <w:rPr>
          <w:rFonts w:asciiTheme="majorHAnsi" w:hAnsiTheme="majorHAnsi" w:cstheme="majorHAnsi"/>
          <w:sz w:val="22"/>
          <w:szCs w:val="22"/>
          <w:lang w:val="fr-CA"/>
        </w:rPr>
        <w:t>Comme nous l’avons dit dans notre introduction, beaucoup de nos ouvriers internationaux ont été appelés aux missions alors qu’ils étaient enfants. Dieu leur a parlé, et l</w:t>
      </w:r>
      <w:r w:rsidR="00556D35">
        <w:rPr>
          <w:rFonts w:asciiTheme="majorHAnsi" w:hAnsiTheme="majorHAnsi" w:cstheme="majorHAnsi"/>
          <w:sz w:val="22"/>
          <w:szCs w:val="22"/>
          <w:lang w:val="fr-CA"/>
        </w:rPr>
        <w:t xml:space="preserve">a semence de son appel a germé </w:t>
      </w:r>
      <w:r>
        <w:rPr>
          <w:rFonts w:asciiTheme="majorHAnsi" w:hAnsiTheme="majorHAnsi" w:cstheme="majorHAnsi"/>
          <w:sz w:val="22"/>
          <w:szCs w:val="22"/>
          <w:lang w:val="fr-CA"/>
        </w:rPr>
        <w:t>pour devenir toute une vie en mission à partir d’une simple pensée.</w:t>
      </w:r>
    </w:p>
    <w:p w14:paraId="1D6E3C5E" w14:textId="77777777" w:rsidR="001F63AD" w:rsidRDefault="001F63AD" w:rsidP="0067066E">
      <w:pPr>
        <w:ind w:left="720"/>
        <w:rPr>
          <w:rFonts w:asciiTheme="majorHAnsi" w:hAnsiTheme="majorHAnsi" w:cstheme="majorHAnsi"/>
          <w:sz w:val="22"/>
          <w:szCs w:val="22"/>
          <w:lang w:val="fr-CA"/>
        </w:rPr>
      </w:pPr>
    </w:p>
    <w:p w14:paraId="290EA1EA" w14:textId="77777777" w:rsidR="00F85951" w:rsidRPr="00CF13D5" w:rsidRDefault="001F63AD" w:rsidP="0067066E">
      <w:pPr>
        <w:ind w:left="720"/>
        <w:rPr>
          <w:rFonts w:asciiTheme="majorHAnsi" w:hAnsiTheme="majorHAnsi" w:cstheme="majorHAnsi"/>
          <w:sz w:val="22"/>
          <w:szCs w:val="22"/>
          <w:lang w:val="fr-CA"/>
        </w:rPr>
      </w:pPr>
      <w:r>
        <w:rPr>
          <w:rFonts w:asciiTheme="majorHAnsi" w:hAnsiTheme="majorHAnsi" w:cstheme="majorHAnsi"/>
          <w:sz w:val="22"/>
          <w:szCs w:val="22"/>
          <w:lang w:val="fr-CA"/>
        </w:rPr>
        <w:t>Vous pourriez prendre le temps de dire quelque chose comme ceci : « Aujourd’hui, nous avons parlé des missions et d’être à l’écoute de l’invitation de Dieu à aller jusqu’aux extrémités de la terre. Nous croyons que Jésus parle aux enfants, et peut-être que ce matin, Jésus te parle au sujet des missions</w:t>
      </w:r>
      <w:r w:rsidR="00536AFB">
        <w:rPr>
          <w:rFonts w:asciiTheme="majorHAnsi" w:hAnsiTheme="majorHAnsi" w:cstheme="majorHAnsi"/>
          <w:sz w:val="22"/>
          <w:szCs w:val="22"/>
          <w:lang w:val="fr-CA"/>
        </w:rPr>
        <w:t xml:space="preserve">, ou t’appelle à aider les missions. Si c’est le cas, n’aie pas peur mais écris-le! Parle à tes parents ou à ceux qui prennent soin de toi de ce que tu penses. Et tu peux déjà commencer aujourd’hui en suivant ces étapes : </w:t>
      </w:r>
      <w:r w:rsidR="00556D35">
        <w:rPr>
          <w:rFonts w:asciiTheme="majorHAnsi" w:hAnsiTheme="majorHAnsi" w:cstheme="majorHAnsi"/>
          <w:i/>
          <w:sz w:val="22"/>
          <w:szCs w:val="22"/>
          <w:lang w:val="fr-CA"/>
        </w:rPr>
        <w:t>Savoir</w:t>
      </w:r>
      <w:r w:rsidR="00536AFB">
        <w:rPr>
          <w:rFonts w:asciiTheme="majorHAnsi" w:hAnsiTheme="majorHAnsi" w:cstheme="majorHAnsi"/>
          <w:sz w:val="22"/>
          <w:szCs w:val="22"/>
          <w:lang w:val="fr-CA"/>
        </w:rPr>
        <w:t xml:space="preserve">, </w:t>
      </w:r>
      <w:r w:rsidR="00536AFB" w:rsidRPr="00536AFB">
        <w:rPr>
          <w:rFonts w:asciiTheme="majorHAnsi" w:hAnsiTheme="majorHAnsi" w:cstheme="majorHAnsi"/>
          <w:i/>
          <w:sz w:val="22"/>
          <w:szCs w:val="22"/>
          <w:lang w:val="fr-CA"/>
        </w:rPr>
        <w:t>Prier</w:t>
      </w:r>
      <w:r w:rsidR="00536AFB">
        <w:rPr>
          <w:rFonts w:asciiTheme="majorHAnsi" w:hAnsiTheme="majorHAnsi" w:cstheme="majorHAnsi"/>
          <w:sz w:val="22"/>
          <w:szCs w:val="22"/>
          <w:lang w:val="fr-CA"/>
        </w:rPr>
        <w:t xml:space="preserve"> et </w:t>
      </w:r>
      <w:r w:rsidR="00536AFB" w:rsidRPr="00536AFB">
        <w:rPr>
          <w:rFonts w:asciiTheme="majorHAnsi" w:hAnsiTheme="majorHAnsi" w:cstheme="majorHAnsi"/>
          <w:i/>
          <w:sz w:val="22"/>
          <w:szCs w:val="22"/>
          <w:lang w:val="fr-CA"/>
        </w:rPr>
        <w:t>Donner</w:t>
      </w:r>
      <w:r w:rsidR="00536AFB">
        <w:rPr>
          <w:rFonts w:asciiTheme="majorHAnsi" w:hAnsiTheme="majorHAnsi" w:cstheme="majorHAnsi"/>
          <w:sz w:val="22"/>
          <w:szCs w:val="22"/>
          <w:lang w:val="fr-CA"/>
        </w:rPr>
        <w:t xml:space="preserve">. Et quand tu seras assez grand, tu pourras aussi </w:t>
      </w:r>
      <w:r w:rsidR="00536AFB" w:rsidRPr="00536AFB">
        <w:rPr>
          <w:rFonts w:asciiTheme="majorHAnsi" w:hAnsiTheme="majorHAnsi" w:cstheme="majorHAnsi"/>
          <w:i/>
          <w:sz w:val="22"/>
          <w:szCs w:val="22"/>
          <w:lang w:val="fr-CA"/>
        </w:rPr>
        <w:t>Aller</w:t>
      </w:r>
      <w:r w:rsidR="00536AFB">
        <w:rPr>
          <w:rFonts w:asciiTheme="majorHAnsi" w:hAnsiTheme="majorHAnsi" w:cstheme="majorHAnsi"/>
          <w:sz w:val="22"/>
          <w:szCs w:val="22"/>
          <w:lang w:val="fr-CA"/>
        </w:rPr>
        <w:t>!</w:t>
      </w:r>
    </w:p>
    <w:p w14:paraId="31665797" w14:textId="77777777" w:rsidR="00F85951" w:rsidRPr="00CF13D5" w:rsidRDefault="00F85951" w:rsidP="0067066E">
      <w:pPr>
        <w:ind w:left="720"/>
        <w:rPr>
          <w:rFonts w:asciiTheme="majorHAnsi" w:hAnsiTheme="majorHAnsi" w:cstheme="majorHAnsi"/>
          <w:sz w:val="22"/>
          <w:szCs w:val="22"/>
          <w:lang w:val="fr-CA"/>
        </w:rPr>
      </w:pPr>
    </w:p>
    <w:p w14:paraId="3E3AFD91" w14:textId="77777777" w:rsidR="00F85951" w:rsidRPr="00CF13D5" w:rsidRDefault="00F85951" w:rsidP="0067066E">
      <w:pPr>
        <w:ind w:left="720"/>
        <w:rPr>
          <w:rFonts w:asciiTheme="majorHAnsi" w:hAnsiTheme="majorHAnsi" w:cstheme="majorHAnsi"/>
          <w:sz w:val="22"/>
          <w:szCs w:val="22"/>
          <w:lang w:val="fr-CA"/>
        </w:rPr>
      </w:pPr>
    </w:p>
    <w:p w14:paraId="781E88FA" w14:textId="77777777" w:rsidR="00F85951" w:rsidRPr="00CF13D5" w:rsidRDefault="00F85951" w:rsidP="00F85951">
      <w:pPr>
        <w:pStyle w:val="ListParagraph"/>
        <w:numPr>
          <w:ilvl w:val="0"/>
          <w:numId w:val="24"/>
        </w:numPr>
        <w:rPr>
          <w:rFonts w:asciiTheme="majorHAnsi" w:hAnsiTheme="majorHAnsi" w:cstheme="majorHAnsi"/>
          <w:b/>
          <w:sz w:val="22"/>
          <w:szCs w:val="22"/>
          <w:u w:val="single"/>
          <w:lang w:val="fr-CA"/>
        </w:rPr>
      </w:pPr>
      <w:r w:rsidRPr="00CF13D5">
        <w:rPr>
          <w:rFonts w:asciiTheme="majorHAnsi" w:hAnsiTheme="majorHAnsi" w:cstheme="majorHAnsi"/>
          <w:b/>
          <w:sz w:val="22"/>
          <w:szCs w:val="22"/>
          <w:u w:val="single"/>
          <w:lang w:val="fr-CA"/>
        </w:rPr>
        <w:t>A</w:t>
      </w:r>
      <w:r w:rsidR="00536AFB">
        <w:rPr>
          <w:rFonts w:asciiTheme="majorHAnsi" w:hAnsiTheme="majorHAnsi" w:cstheme="majorHAnsi"/>
          <w:b/>
          <w:sz w:val="22"/>
          <w:szCs w:val="22"/>
          <w:u w:val="single"/>
          <w:lang w:val="fr-CA"/>
        </w:rPr>
        <w:t>ctivité d’a</w:t>
      </w:r>
      <w:r w:rsidRPr="00CF13D5">
        <w:rPr>
          <w:rFonts w:asciiTheme="majorHAnsi" w:hAnsiTheme="majorHAnsi" w:cstheme="majorHAnsi"/>
          <w:b/>
          <w:sz w:val="22"/>
          <w:szCs w:val="22"/>
          <w:u w:val="single"/>
          <w:lang w:val="fr-CA"/>
        </w:rPr>
        <w:t xml:space="preserve">pplication </w:t>
      </w:r>
    </w:p>
    <w:p w14:paraId="4679CED7" w14:textId="77777777" w:rsidR="00275380" w:rsidRPr="00CF13D5" w:rsidRDefault="00275380" w:rsidP="00275380">
      <w:pPr>
        <w:pStyle w:val="ListParagraph"/>
        <w:rPr>
          <w:rFonts w:asciiTheme="majorHAnsi" w:hAnsiTheme="majorHAnsi" w:cstheme="majorHAnsi"/>
          <w:b/>
          <w:sz w:val="22"/>
          <w:szCs w:val="22"/>
          <w:u w:val="single"/>
          <w:lang w:val="fr-CA"/>
        </w:rPr>
      </w:pPr>
    </w:p>
    <w:p w14:paraId="4A00D6DC" w14:textId="77777777" w:rsidR="00F85951" w:rsidRPr="00CF13D5" w:rsidRDefault="00536AFB" w:rsidP="00F85951">
      <w:pPr>
        <w:ind w:left="720"/>
        <w:rPr>
          <w:rFonts w:asciiTheme="majorHAnsi" w:hAnsiTheme="majorHAnsi" w:cstheme="majorHAnsi"/>
          <w:sz w:val="22"/>
          <w:szCs w:val="22"/>
          <w:lang w:val="fr-CA"/>
        </w:rPr>
      </w:pPr>
      <w:r>
        <w:rPr>
          <w:rFonts w:asciiTheme="majorHAnsi" w:hAnsiTheme="majorHAnsi" w:cstheme="majorHAnsi"/>
          <w:sz w:val="22"/>
          <w:szCs w:val="22"/>
          <w:lang w:val="fr-CA"/>
        </w:rPr>
        <w:t>Nous n’apprenons pas seulement en écoutant! Nous apprenons par l’expérience! Voici quelques idées pour amener vos enfants à apprendre à un autre niveau!</w:t>
      </w:r>
    </w:p>
    <w:p w14:paraId="1D3F9E13" w14:textId="77777777" w:rsidR="00F85951" w:rsidRPr="00CF13D5" w:rsidRDefault="00F85951" w:rsidP="00F85951">
      <w:pPr>
        <w:ind w:left="720"/>
        <w:rPr>
          <w:rFonts w:asciiTheme="majorHAnsi" w:hAnsiTheme="majorHAnsi" w:cstheme="majorHAnsi"/>
          <w:sz w:val="22"/>
          <w:szCs w:val="22"/>
          <w:lang w:val="fr-CA"/>
        </w:rPr>
      </w:pPr>
    </w:p>
    <w:p w14:paraId="2CA004D0" w14:textId="77777777" w:rsidR="00F85951" w:rsidRPr="00CF13D5" w:rsidRDefault="00536AFB" w:rsidP="00F85951">
      <w:pPr>
        <w:pStyle w:val="ListParagraph"/>
        <w:numPr>
          <w:ilvl w:val="1"/>
          <w:numId w:val="24"/>
        </w:numPr>
        <w:rPr>
          <w:rFonts w:asciiTheme="majorHAnsi" w:hAnsiTheme="majorHAnsi" w:cstheme="majorHAnsi"/>
          <w:sz w:val="22"/>
          <w:szCs w:val="22"/>
          <w:lang w:val="fr-CA"/>
        </w:rPr>
      </w:pPr>
      <w:r>
        <w:rPr>
          <w:rFonts w:asciiTheme="majorHAnsi" w:hAnsiTheme="majorHAnsi" w:cstheme="majorHAnsi"/>
          <w:b/>
          <w:i/>
          <w:sz w:val="22"/>
          <w:szCs w:val="22"/>
          <w:lang w:val="fr-CA"/>
        </w:rPr>
        <w:t>Goûter</w:t>
      </w:r>
      <w:r w:rsidR="00F85951" w:rsidRPr="00CF13D5">
        <w:rPr>
          <w:rFonts w:asciiTheme="majorHAnsi" w:hAnsiTheme="majorHAnsi" w:cstheme="majorHAnsi"/>
          <w:sz w:val="22"/>
          <w:szCs w:val="22"/>
          <w:lang w:val="fr-CA"/>
        </w:rPr>
        <w:t xml:space="preserve"> </w:t>
      </w:r>
      <w:r w:rsidR="00401186" w:rsidRPr="00CF13D5">
        <w:rPr>
          <w:rFonts w:asciiTheme="majorHAnsi" w:hAnsiTheme="majorHAnsi" w:cstheme="majorHAnsi"/>
          <w:sz w:val="22"/>
          <w:szCs w:val="22"/>
          <w:lang w:val="fr-CA"/>
        </w:rPr>
        <w:t>–</w:t>
      </w:r>
      <w:r w:rsidR="00F85951" w:rsidRPr="00CF13D5">
        <w:rPr>
          <w:rFonts w:asciiTheme="majorHAnsi" w:hAnsiTheme="majorHAnsi" w:cstheme="majorHAnsi"/>
          <w:sz w:val="22"/>
          <w:szCs w:val="22"/>
          <w:lang w:val="fr-CA"/>
        </w:rPr>
        <w:t xml:space="preserve"> </w:t>
      </w:r>
      <w:r>
        <w:rPr>
          <w:rFonts w:asciiTheme="majorHAnsi" w:hAnsiTheme="majorHAnsi" w:cstheme="majorHAnsi"/>
          <w:sz w:val="22"/>
          <w:szCs w:val="22"/>
          <w:lang w:val="fr-CA"/>
        </w:rPr>
        <w:t>Chaque pays a des aliments et des saveurs qui lui sont propres. Vous pourriez préparer une table de dégustation où les enfants pourraient goûter un ou deux de ces aliments. (N’oubliez pas de tenir compte des allergies alimentaires!)</w:t>
      </w:r>
    </w:p>
    <w:p w14:paraId="11E56519" w14:textId="77777777" w:rsidR="00401186" w:rsidRPr="00CF13D5" w:rsidRDefault="00536AFB" w:rsidP="00F85951">
      <w:pPr>
        <w:pStyle w:val="ListParagraph"/>
        <w:numPr>
          <w:ilvl w:val="1"/>
          <w:numId w:val="24"/>
        </w:numPr>
        <w:rPr>
          <w:rFonts w:asciiTheme="majorHAnsi" w:hAnsiTheme="majorHAnsi" w:cstheme="majorHAnsi"/>
          <w:sz w:val="22"/>
          <w:szCs w:val="22"/>
          <w:lang w:val="fr-CA"/>
        </w:rPr>
      </w:pPr>
      <w:r>
        <w:rPr>
          <w:rFonts w:asciiTheme="majorHAnsi" w:hAnsiTheme="majorHAnsi" w:cstheme="majorHAnsi"/>
          <w:b/>
          <w:i/>
          <w:sz w:val="22"/>
          <w:szCs w:val="22"/>
          <w:lang w:val="fr-CA"/>
        </w:rPr>
        <w:t>Chanter</w:t>
      </w:r>
      <w:r w:rsidR="00401186" w:rsidRPr="00CF13D5">
        <w:rPr>
          <w:rFonts w:asciiTheme="majorHAnsi" w:hAnsiTheme="majorHAnsi" w:cstheme="majorHAnsi"/>
          <w:b/>
          <w:i/>
          <w:sz w:val="22"/>
          <w:szCs w:val="22"/>
          <w:lang w:val="fr-CA"/>
        </w:rPr>
        <w:t xml:space="preserve"> </w:t>
      </w:r>
      <w:r w:rsidR="00401186" w:rsidRPr="00CF13D5">
        <w:rPr>
          <w:rFonts w:asciiTheme="majorHAnsi" w:hAnsiTheme="majorHAnsi" w:cstheme="majorHAnsi"/>
          <w:sz w:val="22"/>
          <w:szCs w:val="22"/>
          <w:lang w:val="fr-CA"/>
        </w:rPr>
        <w:t xml:space="preserve">– </w:t>
      </w:r>
      <w:r>
        <w:rPr>
          <w:rFonts w:asciiTheme="majorHAnsi" w:hAnsiTheme="majorHAnsi" w:cstheme="majorHAnsi"/>
          <w:sz w:val="22"/>
          <w:szCs w:val="22"/>
          <w:lang w:val="fr-CA"/>
        </w:rPr>
        <w:t>Les enfants pourraient apprendre un refrain ou un chant dans la langue que parle le peuple que sert le missionnaire. Cela pourrait se faire sur plusieurs dimanches, et si cela fonctionne, les enfants pourraient chanter ce chant devant toute l’assemblée.</w:t>
      </w:r>
      <w:r w:rsidR="00401186" w:rsidRPr="00CF13D5">
        <w:rPr>
          <w:rFonts w:asciiTheme="majorHAnsi" w:hAnsiTheme="majorHAnsi" w:cstheme="majorHAnsi"/>
          <w:sz w:val="22"/>
          <w:szCs w:val="22"/>
          <w:lang w:val="fr-CA"/>
        </w:rPr>
        <w:t xml:space="preserve"> </w:t>
      </w:r>
    </w:p>
    <w:p w14:paraId="28643924" w14:textId="77777777" w:rsidR="00401186" w:rsidRPr="00536AFB" w:rsidRDefault="00536AFB" w:rsidP="00536AFB">
      <w:pPr>
        <w:pStyle w:val="ListParagraph"/>
        <w:numPr>
          <w:ilvl w:val="1"/>
          <w:numId w:val="24"/>
        </w:numPr>
        <w:rPr>
          <w:rFonts w:asciiTheme="majorHAnsi" w:hAnsiTheme="majorHAnsi" w:cstheme="majorHAnsi"/>
          <w:sz w:val="22"/>
          <w:szCs w:val="22"/>
          <w:lang w:val="fr-CA"/>
        </w:rPr>
      </w:pPr>
      <w:r>
        <w:rPr>
          <w:rFonts w:asciiTheme="majorHAnsi" w:hAnsiTheme="majorHAnsi" w:cstheme="majorHAnsi"/>
          <w:b/>
          <w:i/>
          <w:sz w:val="22"/>
          <w:szCs w:val="22"/>
          <w:lang w:val="fr-CA"/>
        </w:rPr>
        <w:t>Langu</w:t>
      </w:r>
      <w:r w:rsidR="00401186" w:rsidRPr="00CF13D5">
        <w:rPr>
          <w:rFonts w:asciiTheme="majorHAnsi" w:hAnsiTheme="majorHAnsi" w:cstheme="majorHAnsi"/>
          <w:b/>
          <w:i/>
          <w:sz w:val="22"/>
          <w:szCs w:val="22"/>
          <w:lang w:val="fr-CA"/>
        </w:rPr>
        <w:t>e</w:t>
      </w:r>
      <w:r w:rsidR="00401186" w:rsidRPr="00CF13D5">
        <w:rPr>
          <w:rFonts w:asciiTheme="majorHAnsi" w:hAnsiTheme="majorHAnsi" w:cstheme="majorHAnsi"/>
          <w:sz w:val="22"/>
          <w:szCs w:val="22"/>
          <w:lang w:val="fr-CA"/>
        </w:rPr>
        <w:t xml:space="preserve"> – </w:t>
      </w:r>
      <w:r>
        <w:rPr>
          <w:rFonts w:asciiTheme="majorHAnsi" w:hAnsiTheme="majorHAnsi" w:cstheme="majorHAnsi"/>
          <w:sz w:val="22"/>
          <w:szCs w:val="22"/>
          <w:lang w:val="fr-CA"/>
        </w:rPr>
        <w:t xml:space="preserve">Les enfants pourraient apprendre une phrase ou un verset biblique dans la langue du peuple que sert l’ouvrier international. Cela pourrait être très amusant. Si vous manquez de temps, le simple fait d’apprendre à dire </w:t>
      </w:r>
      <w:r>
        <w:rPr>
          <w:rFonts w:asciiTheme="majorHAnsi" w:hAnsiTheme="majorHAnsi" w:cstheme="majorHAnsi"/>
          <w:sz w:val="22"/>
          <w:szCs w:val="22"/>
          <w:lang w:val="fr-CA"/>
        </w:rPr>
        <w:lastRenderedPageBreak/>
        <w:t>« Bonjour » ou « Au revoir » vaut la peine pour aider les enfants à connecter avec la présentation.</w:t>
      </w:r>
    </w:p>
    <w:p w14:paraId="27F0D161" w14:textId="77777777" w:rsidR="00401186" w:rsidRPr="00CF13D5" w:rsidRDefault="00401186" w:rsidP="00F85951">
      <w:pPr>
        <w:pStyle w:val="ListParagraph"/>
        <w:numPr>
          <w:ilvl w:val="1"/>
          <w:numId w:val="24"/>
        </w:numPr>
        <w:rPr>
          <w:rFonts w:asciiTheme="majorHAnsi" w:hAnsiTheme="majorHAnsi" w:cstheme="majorHAnsi"/>
          <w:sz w:val="22"/>
          <w:szCs w:val="22"/>
          <w:lang w:val="fr-CA"/>
        </w:rPr>
      </w:pPr>
      <w:r w:rsidRPr="00CF13D5">
        <w:rPr>
          <w:rFonts w:asciiTheme="majorHAnsi" w:hAnsiTheme="majorHAnsi" w:cstheme="majorHAnsi"/>
          <w:b/>
          <w:i/>
          <w:sz w:val="22"/>
          <w:szCs w:val="22"/>
          <w:lang w:val="fr-CA"/>
        </w:rPr>
        <w:t>T</w:t>
      </w:r>
      <w:r w:rsidR="00536AFB">
        <w:rPr>
          <w:rFonts w:asciiTheme="majorHAnsi" w:hAnsiTheme="majorHAnsi" w:cstheme="majorHAnsi"/>
          <w:b/>
          <w:i/>
          <w:sz w:val="22"/>
          <w:szCs w:val="22"/>
          <w:lang w:val="fr-CA"/>
        </w:rPr>
        <w:t>résors t</w:t>
      </w:r>
      <w:r w:rsidRPr="00CF13D5">
        <w:rPr>
          <w:rFonts w:asciiTheme="majorHAnsi" w:hAnsiTheme="majorHAnsi" w:cstheme="majorHAnsi"/>
          <w:b/>
          <w:i/>
          <w:sz w:val="22"/>
          <w:szCs w:val="22"/>
          <w:lang w:val="fr-CA"/>
        </w:rPr>
        <w:t>actile</w:t>
      </w:r>
      <w:r w:rsidR="00536AFB">
        <w:rPr>
          <w:rFonts w:asciiTheme="majorHAnsi" w:hAnsiTheme="majorHAnsi" w:cstheme="majorHAnsi"/>
          <w:b/>
          <w:i/>
          <w:sz w:val="22"/>
          <w:szCs w:val="22"/>
          <w:lang w:val="fr-CA"/>
        </w:rPr>
        <w:t>s</w:t>
      </w:r>
      <w:r w:rsidRPr="00CF13D5">
        <w:rPr>
          <w:rFonts w:asciiTheme="majorHAnsi" w:hAnsiTheme="majorHAnsi" w:cstheme="majorHAnsi"/>
          <w:sz w:val="22"/>
          <w:szCs w:val="22"/>
          <w:lang w:val="fr-CA"/>
        </w:rPr>
        <w:t xml:space="preserve"> – </w:t>
      </w:r>
      <w:r w:rsidR="00536AFB">
        <w:rPr>
          <w:rFonts w:asciiTheme="majorHAnsi" w:hAnsiTheme="majorHAnsi" w:cstheme="majorHAnsi"/>
          <w:sz w:val="22"/>
          <w:szCs w:val="22"/>
          <w:lang w:val="fr-CA"/>
        </w:rPr>
        <w:t>Je me souviens encore comment, alors que j’étais enfant, j’ai pu toucher des œuvres artisanales et d’autres trésors que nos missionnaires avaient amenés avec eux lors de leur présentation. Il y avait quelque chose qui m’attirait vers la table à l’avant de l’église sur laquelle ces objets étaient placés lors de ces présentations; j’étais impatient</w:t>
      </w:r>
      <w:r w:rsidR="00DE162D">
        <w:rPr>
          <w:rFonts w:asciiTheme="majorHAnsi" w:hAnsiTheme="majorHAnsi" w:cstheme="majorHAnsi"/>
          <w:sz w:val="22"/>
          <w:szCs w:val="22"/>
          <w:lang w:val="fr-CA"/>
        </w:rPr>
        <w:t>e</w:t>
      </w:r>
      <w:r w:rsidR="00536AFB">
        <w:rPr>
          <w:rFonts w:asciiTheme="majorHAnsi" w:hAnsiTheme="majorHAnsi" w:cstheme="majorHAnsi"/>
          <w:sz w:val="22"/>
          <w:szCs w:val="22"/>
          <w:lang w:val="fr-CA"/>
        </w:rPr>
        <w:t xml:space="preserve"> que la réunion termine pour que je puisse m’avancer et les voir tous de près!</w:t>
      </w:r>
      <w:r w:rsidRPr="00CF13D5">
        <w:rPr>
          <w:rFonts w:asciiTheme="majorHAnsi" w:hAnsiTheme="majorHAnsi" w:cstheme="majorHAnsi"/>
          <w:sz w:val="22"/>
          <w:szCs w:val="22"/>
          <w:lang w:val="fr-CA"/>
        </w:rPr>
        <w:t xml:space="preserve"> </w:t>
      </w:r>
    </w:p>
    <w:p w14:paraId="5C9D2BA9" w14:textId="77777777" w:rsidR="00275380" w:rsidRPr="00CF13D5" w:rsidRDefault="00275380" w:rsidP="00275380">
      <w:pPr>
        <w:pStyle w:val="ListParagraph"/>
        <w:ind w:left="1440"/>
        <w:rPr>
          <w:rFonts w:asciiTheme="majorHAnsi" w:hAnsiTheme="majorHAnsi" w:cstheme="majorHAnsi"/>
          <w:sz w:val="22"/>
          <w:szCs w:val="22"/>
          <w:lang w:val="fr-CA"/>
        </w:rPr>
      </w:pPr>
    </w:p>
    <w:p w14:paraId="14A0DFCB" w14:textId="77777777" w:rsidR="00275380" w:rsidRPr="00CF13D5" w:rsidRDefault="00536AFB" w:rsidP="00275380">
      <w:pPr>
        <w:pStyle w:val="ListParagraph"/>
        <w:numPr>
          <w:ilvl w:val="0"/>
          <w:numId w:val="24"/>
        </w:numPr>
        <w:rPr>
          <w:rFonts w:asciiTheme="majorHAnsi" w:hAnsiTheme="majorHAnsi" w:cstheme="majorHAnsi"/>
          <w:b/>
          <w:sz w:val="22"/>
          <w:szCs w:val="22"/>
          <w:u w:val="single"/>
          <w:lang w:val="fr-CA"/>
        </w:rPr>
      </w:pPr>
      <w:r>
        <w:rPr>
          <w:rFonts w:asciiTheme="majorHAnsi" w:hAnsiTheme="majorHAnsi" w:cstheme="majorHAnsi"/>
          <w:b/>
          <w:sz w:val="22"/>
          <w:szCs w:val="22"/>
          <w:u w:val="single"/>
          <w:lang w:val="fr-CA"/>
        </w:rPr>
        <w:t>Souvenez-vous et révisez</w:t>
      </w:r>
    </w:p>
    <w:p w14:paraId="7AB629B6" w14:textId="77777777" w:rsidR="00275380" w:rsidRPr="00CF13D5" w:rsidRDefault="00275380" w:rsidP="00275380">
      <w:pPr>
        <w:ind w:left="720"/>
        <w:rPr>
          <w:rFonts w:asciiTheme="majorHAnsi" w:hAnsiTheme="majorHAnsi" w:cstheme="majorHAnsi"/>
          <w:sz w:val="22"/>
          <w:szCs w:val="22"/>
          <w:lang w:val="fr-CA"/>
        </w:rPr>
      </w:pPr>
    </w:p>
    <w:p w14:paraId="396B2972" w14:textId="77777777" w:rsidR="00275380" w:rsidRPr="00CF13D5" w:rsidRDefault="00DE162D" w:rsidP="00275380">
      <w:pPr>
        <w:ind w:left="720"/>
        <w:rPr>
          <w:rFonts w:asciiTheme="majorHAnsi" w:hAnsiTheme="majorHAnsi" w:cstheme="majorHAnsi"/>
          <w:sz w:val="22"/>
          <w:szCs w:val="22"/>
          <w:lang w:val="fr-CA"/>
        </w:rPr>
      </w:pPr>
      <w:r>
        <w:rPr>
          <w:rFonts w:asciiTheme="majorHAnsi" w:hAnsiTheme="majorHAnsi" w:cstheme="majorHAnsi"/>
          <w:sz w:val="22"/>
          <w:szCs w:val="22"/>
          <w:lang w:val="fr-CA"/>
        </w:rPr>
        <w:t>Les dimanches qui suivent, continuez de placer les missions devant les enfants. Faites un suivi sur la mémorisation de Actes 1.8, rechantez le chant, priez de nouveau pour l’ouvrier international ou répétez les mots appris dans sa langue. Toutes ces activités aideront les enfants à se souvenir d’un élément clé de notre foi chrétienne</w:t>
      </w:r>
      <w:r w:rsidR="00275380" w:rsidRPr="00CF13D5">
        <w:rPr>
          <w:rFonts w:asciiTheme="majorHAnsi" w:hAnsiTheme="majorHAnsi" w:cstheme="majorHAnsi"/>
          <w:sz w:val="22"/>
          <w:szCs w:val="22"/>
          <w:lang w:val="fr-CA"/>
        </w:rPr>
        <w:t>.</w:t>
      </w:r>
    </w:p>
    <w:p w14:paraId="5F21DDD8" w14:textId="77777777" w:rsidR="00275380" w:rsidRPr="00CF13D5" w:rsidRDefault="00275380" w:rsidP="00275380">
      <w:pPr>
        <w:ind w:left="720"/>
        <w:rPr>
          <w:rFonts w:asciiTheme="majorHAnsi" w:hAnsiTheme="majorHAnsi" w:cstheme="majorHAnsi"/>
          <w:sz w:val="22"/>
          <w:szCs w:val="22"/>
          <w:lang w:val="fr-CA"/>
        </w:rPr>
      </w:pPr>
    </w:p>
    <w:p w14:paraId="314882BC" w14:textId="77777777" w:rsidR="00275380" w:rsidRPr="00CF13D5" w:rsidRDefault="00DE162D" w:rsidP="00275380">
      <w:pPr>
        <w:ind w:left="720"/>
        <w:rPr>
          <w:rFonts w:asciiTheme="majorHAnsi" w:hAnsiTheme="majorHAnsi" w:cstheme="majorHAnsi"/>
          <w:sz w:val="22"/>
          <w:szCs w:val="22"/>
          <w:lang w:val="fr-CA"/>
        </w:rPr>
      </w:pPr>
      <w:r>
        <w:rPr>
          <w:rFonts w:asciiTheme="majorHAnsi" w:hAnsiTheme="majorHAnsi" w:cstheme="majorHAnsi"/>
          <w:sz w:val="22"/>
          <w:szCs w:val="22"/>
          <w:lang w:val="fr-CA"/>
        </w:rPr>
        <w:t>Demandez aux enfants quelques dimanches plus tard si Dieu a parlé à leur cœur concernant les missions et faites un suivi avec eux. Quelle formidable opportunité d’en faire des disciples</w:t>
      </w:r>
      <w:r w:rsidR="00275380" w:rsidRPr="00CF13D5">
        <w:rPr>
          <w:rFonts w:asciiTheme="majorHAnsi" w:hAnsiTheme="majorHAnsi" w:cstheme="majorHAnsi"/>
          <w:sz w:val="22"/>
          <w:szCs w:val="22"/>
          <w:lang w:val="fr-CA"/>
        </w:rPr>
        <w:t>!</w:t>
      </w:r>
    </w:p>
    <w:p w14:paraId="45CC22EA" w14:textId="77777777" w:rsidR="00275380" w:rsidRPr="00CF13D5" w:rsidRDefault="00275380" w:rsidP="00275380">
      <w:pPr>
        <w:ind w:left="720"/>
        <w:rPr>
          <w:rFonts w:asciiTheme="majorHAnsi" w:hAnsiTheme="majorHAnsi" w:cstheme="majorHAnsi"/>
          <w:sz w:val="22"/>
          <w:szCs w:val="22"/>
          <w:lang w:val="fr-CA"/>
        </w:rPr>
      </w:pPr>
    </w:p>
    <w:p w14:paraId="436442D3" w14:textId="77777777" w:rsidR="00275380" w:rsidRPr="00CF13D5" w:rsidRDefault="00DE162D" w:rsidP="00275380">
      <w:pPr>
        <w:pBdr>
          <w:top w:val="single" w:sz="4" w:space="1" w:color="auto"/>
          <w:left w:val="single" w:sz="4" w:space="4" w:color="auto"/>
          <w:bottom w:val="single" w:sz="4" w:space="1" w:color="auto"/>
          <w:right w:val="single" w:sz="4" w:space="4" w:color="auto"/>
        </w:pBdr>
        <w:ind w:left="720"/>
        <w:rPr>
          <w:rFonts w:asciiTheme="majorHAnsi" w:hAnsiTheme="majorHAnsi" w:cstheme="majorHAnsi"/>
          <w:sz w:val="22"/>
          <w:szCs w:val="22"/>
          <w:lang w:val="fr-CA"/>
        </w:rPr>
      </w:pPr>
      <w:r>
        <w:rPr>
          <w:rFonts w:asciiTheme="majorHAnsi" w:hAnsiTheme="majorHAnsi" w:cstheme="majorHAnsi"/>
          <w:sz w:val="22"/>
          <w:szCs w:val="22"/>
          <w:lang w:val="fr-CA"/>
        </w:rPr>
        <w:t>Votre église soutient probablement plus d’un ouvrier international. Sentez-vous libre d’utiliser ce modèle plusieurs fois! En vous impliquant ainsi avec plus d’u ouvrier international, cela ne pourra qu’accroître l’impact missionnaire sur votre ministère parmi les enfants. Nous vous promettons que vous ne le regretterez pas!</w:t>
      </w:r>
      <w:r w:rsidR="00275380" w:rsidRPr="00CF13D5">
        <w:rPr>
          <w:rFonts w:asciiTheme="majorHAnsi" w:hAnsiTheme="majorHAnsi" w:cstheme="majorHAnsi"/>
          <w:sz w:val="22"/>
          <w:szCs w:val="22"/>
          <w:lang w:val="fr-CA"/>
        </w:rPr>
        <w:t xml:space="preserve"> </w:t>
      </w:r>
    </w:p>
    <w:p w14:paraId="78646DFE" w14:textId="77777777" w:rsidR="00265C68" w:rsidRPr="00CF13D5" w:rsidRDefault="00265C68" w:rsidP="00401910">
      <w:pPr>
        <w:rPr>
          <w:rFonts w:asciiTheme="majorHAnsi" w:hAnsiTheme="majorHAnsi" w:cstheme="majorHAnsi"/>
          <w:b/>
          <w:sz w:val="22"/>
          <w:szCs w:val="22"/>
          <w:u w:val="single"/>
          <w:lang w:val="fr-CA"/>
        </w:rPr>
      </w:pPr>
    </w:p>
    <w:p w14:paraId="3FDCA535" w14:textId="77777777" w:rsidR="00265C68" w:rsidRPr="00CF13D5" w:rsidRDefault="00265C68" w:rsidP="00401910">
      <w:pPr>
        <w:rPr>
          <w:rFonts w:asciiTheme="majorHAnsi" w:hAnsiTheme="majorHAnsi" w:cstheme="majorHAnsi"/>
          <w:b/>
          <w:sz w:val="22"/>
          <w:szCs w:val="22"/>
          <w:u w:val="single"/>
          <w:lang w:val="fr-CA"/>
        </w:rPr>
      </w:pPr>
    </w:p>
    <w:p w14:paraId="0EBAA684" w14:textId="77777777" w:rsidR="00C53505" w:rsidRPr="00CF13D5" w:rsidRDefault="00DE162D" w:rsidP="00401910">
      <w:pPr>
        <w:rPr>
          <w:rFonts w:asciiTheme="majorHAnsi" w:hAnsiTheme="majorHAnsi" w:cstheme="majorHAnsi"/>
          <w:b/>
          <w:sz w:val="22"/>
          <w:szCs w:val="22"/>
          <w:u w:val="single"/>
          <w:lang w:val="fr-CA"/>
        </w:rPr>
      </w:pPr>
      <w:r>
        <w:rPr>
          <w:rFonts w:asciiTheme="majorHAnsi" w:hAnsiTheme="majorHAnsi" w:cstheme="majorHAnsi"/>
          <w:b/>
          <w:sz w:val="22"/>
          <w:szCs w:val="22"/>
          <w:u w:val="single"/>
          <w:lang w:val="fr-CA"/>
        </w:rPr>
        <w:t>Merci</w:t>
      </w:r>
      <w:r w:rsidR="00401910" w:rsidRPr="00CF13D5">
        <w:rPr>
          <w:rFonts w:asciiTheme="majorHAnsi" w:hAnsiTheme="majorHAnsi" w:cstheme="majorHAnsi"/>
          <w:b/>
          <w:sz w:val="22"/>
          <w:szCs w:val="22"/>
          <w:u w:val="single"/>
          <w:lang w:val="fr-CA"/>
        </w:rPr>
        <w:t>!</w:t>
      </w:r>
    </w:p>
    <w:p w14:paraId="2992DBA3" w14:textId="77777777" w:rsidR="00401910" w:rsidRPr="00CF13D5" w:rsidRDefault="00401910" w:rsidP="00401910">
      <w:pPr>
        <w:rPr>
          <w:rFonts w:asciiTheme="majorHAnsi" w:hAnsiTheme="majorHAnsi" w:cstheme="majorHAnsi"/>
          <w:sz w:val="22"/>
          <w:szCs w:val="22"/>
          <w:lang w:val="fr-CA"/>
        </w:rPr>
      </w:pPr>
    </w:p>
    <w:p w14:paraId="0200D336" w14:textId="77777777" w:rsidR="00401910" w:rsidRPr="00CF13D5" w:rsidRDefault="00DE162D" w:rsidP="00401910">
      <w:pPr>
        <w:rPr>
          <w:rFonts w:asciiTheme="majorHAnsi" w:hAnsiTheme="majorHAnsi" w:cstheme="majorHAnsi"/>
          <w:sz w:val="22"/>
          <w:szCs w:val="22"/>
          <w:lang w:val="fr-CA"/>
        </w:rPr>
      </w:pPr>
      <w:r>
        <w:rPr>
          <w:rFonts w:asciiTheme="majorHAnsi" w:hAnsiTheme="majorHAnsi" w:cstheme="majorHAnsi"/>
          <w:sz w:val="22"/>
          <w:szCs w:val="22"/>
          <w:lang w:val="fr-CA"/>
        </w:rPr>
        <w:t>Nous espérons que ce modèle vous sera utile et servira d’étincelle pour des idées créatives vous permettant de communiquer aux enfants la passion de la mission de Dieu.</w:t>
      </w:r>
    </w:p>
    <w:p w14:paraId="74B36DAB" w14:textId="77777777" w:rsidR="00EB3F49" w:rsidRPr="00CF13D5" w:rsidRDefault="00EB3F49" w:rsidP="00401910">
      <w:pPr>
        <w:rPr>
          <w:rFonts w:asciiTheme="majorHAnsi" w:hAnsiTheme="majorHAnsi" w:cstheme="majorHAnsi"/>
          <w:sz w:val="22"/>
          <w:szCs w:val="22"/>
          <w:lang w:val="fr-CA"/>
        </w:rPr>
      </w:pPr>
    </w:p>
    <w:p w14:paraId="22833C06" w14:textId="77777777" w:rsidR="00EB3F49" w:rsidRPr="00CF13D5" w:rsidRDefault="00DE162D" w:rsidP="00401910">
      <w:pPr>
        <w:rPr>
          <w:rFonts w:asciiTheme="majorHAnsi" w:hAnsiTheme="majorHAnsi" w:cstheme="majorHAnsi"/>
          <w:sz w:val="22"/>
          <w:szCs w:val="22"/>
          <w:lang w:val="fr-CA"/>
        </w:rPr>
      </w:pPr>
      <w:r>
        <w:rPr>
          <w:rFonts w:asciiTheme="majorHAnsi" w:hAnsiTheme="majorHAnsi" w:cstheme="majorHAnsi"/>
          <w:sz w:val="22"/>
          <w:szCs w:val="22"/>
          <w:lang w:val="fr-CA"/>
        </w:rPr>
        <w:lastRenderedPageBreak/>
        <w:t>Si vous avez des questions ou que vous souhaitez partager quelque expérience réussie de votre ministère parmi les enfants, veuillez contacter :</w:t>
      </w:r>
    </w:p>
    <w:p w14:paraId="1FA2892C" w14:textId="77777777" w:rsidR="00EB3F49" w:rsidRPr="00CF13D5" w:rsidRDefault="004711A9" w:rsidP="00401910">
      <w:pPr>
        <w:rPr>
          <w:rFonts w:asciiTheme="majorHAnsi" w:hAnsiTheme="majorHAnsi" w:cstheme="majorHAnsi"/>
          <w:sz w:val="22"/>
          <w:szCs w:val="22"/>
          <w:lang w:val="fr-CA"/>
        </w:rPr>
      </w:pPr>
      <w:hyperlink r:id="rId12" w:history="1">
        <w:r w:rsidR="00EB3F49" w:rsidRPr="00CF13D5">
          <w:rPr>
            <w:rStyle w:val="Hyperlink"/>
            <w:rFonts w:asciiTheme="majorHAnsi" w:hAnsiTheme="majorHAnsi" w:cstheme="majorHAnsi"/>
            <w:sz w:val="22"/>
            <w:szCs w:val="22"/>
            <w:lang w:val="fr-CA"/>
          </w:rPr>
          <w:t>Jodey.Hutchings@paoc.org</w:t>
        </w:r>
      </w:hyperlink>
      <w:r w:rsidR="000F08C4" w:rsidRPr="00CF13D5">
        <w:rPr>
          <w:rStyle w:val="Hyperlink"/>
          <w:rFonts w:asciiTheme="majorHAnsi" w:hAnsiTheme="majorHAnsi" w:cstheme="majorHAnsi"/>
          <w:sz w:val="22"/>
          <w:szCs w:val="22"/>
          <w:lang w:val="fr-CA"/>
        </w:rPr>
        <w:t xml:space="preserve"> </w:t>
      </w:r>
      <w:r w:rsidR="00474326" w:rsidRPr="00CF13D5">
        <w:rPr>
          <w:rStyle w:val="Hyperlink"/>
          <w:rFonts w:asciiTheme="majorHAnsi" w:hAnsiTheme="majorHAnsi" w:cstheme="majorHAnsi"/>
          <w:sz w:val="22"/>
          <w:szCs w:val="22"/>
          <w:u w:val="none"/>
          <w:lang w:val="fr-CA"/>
        </w:rPr>
        <w:t xml:space="preserve">| 905-542-7400, </w:t>
      </w:r>
      <w:r w:rsidR="00DE162D">
        <w:rPr>
          <w:rStyle w:val="Hyperlink"/>
          <w:rFonts w:asciiTheme="majorHAnsi" w:hAnsiTheme="majorHAnsi" w:cstheme="majorHAnsi"/>
          <w:sz w:val="22"/>
          <w:szCs w:val="22"/>
          <w:u w:val="none"/>
          <w:lang w:val="fr-CA"/>
        </w:rPr>
        <w:t>poste</w:t>
      </w:r>
      <w:r w:rsidR="00474326" w:rsidRPr="00CF13D5">
        <w:rPr>
          <w:rStyle w:val="Hyperlink"/>
          <w:rFonts w:asciiTheme="majorHAnsi" w:hAnsiTheme="majorHAnsi" w:cstheme="majorHAnsi"/>
          <w:sz w:val="22"/>
          <w:szCs w:val="22"/>
          <w:u w:val="none"/>
          <w:lang w:val="fr-CA"/>
        </w:rPr>
        <w:t xml:space="preserve"> 5259</w:t>
      </w:r>
    </w:p>
    <w:p w14:paraId="39753267" w14:textId="77777777" w:rsidR="00EB3F49" w:rsidRPr="00CF13D5" w:rsidRDefault="00EB3F49" w:rsidP="00401910">
      <w:pPr>
        <w:rPr>
          <w:rFonts w:asciiTheme="majorHAnsi" w:hAnsiTheme="majorHAnsi" w:cstheme="majorHAnsi"/>
          <w:sz w:val="22"/>
          <w:szCs w:val="22"/>
          <w:lang w:val="fr-CA"/>
        </w:rPr>
      </w:pPr>
    </w:p>
    <w:p w14:paraId="601B75F4" w14:textId="77777777" w:rsidR="00DE162D" w:rsidRDefault="00EB3F49" w:rsidP="00401910">
      <w:pPr>
        <w:rPr>
          <w:rFonts w:asciiTheme="majorHAnsi" w:hAnsiTheme="majorHAnsi" w:cstheme="majorHAnsi"/>
          <w:sz w:val="22"/>
          <w:szCs w:val="22"/>
          <w:lang w:val="fr-CA"/>
        </w:rPr>
      </w:pPr>
      <w:r w:rsidRPr="00CF13D5">
        <w:rPr>
          <w:rFonts w:asciiTheme="majorHAnsi" w:hAnsiTheme="majorHAnsi" w:cstheme="majorHAnsi"/>
          <w:sz w:val="22"/>
          <w:szCs w:val="22"/>
          <w:lang w:val="fr-CA"/>
        </w:rPr>
        <w:t xml:space="preserve">Jodey </w:t>
      </w:r>
      <w:r w:rsidR="00DE162D">
        <w:rPr>
          <w:rFonts w:asciiTheme="majorHAnsi" w:hAnsiTheme="majorHAnsi" w:cstheme="majorHAnsi"/>
          <w:sz w:val="22"/>
          <w:szCs w:val="22"/>
          <w:lang w:val="fr-CA"/>
        </w:rPr>
        <w:t>travaille avec notre programme</w:t>
      </w:r>
      <w:r w:rsidRPr="00CF13D5">
        <w:rPr>
          <w:rFonts w:asciiTheme="majorHAnsi" w:hAnsiTheme="majorHAnsi" w:cstheme="majorHAnsi"/>
          <w:sz w:val="22"/>
          <w:szCs w:val="22"/>
          <w:lang w:val="fr-CA"/>
        </w:rPr>
        <w:t xml:space="preserve"> </w:t>
      </w:r>
      <w:hyperlink r:id="rId13" w:history="1">
        <w:r w:rsidR="00DE162D" w:rsidRPr="00CD232A">
          <w:rPr>
            <w:rStyle w:val="Hyperlink"/>
            <w:rFonts w:asciiTheme="majorHAnsi" w:hAnsiTheme="majorHAnsi" w:cstheme="majorHAnsi"/>
            <w:sz w:val="22"/>
            <w:szCs w:val="22"/>
            <w:lang w:val="fr-CA"/>
          </w:rPr>
          <w:t>Super Ami des Missions</w:t>
        </w:r>
      </w:hyperlink>
      <w:r w:rsidR="00DE162D">
        <w:rPr>
          <w:rFonts w:asciiTheme="majorHAnsi" w:hAnsiTheme="majorHAnsi" w:cstheme="majorHAnsi"/>
          <w:sz w:val="22"/>
          <w:szCs w:val="22"/>
          <w:lang w:val="fr-CA"/>
        </w:rPr>
        <w:t xml:space="preserve"> (SAM), et sera heureuse de vous mettre davantage en contact avec nos ressources sur les enfants et les missions.</w:t>
      </w:r>
    </w:p>
    <w:p w14:paraId="1888F7FF" w14:textId="77777777" w:rsidR="00DE162D" w:rsidRDefault="00DE162D" w:rsidP="00401910">
      <w:pPr>
        <w:rPr>
          <w:rFonts w:asciiTheme="majorHAnsi" w:hAnsiTheme="majorHAnsi" w:cstheme="majorHAnsi"/>
          <w:sz w:val="22"/>
          <w:szCs w:val="22"/>
          <w:lang w:val="fr-CA"/>
        </w:rPr>
      </w:pPr>
    </w:p>
    <w:p w14:paraId="599EA9C2" w14:textId="77777777" w:rsidR="00401910" w:rsidRPr="00CF13D5" w:rsidRDefault="00401910" w:rsidP="00401910">
      <w:pPr>
        <w:rPr>
          <w:rFonts w:asciiTheme="majorHAnsi" w:hAnsiTheme="majorHAnsi" w:cstheme="majorHAnsi"/>
          <w:sz w:val="22"/>
          <w:szCs w:val="22"/>
          <w:lang w:val="fr-CA"/>
        </w:rPr>
      </w:pPr>
    </w:p>
    <w:sectPr w:rsidR="00401910" w:rsidRPr="00CF13D5" w:rsidSect="000C382F">
      <w:type w:val="continuous"/>
      <w:pgSz w:w="8400" w:h="1190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89AFF" w14:textId="77777777" w:rsidR="00CD232A" w:rsidRDefault="00CD232A">
      <w:r>
        <w:separator/>
      </w:r>
    </w:p>
  </w:endnote>
  <w:endnote w:type="continuationSeparator" w:id="0">
    <w:p w14:paraId="7B636963" w14:textId="77777777" w:rsidR="00CD232A" w:rsidRDefault="00CD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64CA" w14:textId="77777777" w:rsidR="00CD232A" w:rsidRDefault="00CD232A" w:rsidP="00686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1865A45" w14:textId="77777777" w:rsidR="00CD232A" w:rsidRDefault="00CD232A" w:rsidP="00686A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5C0A" w14:textId="77777777" w:rsidR="00CD232A" w:rsidRPr="00675096" w:rsidRDefault="00CD232A" w:rsidP="00686A3E">
    <w:pPr>
      <w:pStyle w:val="Footer"/>
      <w:framePr w:wrap="around" w:vAnchor="text" w:hAnchor="margin" w:xAlign="right" w:y="1"/>
      <w:rPr>
        <w:rStyle w:val="PageNumber"/>
        <w:sz w:val="20"/>
        <w:szCs w:val="20"/>
      </w:rPr>
    </w:pPr>
    <w:r w:rsidRPr="00675096">
      <w:rPr>
        <w:rStyle w:val="PageNumber"/>
        <w:sz w:val="20"/>
        <w:szCs w:val="20"/>
      </w:rPr>
      <w:fldChar w:fldCharType="begin"/>
    </w:r>
    <w:r w:rsidRPr="00675096">
      <w:rPr>
        <w:rStyle w:val="PageNumber"/>
        <w:sz w:val="20"/>
        <w:szCs w:val="20"/>
      </w:rPr>
      <w:instrText xml:space="preserve">PAGE  </w:instrText>
    </w:r>
    <w:r w:rsidRPr="00675096">
      <w:rPr>
        <w:rStyle w:val="PageNumber"/>
        <w:sz w:val="20"/>
        <w:szCs w:val="20"/>
      </w:rPr>
      <w:fldChar w:fldCharType="separate"/>
    </w:r>
    <w:r w:rsidR="004711A9">
      <w:rPr>
        <w:rStyle w:val="PageNumber"/>
        <w:noProof/>
        <w:sz w:val="20"/>
        <w:szCs w:val="20"/>
      </w:rPr>
      <w:t>2</w:t>
    </w:r>
    <w:r w:rsidRPr="00675096">
      <w:rPr>
        <w:rStyle w:val="PageNumber"/>
        <w:sz w:val="20"/>
        <w:szCs w:val="20"/>
      </w:rPr>
      <w:fldChar w:fldCharType="end"/>
    </w:r>
  </w:p>
  <w:p w14:paraId="5188B031" w14:textId="77777777" w:rsidR="00CD232A" w:rsidRDefault="00CD232A" w:rsidP="00686A3E">
    <w:pPr>
      <w:pStyle w:val="Footer"/>
      <w:ind w:right="360"/>
    </w:pPr>
  </w:p>
  <w:p w14:paraId="03DC295D" w14:textId="77777777" w:rsidR="00CD232A" w:rsidRPr="00675096" w:rsidRDefault="00CD232A" w:rsidP="00686A3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BEF41" w14:textId="77777777" w:rsidR="00CD232A" w:rsidRDefault="00CD232A">
      <w:r>
        <w:separator/>
      </w:r>
    </w:p>
  </w:footnote>
  <w:footnote w:type="continuationSeparator" w:id="0">
    <w:p w14:paraId="059041A8" w14:textId="77777777" w:rsidR="00CD232A" w:rsidRDefault="00CD2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F52"/>
    <w:multiLevelType w:val="hybridMultilevel"/>
    <w:tmpl w:val="7270BABC"/>
    <w:lvl w:ilvl="0" w:tplc="F9F025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31B5"/>
    <w:multiLevelType w:val="hybridMultilevel"/>
    <w:tmpl w:val="569C0EB4"/>
    <w:lvl w:ilvl="0" w:tplc="EEDE4E8C">
      <w:start w:val="4"/>
      <w:numFmt w:val="bullet"/>
      <w:lvlText w:val=""/>
      <w:lvlJc w:val="left"/>
      <w:pPr>
        <w:ind w:left="1800" w:hanging="360"/>
      </w:pPr>
      <w:rPr>
        <w:rFonts w:ascii="Symbol" w:eastAsiaTheme="minorEastAsia" w:hAnsi="Symbol"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E6B82"/>
    <w:multiLevelType w:val="hybridMultilevel"/>
    <w:tmpl w:val="2E5AB088"/>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018D"/>
    <w:multiLevelType w:val="hybridMultilevel"/>
    <w:tmpl w:val="5BE2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067E7"/>
    <w:multiLevelType w:val="hybridMultilevel"/>
    <w:tmpl w:val="3C6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C39E6"/>
    <w:multiLevelType w:val="hybridMultilevel"/>
    <w:tmpl w:val="192E4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068BC"/>
    <w:multiLevelType w:val="hybridMultilevel"/>
    <w:tmpl w:val="59FEE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10D9B"/>
    <w:multiLevelType w:val="hybridMultilevel"/>
    <w:tmpl w:val="47F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163B3"/>
    <w:multiLevelType w:val="hybridMultilevel"/>
    <w:tmpl w:val="43A8EDA4"/>
    <w:lvl w:ilvl="0" w:tplc="FED0F9C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13A4D"/>
    <w:multiLevelType w:val="hybridMultilevel"/>
    <w:tmpl w:val="6F0A6794"/>
    <w:lvl w:ilvl="0" w:tplc="AC862BAA">
      <w:start w:val="2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B1969"/>
    <w:multiLevelType w:val="hybridMultilevel"/>
    <w:tmpl w:val="3C6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F2706"/>
    <w:multiLevelType w:val="hybridMultilevel"/>
    <w:tmpl w:val="8E1A1F04"/>
    <w:lvl w:ilvl="0" w:tplc="FED0F9C0">
      <w:start w:val="1"/>
      <w:numFmt w:val="bullet"/>
      <w:lvlText w:val="-"/>
      <w:lvlJc w:val="left"/>
      <w:pPr>
        <w:ind w:left="720" w:hanging="360"/>
      </w:pPr>
      <w:rPr>
        <w:rFonts w:ascii="Calibri" w:hAnsi="Calibri" w:hint="default"/>
      </w:rPr>
    </w:lvl>
    <w:lvl w:ilvl="1" w:tplc="FED0F9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E7B59"/>
    <w:multiLevelType w:val="hybridMultilevel"/>
    <w:tmpl w:val="C2CCC700"/>
    <w:lvl w:ilvl="0" w:tplc="04090001">
      <w:start w:val="1"/>
      <w:numFmt w:val="bullet"/>
      <w:lvlText w:val=""/>
      <w:lvlJc w:val="left"/>
      <w:pPr>
        <w:ind w:left="720" w:hanging="360"/>
      </w:pPr>
      <w:rPr>
        <w:rFonts w:ascii="Symbol" w:hAnsi="Symbol" w:hint="default"/>
      </w:rPr>
    </w:lvl>
    <w:lvl w:ilvl="1" w:tplc="FED0F9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470C5"/>
    <w:multiLevelType w:val="hybridMultilevel"/>
    <w:tmpl w:val="CA44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F09FD"/>
    <w:multiLevelType w:val="hybridMultilevel"/>
    <w:tmpl w:val="E00E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37180"/>
    <w:multiLevelType w:val="hybridMultilevel"/>
    <w:tmpl w:val="0F54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40FDA"/>
    <w:multiLevelType w:val="hybridMultilevel"/>
    <w:tmpl w:val="5E3EF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A6D68"/>
    <w:multiLevelType w:val="hybridMultilevel"/>
    <w:tmpl w:val="B680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C7E02"/>
    <w:multiLevelType w:val="hybridMultilevel"/>
    <w:tmpl w:val="95D6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52A3D"/>
    <w:multiLevelType w:val="hybridMultilevel"/>
    <w:tmpl w:val="41FA6A86"/>
    <w:lvl w:ilvl="0" w:tplc="FB08067C">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5188"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A36F3"/>
    <w:multiLevelType w:val="hybridMultilevel"/>
    <w:tmpl w:val="F5C4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45115"/>
    <w:multiLevelType w:val="hybridMultilevel"/>
    <w:tmpl w:val="83422114"/>
    <w:lvl w:ilvl="0" w:tplc="0FA21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3F4687"/>
    <w:multiLevelType w:val="hybridMultilevel"/>
    <w:tmpl w:val="6576C5BA"/>
    <w:lvl w:ilvl="0" w:tplc="8FD69F80">
      <w:start w:val="1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13A5A"/>
    <w:multiLevelType w:val="hybridMultilevel"/>
    <w:tmpl w:val="7B6E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A1AFA"/>
    <w:multiLevelType w:val="hybridMultilevel"/>
    <w:tmpl w:val="C024C95E"/>
    <w:lvl w:ilvl="0" w:tplc="4EB25D82">
      <w:start w:val="2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52684"/>
    <w:multiLevelType w:val="hybridMultilevel"/>
    <w:tmpl w:val="DB18CACE"/>
    <w:lvl w:ilvl="0" w:tplc="EEDE4E8C">
      <w:start w:val="4"/>
      <w:numFmt w:val="bullet"/>
      <w:lvlText w:val=""/>
      <w:lvlJc w:val="left"/>
      <w:pPr>
        <w:ind w:left="1080" w:hanging="360"/>
      </w:pPr>
      <w:rPr>
        <w:rFonts w:ascii="Symbol" w:eastAsiaTheme="minorEastAsia"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15111F"/>
    <w:multiLevelType w:val="hybridMultilevel"/>
    <w:tmpl w:val="1A58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C64FF"/>
    <w:multiLevelType w:val="hybridMultilevel"/>
    <w:tmpl w:val="7DBC1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343B48"/>
    <w:multiLevelType w:val="hybridMultilevel"/>
    <w:tmpl w:val="9B66114A"/>
    <w:lvl w:ilvl="0" w:tplc="4AF04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17"/>
  </w:num>
  <w:num w:numId="4">
    <w:abstractNumId w:val="18"/>
  </w:num>
  <w:num w:numId="5">
    <w:abstractNumId w:val="7"/>
  </w:num>
  <w:num w:numId="6">
    <w:abstractNumId w:val="20"/>
  </w:num>
  <w:num w:numId="7">
    <w:abstractNumId w:val="10"/>
  </w:num>
  <w:num w:numId="8">
    <w:abstractNumId w:val="4"/>
  </w:num>
  <w:num w:numId="9">
    <w:abstractNumId w:val="14"/>
  </w:num>
  <w:num w:numId="10">
    <w:abstractNumId w:val="13"/>
  </w:num>
  <w:num w:numId="11">
    <w:abstractNumId w:val="0"/>
  </w:num>
  <w:num w:numId="12">
    <w:abstractNumId w:val="9"/>
  </w:num>
  <w:num w:numId="13">
    <w:abstractNumId w:val="24"/>
  </w:num>
  <w:num w:numId="14">
    <w:abstractNumId w:val="22"/>
  </w:num>
  <w:num w:numId="15">
    <w:abstractNumId w:val="16"/>
  </w:num>
  <w:num w:numId="16">
    <w:abstractNumId w:val="15"/>
  </w:num>
  <w:num w:numId="17">
    <w:abstractNumId w:val="12"/>
  </w:num>
  <w:num w:numId="18">
    <w:abstractNumId w:val="11"/>
  </w:num>
  <w:num w:numId="19">
    <w:abstractNumId w:val="8"/>
  </w:num>
  <w:num w:numId="20">
    <w:abstractNumId w:val="27"/>
  </w:num>
  <w:num w:numId="21">
    <w:abstractNumId w:val="3"/>
  </w:num>
  <w:num w:numId="22">
    <w:abstractNumId w:val="23"/>
  </w:num>
  <w:num w:numId="23">
    <w:abstractNumId w:val="26"/>
  </w:num>
  <w:num w:numId="24">
    <w:abstractNumId w:val="2"/>
  </w:num>
  <w:num w:numId="25">
    <w:abstractNumId w:val="25"/>
  </w:num>
  <w:num w:numId="26">
    <w:abstractNumId w:val="21"/>
  </w:num>
  <w:num w:numId="27">
    <w:abstractNumId w:val="1"/>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wNDQxMLI0MjK1NDJX0lEKTi0uzszPAykwqgUARPiF3ywAAAA="/>
  </w:docVars>
  <w:rsids>
    <w:rsidRoot w:val="00EA754C"/>
    <w:rsid w:val="00004445"/>
    <w:rsid w:val="000169A4"/>
    <w:rsid w:val="00025308"/>
    <w:rsid w:val="00025DF4"/>
    <w:rsid w:val="00026972"/>
    <w:rsid w:val="00034672"/>
    <w:rsid w:val="00041267"/>
    <w:rsid w:val="00044EE1"/>
    <w:rsid w:val="00056C53"/>
    <w:rsid w:val="00066BB2"/>
    <w:rsid w:val="000733EE"/>
    <w:rsid w:val="00080E6B"/>
    <w:rsid w:val="0009381B"/>
    <w:rsid w:val="00097835"/>
    <w:rsid w:val="000A216C"/>
    <w:rsid w:val="000C382F"/>
    <w:rsid w:val="000D061B"/>
    <w:rsid w:val="000E1001"/>
    <w:rsid w:val="000E10D4"/>
    <w:rsid w:val="000E6283"/>
    <w:rsid w:val="000F08C4"/>
    <w:rsid w:val="001017A5"/>
    <w:rsid w:val="001045D7"/>
    <w:rsid w:val="001072DA"/>
    <w:rsid w:val="0014735B"/>
    <w:rsid w:val="00156E83"/>
    <w:rsid w:val="001665B1"/>
    <w:rsid w:val="00172CB0"/>
    <w:rsid w:val="00181A30"/>
    <w:rsid w:val="00182542"/>
    <w:rsid w:val="00183223"/>
    <w:rsid w:val="00186782"/>
    <w:rsid w:val="00186D15"/>
    <w:rsid w:val="0019555E"/>
    <w:rsid w:val="001A2566"/>
    <w:rsid w:val="001B2061"/>
    <w:rsid w:val="001B674D"/>
    <w:rsid w:val="001C317C"/>
    <w:rsid w:val="001C5527"/>
    <w:rsid w:val="001E0084"/>
    <w:rsid w:val="001E6432"/>
    <w:rsid w:val="001F63AD"/>
    <w:rsid w:val="00203CA5"/>
    <w:rsid w:val="002103FB"/>
    <w:rsid w:val="00214243"/>
    <w:rsid w:val="0022625C"/>
    <w:rsid w:val="00233607"/>
    <w:rsid w:val="0026116D"/>
    <w:rsid w:val="00265C68"/>
    <w:rsid w:val="00275380"/>
    <w:rsid w:val="00285715"/>
    <w:rsid w:val="0029248E"/>
    <w:rsid w:val="00292C9B"/>
    <w:rsid w:val="00297F35"/>
    <w:rsid w:val="002A5ED5"/>
    <w:rsid w:val="002B00FE"/>
    <w:rsid w:val="002B73CE"/>
    <w:rsid w:val="002B7F54"/>
    <w:rsid w:val="002C1192"/>
    <w:rsid w:val="002C4155"/>
    <w:rsid w:val="002E619C"/>
    <w:rsid w:val="00303926"/>
    <w:rsid w:val="00304BA0"/>
    <w:rsid w:val="00307FC5"/>
    <w:rsid w:val="00315317"/>
    <w:rsid w:val="003212E9"/>
    <w:rsid w:val="0032788B"/>
    <w:rsid w:val="00332E10"/>
    <w:rsid w:val="00336C11"/>
    <w:rsid w:val="00344804"/>
    <w:rsid w:val="00356906"/>
    <w:rsid w:val="003576F0"/>
    <w:rsid w:val="00364C6C"/>
    <w:rsid w:val="00371BCA"/>
    <w:rsid w:val="00375A5C"/>
    <w:rsid w:val="00382DA9"/>
    <w:rsid w:val="00384A12"/>
    <w:rsid w:val="00384FB9"/>
    <w:rsid w:val="0039379A"/>
    <w:rsid w:val="003937CF"/>
    <w:rsid w:val="00395D6B"/>
    <w:rsid w:val="003B3A5E"/>
    <w:rsid w:val="003D0E4B"/>
    <w:rsid w:val="003E27F5"/>
    <w:rsid w:val="003E4AC5"/>
    <w:rsid w:val="003E58AF"/>
    <w:rsid w:val="003E7CAB"/>
    <w:rsid w:val="003F4510"/>
    <w:rsid w:val="003F7D2C"/>
    <w:rsid w:val="00401186"/>
    <w:rsid w:val="00401910"/>
    <w:rsid w:val="0041616E"/>
    <w:rsid w:val="004253A4"/>
    <w:rsid w:val="004317E0"/>
    <w:rsid w:val="0044073F"/>
    <w:rsid w:val="00440C01"/>
    <w:rsid w:val="00444A8F"/>
    <w:rsid w:val="00455865"/>
    <w:rsid w:val="004711A9"/>
    <w:rsid w:val="00471813"/>
    <w:rsid w:val="00474326"/>
    <w:rsid w:val="00480519"/>
    <w:rsid w:val="00487214"/>
    <w:rsid w:val="004967D7"/>
    <w:rsid w:val="004A3472"/>
    <w:rsid w:val="004A3F11"/>
    <w:rsid w:val="004A657C"/>
    <w:rsid w:val="004B311E"/>
    <w:rsid w:val="004C7D3C"/>
    <w:rsid w:val="004D6EF3"/>
    <w:rsid w:val="004E7575"/>
    <w:rsid w:val="004F54A3"/>
    <w:rsid w:val="00501919"/>
    <w:rsid w:val="00505A27"/>
    <w:rsid w:val="0050655D"/>
    <w:rsid w:val="0053408A"/>
    <w:rsid w:val="00536AFB"/>
    <w:rsid w:val="005426D9"/>
    <w:rsid w:val="005443D4"/>
    <w:rsid w:val="005467AA"/>
    <w:rsid w:val="00556D35"/>
    <w:rsid w:val="005610A0"/>
    <w:rsid w:val="005619AF"/>
    <w:rsid w:val="0056456A"/>
    <w:rsid w:val="0056491F"/>
    <w:rsid w:val="005709CD"/>
    <w:rsid w:val="00571B9F"/>
    <w:rsid w:val="00580828"/>
    <w:rsid w:val="00585799"/>
    <w:rsid w:val="00594AFC"/>
    <w:rsid w:val="005A0AEB"/>
    <w:rsid w:val="005B17C7"/>
    <w:rsid w:val="005B36E0"/>
    <w:rsid w:val="005B3A36"/>
    <w:rsid w:val="005B49BC"/>
    <w:rsid w:val="005F609A"/>
    <w:rsid w:val="005F76BD"/>
    <w:rsid w:val="00612E1D"/>
    <w:rsid w:val="00627B4A"/>
    <w:rsid w:val="0063429E"/>
    <w:rsid w:val="006408A3"/>
    <w:rsid w:val="00644B78"/>
    <w:rsid w:val="00650BF0"/>
    <w:rsid w:val="00650DEA"/>
    <w:rsid w:val="00656D9A"/>
    <w:rsid w:val="00660C98"/>
    <w:rsid w:val="00663970"/>
    <w:rsid w:val="006645E0"/>
    <w:rsid w:val="00664E3A"/>
    <w:rsid w:val="0067066E"/>
    <w:rsid w:val="00674600"/>
    <w:rsid w:val="00686A3E"/>
    <w:rsid w:val="006939F5"/>
    <w:rsid w:val="006B00BE"/>
    <w:rsid w:val="006B08EB"/>
    <w:rsid w:val="006B1FC0"/>
    <w:rsid w:val="006C0AFC"/>
    <w:rsid w:val="006C1FB8"/>
    <w:rsid w:val="006C32EB"/>
    <w:rsid w:val="006C5E9E"/>
    <w:rsid w:val="006E44AF"/>
    <w:rsid w:val="006E4B0A"/>
    <w:rsid w:val="006E59B9"/>
    <w:rsid w:val="006E5A89"/>
    <w:rsid w:val="006F286B"/>
    <w:rsid w:val="006F33BB"/>
    <w:rsid w:val="006F3971"/>
    <w:rsid w:val="00700318"/>
    <w:rsid w:val="007203FD"/>
    <w:rsid w:val="00721081"/>
    <w:rsid w:val="007251A5"/>
    <w:rsid w:val="00726A59"/>
    <w:rsid w:val="007273F2"/>
    <w:rsid w:val="00731E8E"/>
    <w:rsid w:val="00744C34"/>
    <w:rsid w:val="00755322"/>
    <w:rsid w:val="00764E47"/>
    <w:rsid w:val="00772B00"/>
    <w:rsid w:val="00772D36"/>
    <w:rsid w:val="00782453"/>
    <w:rsid w:val="007840A3"/>
    <w:rsid w:val="0079299F"/>
    <w:rsid w:val="007A39B7"/>
    <w:rsid w:val="007B5226"/>
    <w:rsid w:val="007C0D33"/>
    <w:rsid w:val="007E0DAE"/>
    <w:rsid w:val="007E6485"/>
    <w:rsid w:val="007F48F6"/>
    <w:rsid w:val="008020D0"/>
    <w:rsid w:val="00804EC4"/>
    <w:rsid w:val="008078C9"/>
    <w:rsid w:val="00813964"/>
    <w:rsid w:val="00824AFC"/>
    <w:rsid w:val="00827A53"/>
    <w:rsid w:val="00831C62"/>
    <w:rsid w:val="0083427B"/>
    <w:rsid w:val="00852F09"/>
    <w:rsid w:val="008537C5"/>
    <w:rsid w:val="008721B0"/>
    <w:rsid w:val="00875B97"/>
    <w:rsid w:val="00890AD8"/>
    <w:rsid w:val="00892959"/>
    <w:rsid w:val="00894219"/>
    <w:rsid w:val="008C04DC"/>
    <w:rsid w:val="008C6C0E"/>
    <w:rsid w:val="008D2A56"/>
    <w:rsid w:val="008D5543"/>
    <w:rsid w:val="008E1308"/>
    <w:rsid w:val="008E1E98"/>
    <w:rsid w:val="008E3148"/>
    <w:rsid w:val="008E3A82"/>
    <w:rsid w:val="008E4C18"/>
    <w:rsid w:val="008F1908"/>
    <w:rsid w:val="00900486"/>
    <w:rsid w:val="009151B5"/>
    <w:rsid w:val="0092266F"/>
    <w:rsid w:val="00933A8B"/>
    <w:rsid w:val="009554E9"/>
    <w:rsid w:val="00966A1C"/>
    <w:rsid w:val="009670CE"/>
    <w:rsid w:val="00972FA5"/>
    <w:rsid w:val="0097330D"/>
    <w:rsid w:val="00977B60"/>
    <w:rsid w:val="00995DA9"/>
    <w:rsid w:val="009B30A3"/>
    <w:rsid w:val="009B4562"/>
    <w:rsid w:val="009E70D9"/>
    <w:rsid w:val="00A05EA3"/>
    <w:rsid w:val="00A1007B"/>
    <w:rsid w:val="00A205BA"/>
    <w:rsid w:val="00A232ED"/>
    <w:rsid w:val="00A33359"/>
    <w:rsid w:val="00A5022E"/>
    <w:rsid w:val="00A556D0"/>
    <w:rsid w:val="00A626F8"/>
    <w:rsid w:val="00A65FAB"/>
    <w:rsid w:val="00A66941"/>
    <w:rsid w:val="00A72B73"/>
    <w:rsid w:val="00A75D43"/>
    <w:rsid w:val="00A85BBA"/>
    <w:rsid w:val="00A91FD6"/>
    <w:rsid w:val="00A96138"/>
    <w:rsid w:val="00A97C0C"/>
    <w:rsid w:val="00AA0079"/>
    <w:rsid w:val="00AB63AE"/>
    <w:rsid w:val="00AC042E"/>
    <w:rsid w:val="00AC07D9"/>
    <w:rsid w:val="00AD1CC9"/>
    <w:rsid w:val="00AD3474"/>
    <w:rsid w:val="00AD3D95"/>
    <w:rsid w:val="00AE3BE5"/>
    <w:rsid w:val="00AE51E1"/>
    <w:rsid w:val="00AF19AA"/>
    <w:rsid w:val="00AF275B"/>
    <w:rsid w:val="00AF347E"/>
    <w:rsid w:val="00AF71E6"/>
    <w:rsid w:val="00B1009D"/>
    <w:rsid w:val="00B1181A"/>
    <w:rsid w:val="00B15154"/>
    <w:rsid w:val="00B164F3"/>
    <w:rsid w:val="00B271CC"/>
    <w:rsid w:val="00B27B8B"/>
    <w:rsid w:val="00B305CF"/>
    <w:rsid w:val="00B40128"/>
    <w:rsid w:val="00B43734"/>
    <w:rsid w:val="00B44A58"/>
    <w:rsid w:val="00B457E5"/>
    <w:rsid w:val="00B54E55"/>
    <w:rsid w:val="00B666AE"/>
    <w:rsid w:val="00B67E0B"/>
    <w:rsid w:val="00B80F27"/>
    <w:rsid w:val="00B913B5"/>
    <w:rsid w:val="00BA3290"/>
    <w:rsid w:val="00BA6199"/>
    <w:rsid w:val="00BA6E2D"/>
    <w:rsid w:val="00BB3174"/>
    <w:rsid w:val="00BB7D07"/>
    <w:rsid w:val="00BC1FBE"/>
    <w:rsid w:val="00BD78E1"/>
    <w:rsid w:val="00BE2AF9"/>
    <w:rsid w:val="00BE3B1B"/>
    <w:rsid w:val="00BE68A2"/>
    <w:rsid w:val="00C10A81"/>
    <w:rsid w:val="00C17A86"/>
    <w:rsid w:val="00C3129B"/>
    <w:rsid w:val="00C43D8E"/>
    <w:rsid w:val="00C44D6B"/>
    <w:rsid w:val="00C53505"/>
    <w:rsid w:val="00C558DB"/>
    <w:rsid w:val="00C57768"/>
    <w:rsid w:val="00C6110B"/>
    <w:rsid w:val="00C64431"/>
    <w:rsid w:val="00C8594E"/>
    <w:rsid w:val="00C90D44"/>
    <w:rsid w:val="00CB291E"/>
    <w:rsid w:val="00CC59F5"/>
    <w:rsid w:val="00CC671F"/>
    <w:rsid w:val="00CD053D"/>
    <w:rsid w:val="00CD089B"/>
    <w:rsid w:val="00CD232A"/>
    <w:rsid w:val="00CD5625"/>
    <w:rsid w:val="00CE1D19"/>
    <w:rsid w:val="00CF13D5"/>
    <w:rsid w:val="00D014D8"/>
    <w:rsid w:val="00D107EF"/>
    <w:rsid w:val="00D3615A"/>
    <w:rsid w:val="00D47E05"/>
    <w:rsid w:val="00D52B42"/>
    <w:rsid w:val="00D5438F"/>
    <w:rsid w:val="00D6302B"/>
    <w:rsid w:val="00D74BBC"/>
    <w:rsid w:val="00D834E1"/>
    <w:rsid w:val="00D86C0C"/>
    <w:rsid w:val="00D93B08"/>
    <w:rsid w:val="00D95187"/>
    <w:rsid w:val="00DA7BAC"/>
    <w:rsid w:val="00DA7E03"/>
    <w:rsid w:val="00DB0B91"/>
    <w:rsid w:val="00DB4210"/>
    <w:rsid w:val="00DB5D87"/>
    <w:rsid w:val="00DB5E74"/>
    <w:rsid w:val="00DC089A"/>
    <w:rsid w:val="00DC3281"/>
    <w:rsid w:val="00DD5722"/>
    <w:rsid w:val="00DD67E1"/>
    <w:rsid w:val="00DE0C82"/>
    <w:rsid w:val="00DE162D"/>
    <w:rsid w:val="00DF2899"/>
    <w:rsid w:val="00E06FC1"/>
    <w:rsid w:val="00E11336"/>
    <w:rsid w:val="00E57197"/>
    <w:rsid w:val="00E61004"/>
    <w:rsid w:val="00E63D23"/>
    <w:rsid w:val="00E63DA2"/>
    <w:rsid w:val="00E63DDB"/>
    <w:rsid w:val="00E6730B"/>
    <w:rsid w:val="00E71C8B"/>
    <w:rsid w:val="00E9482A"/>
    <w:rsid w:val="00EA754C"/>
    <w:rsid w:val="00EB3F49"/>
    <w:rsid w:val="00EB71B9"/>
    <w:rsid w:val="00EC0F8A"/>
    <w:rsid w:val="00F02B15"/>
    <w:rsid w:val="00F02D9C"/>
    <w:rsid w:val="00F02F09"/>
    <w:rsid w:val="00F1347B"/>
    <w:rsid w:val="00F20AD5"/>
    <w:rsid w:val="00F22027"/>
    <w:rsid w:val="00F2308A"/>
    <w:rsid w:val="00F23FFA"/>
    <w:rsid w:val="00F27B74"/>
    <w:rsid w:val="00F426FC"/>
    <w:rsid w:val="00F5034A"/>
    <w:rsid w:val="00F54CE2"/>
    <w:rsid w:val="00F6699A"/>
    <w:rsid w:val="00F811CB"/>
    <w:rsid w:val="00F85951"/>
    <w:rsid w:val="00FC27FA"/>
    <w:rsid w:val="00FD57F5"/>
    <w:rsid w:val="00FE6EB4"/>
    <w:rsid w:val="00FF008D"/>
    <w:rsid w:val="00FF125D"/>
    <w:rsid w:val="00FF6EF4"/>
    <w:rsid w:val="00FF7D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B6898"/>
  <w15:docId w15:val="{BAD74768-E7AA-4C18-B122-8C0F4C83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5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4C"/>
    <w:pPr>
      <w:ind w:left="720"/>
      <w:contextualSpacing/>
    </w:pPr>
  </w:style>
  <w:style w:type="paragraph" w:styleId="Footer">
    <w:name w:val="footer"/>
    <w:basedOn w:val="Normal"/>
    <w:link w:val="FooterChar"/>
    <w:uiPriority w:val="99"/>
    <w:unhideWhenUsed/>
    <w:rsid w:val="00EA754C"/>
    <w:pPr>
      <w:tabs>
        <w:tab w:val="center" w:pos="4320"/>
        <w:tab w:val="right" w:pos="8640"/>
      </w:tabs>
    </w:pPr>
  </w:style>
  <w:style w:type="character" w:customStyle="1" w:styleId="FooterChar">
    <w:name w:val="Footer Char"/>
    <w:basedOn w:val="DefaultParagraphFont"/>
    <w:link w:val="Footer"/>
    <w:uiPriority w:val="99"/>
    <w:rsid w:val="00EA754C"/>
    <w:rPr>
      <w:lang w:val="en-GB"/>
    </w:rPr>
  </w:style>
  <w:style w:type="character" w:styleId="PageNumber">
    <w:name w:val="page number"/>
    <w:basedOn w:val="DefaultParagraphFont"/>
    <w:uiPriority w:val="99"/>
    <w:semiHidden/>
    <w:unhideWhenUsed/>
    <w:rsid w:val="00EA754C"/>
  </w:style>
  <w:style w:type="paragraph" w:styleId="BalloonText">
    <w:name w:val="Balloon Text"/>
    <w:basedOn w:val="Normal"/>
    <w:link w:val="BalloonTextChar"/>
    <w:uiPriority w:val="99"/>
    <w:semiHidden/>
    <w:unhideWhenUsed/>
    <w:rsid w:val="00EA7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54C"/>
    <w:rPr>
      <w:rFonts w:ascii="Lucida Grande" w:hAnsi="Lucida Grande" w:cs="Lucida Grande"/>
      <w:sz w:val="18"/>
      <w:szCs w:val="18"/>
      <w:lang w:val="en-GB"/>
    </w:rPr>
  </w:style>
  <w:style w:type="paragraph" w:styleId="Header">
    <w:name w:val="header"/>
    <w:basedOn w:val="Normal"/>
    <w:link w:val="HeaderChar"/>
    <w:uiPriority w:val="99"/>
    <w:unhideWhenUsed/>
    <w:rsid w:val="005F76BD"/>
    <w:pPr>
      <w:tabs>
        <w:tab w:val="center" w:pos="4320"/>
        <w:tab w:val="right" w:pos="8640"/>
      </w:tabs>
    </w:pPr>
  </w:style>
  <w:style w:type="character" w:customStyle="1" w:styleId="HeaderChar">
    <w:name w:val="Header Char"/>
    <w:basedOn w:val="DefaultParagraphFont"/>
    <w:link w:val="Header"/>
    <w:uiPriority w:val="99"/>
    <w:rsid w:val="005F76BD"/>
    <w:rPr>
      <w:lang w:val="en-GB"/>
    </w:rPr>
  </w:style>
  <w:style w:type="character" w:styleId="Hyperlink">
    <w:name w:val="Hyperlink"/>
    <w:basedOn w:val="DefaultParagraphFont"/>
    <w:uiPriority w:val="99"/>
    <w:unhideWhenUsed/>
    <w:rsid w:val="00764E47"/>
    <w:rPr>
      <w:color w:val="0000FF" w:themeColor="hyperlink"/>
      <w:u w:val="single"/>
    </w:rPr>
  </w:style>
  <w:style w:type="paragraph" w:customStyle="1" w:styleId="body-hd">
    <w:name w:val="body-hd"/>
    <w:basedOn w:val="Normal"/>
    <w:rsid w:val="00764E47"/>
    <w:pPr>
      <w:spacing w:before="100" w:beforeAutospacing="1" w:after="100" w:afterAutospacing="1"/>
    </w:pPr>
    <w:rPr>
      <w:rFonts w:ascii="Times New Roman" w:eastAsiaTheme="minorHAnsi" w:hAnsi="Times New Roman" w:cs="Times New Roman"/>
      <w:lang w:val="en-US"/>
    </w:rPr>
  </w:style>
  <w:style w:type="character" w:customStyle="1" w:styleId="text">
    <w:name w:val="text"/>
    <w:basedOn w:val="DefaultParagraphFont"/>
    <w:rsid w:val="00764E47"/>
  </w:style>
  <w:style w:type="paragraph" w:customStyle="1" w:styleId="line">
    <w:name w:val="line"/>
    <w:basedOn w:val="Normal"/>
    <w:rsid w:val="00764E47"/>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59"/>
    <w:rsid w:val="000C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4CE2"/>
    <w:rPr>
      <w:color w:val="800080" w:themeColor="followedHyperlink"/>
      <w:u w:val="single"/>
    </w:rPr>
  </w:style>
  <w:style w:type="paragraph" w:styleId="FootnoteText">
    <w:name w:val="footnote text"/>
    <w:basedOn w:val="Normal"/>
    <w:link w:val="FootnoteTextChar"/>
    <w:uiPriority w:val="99"/>
    <w:semiHidden/>
    <w:unhideWhenUsed/>
    <w:rsid w:val="008721B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8721B0"/>
    <w:rPr>
      <w:rFonts w:asciiTheme="minorHAnsi" w:eastAsiaTheme="minorHAnsi" w:hAnsiTheme="minorHAnsi" w:cstheme="minorBidi"/>
      <w:sz w:val="20"/>
      <w:szCs w:val="20"/>
      <w:lang w:val="en-CA"/>
    </w:rPr>
  </w:style>
  <w:style w:type="character" w:styleId="FootnoteReference">
    <w:name w:val="footnote reference"/>
    <w:basedOn w:val="DefaultParagraphFont"/>
    <w:uiPriority w:val="99"/>
    <w:semiHidden/>
    <w:unhideWhenUsed/>
    <w:rsid w:val="008721B0"/>
    <w:rPr>
      <w:vertAlign w:val="superscript"/>
    </w:rPr>
  </w:style>
  <w:style w:type="character" w:customStyle="1" w:styleId="UnresolvedMention1">
    <w:name w:val="Unresolved Mention1"/>
    <w:basedOn w:val="DefaultParagraphFont"/>
    <w:uiPriority w:val="99"/>
    <w:rsid w:val="008721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725">
      <w:bodyDiv w:val="1"/>
      <w:marLeft w:val="0"/>
      <w:marRight w:val="0"/>
      <w:marTop w:val="0"/>
      <w:marBottom w:val="0"/>
      <w:divBdr>
        <w:top w:val="none" w:sz="0" w:space="0" w:color="auto"/>
        <w:left w:val="none" w:sz="0" w:space="0" w:color="auto"/>
        <w:bottom w:val="none" w:sz="0" w:space="0" w:color="auto"/>
        <w:right w:val="none" w:sz="0" w:space="0" w:color="auto"/>
      </w:divBdr>
    </w:div>
    <w:div w:id="243413590">
      <w:bodyDiv w:val="1"/>
      <w:marLeft w:val="0"/>
      <w:marRight w:val="0"/>
      <w:marTop w:val="0"/>
      <w:marBottom w:val="0"/>
      <w:divBdr>
        <w:top w:val="none" w:sz="0" w:space="0" w:color="auto"/>
        <w:left w:val="none" w:sz="0" w:space="0" w:color="auto"/>
        <w:bottom w:val="none" w:sz="0" w:space="0" w:color="auto"/>
        <w:right w:val="none" w:sz="0" w:space="0" w:color="auto"/>
      </w:divBdr>
    </w:div>
    <w:div w:id="413480811">
      <w:bodyDiv w:val="1"/>
      <w:marLeft w:val="0"/>
      <w:marRight w:val="0"/>
      <w:marTop w:val="0"/>
      <w:marBottom w:val="0"/>
      <w:divBdr>
        <w:top w:val="none" w:sz="0" w:space="0" w:color="auto"/>
        <w:left w:val="none" w:sz="0" w:space="0" w:color="auto"/>
        <w:bottom w:val="none" w:sz="0" w:space="0" w:color="auto"/>
        <w:right w:val="none" w:sz="0" w:space="0" w:color="auto"/>
      </w:divBdr>
      <w:divsChild>
        <w:div w:id="77694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016383">
              <w:marLeft w:val="0"/>
              <w:marRight w:val="0"/>
              <w:marTop w:val="0"/>
              <w:marBottom w:val="0"/>
              <w:divBdr>
                <w:top w:val="none" w:sz="0" w:space="0" w:color="auto"/>
                <w:left w:val="none" w:sz="0" w:space="0" w:color="auto"/>
                <w:bottom w:val="none" w:sz="0" w:space="0" w:color="auto"/>
                <w:right w:val="none" w:sz="0" w:space="0" w:color="auto"/>
              </w:divBdr>
              <w:divsChild>
                <w:div w:id="1235969317">
                  <w:marLeft w:val="0"/>
                  <w:marRight w:val="0"/>
                  <w:marTop w:val="0"/>
                  <w:marBottom w:val="0"/>
                  <w:divBdr>
                    <w:top w:val="none" w:sz="0" w:space="0" w:color="auto"/>
                    <w:left w:val="none" w:sz="0" w:space="0" w:color="auto"/>
                    <w:bottom w:val="none" w:sz="0" w:space="0" w:color="auto"/>
                    <w:right w:val="none" w:sz="0" w:space="0" w:color="auto"/>
                  </w:divBdr>
                </w:div>
                <w:div w:id="16464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28776">
      <w:bodyDiv w:val="1"/>
      <w:marLeft w:val="0"/>
      <w:marRight w:val="0"/>
      <w:marTop w:val="0"/>
      <w:marBottom w:val="0"/>
      <w:divBdr>
        <w:top w:val="none" w:sz="0" w:space="0" w:color="auto"/>
        <w:left w:val="none" w:sz="0" w:space="0" w:color="auto"/>
        <w:bottom w:val="none" w:sz="0" w:space="0" w:color="auto"/>
        <w:right w:val="none" w:sz="0" w:space="0" w:color="auto"/>
      </w:divBdr>
    </w:div>
    <w:div w:id="1113398553">
      <w:bodyDiv w:val="1"/>
      <w:marLeft w:val="0"/>
      <w:marRight w:val="0"/>
      <w:marTop w:val="0"/>
      <w:marBottom w:val="0"/>
      <w:divBdr>
        <w:top w:val="none" w:sz="0" w:space="0" w:color="auto"/>
        <w:left w:val="none" w:sz="0" w:space="0" w:color="auto"/>
        <w:bottom w:val="none" w:sz="0" w:space="0" w:color="auto"/>
        <w:right w:val="none" w:sz="0" w:space="0" w:color="auto"/>
      </w:divBdr>
    </w:div>
    <w:div w:id="1177035619">
      <w:bodyDiv w:val="1"/>
      <w:marLeft w:val="0"/>
      <w:marRight w:val="0"/>
      <w:marTop w:val="0"/>
      <w:marBottom w:val="0"/>
      <w:divBdr>
        <w:top w:val="none" w:sz="0" w:space="0" w:color="auto"/>
        <w:left w:val="none" w:sz="0" w:space="0" w:color="auto"/>
        <w:bottom w:val="none" w:sz="0" w:space="0" w:color="auto"/>
        <w:right w:val="none" w:sz="0" w:space="0" w:color="auto"/>
      </w:divBdr>
    </w:div>
    <w:div w:id="1326589550">
      <w:bodyDiv w:val="1"/>
      <w:marLeft w:val="0"/>
      <w:marRight w:val="0"/>
      <w:marTop w:val="0"/>
      <w:marBottom w:val="0"/>
      <w:divBdr>
        <w:top w:val="none" w:sz="0" w:space="0" w:color="auto"/>
        <w:left w:val="none" w:sz="0" w:space="0" w:color="auto"/>
        <w:bottom w:val="none" w:sz="0" w:space="0" w:color="auto"/>
        <w:right w:val="none" w:sz="0" w:space="0" w:color="auto"/>
      </w:divBdr>
    </w:div>
    <w:div w:id="1404599532">
      <w:bodyDiv w:val="1"/>
      <w:marLeft w:val="0"/>
      <w:marRight w:val="0"/>
      <w:marTop w:val="0"/>
      <w:marBottom w:val="0"/>
      <w:divBdr>
        <w:top w:val="none" w:sz="0" w:space="0" w:color="auto"/>
        <w:left w:val="none" w:sz="0" w:space="0" w:color="auto"/>
        <w:bottom w:val="none" w:sz="0" w:space="0" w:color="auto"/>
        <w:right w:val="none" w:sz="0" w:space="0" w:color="auto"/>
      </w:divBdr>
    </w:div>
    <w:div w:id="1468663237">
      <w:bodyDiv w:val="1"/>
      <w:marLeft w:val="0"/>
      <w:marRight w:val="0"/>
      <w:marTop w:val="0"/>
      <w:marBottom w:val="0"/>
      <w:divBdr>
        <w:top w:val="none" w:sz="0" w:space="0" w:color="auto"/>
        <w:left w:val="none" w:sz="0" w:space="0" w:color="auto"/>
        <w:bottom w:val="none" w:sz="0" w:space="0" w:color="auto"/>
        <w:right w:val="none" w:sz="0" w:space="0" w:color="auto"/>
      </w:divBdr>
    </w:div>
    <w:div w:id="1606426389">
      <w:bodyDiv w:val="1"/>
      <w:marLeft w:val="0"/>
      <w:marRight w:val="0"/>
      <w:marTop w:val="0"/>
      <w:marBottom w:val="0"/>
      <w:divBdr>
        <w:top w:val="none" w:sz="0" w:space="0" w:color="auto"/>
        <w:left w:val="none" w:sz="0" w:space="0" w:color="auto"/>
        <w:bottom w:val="none" w:sz="0" w:space="0" w:color="auto"/>
        <w:right w:val="none" w:sz="0" w:space="0" w:color="auto"/>
      </w:divBdr>
    </w:div>
    <w:div w:id="1670643914">
      <w:bodyDiv w:val="1"/>
      <w:marLeft w:val="0"/>
      <w:marRight w:val="0"/>
      <w:marTop w:val="0"/>
      <w:marBottom w:val="0"/>
      <w:divBdr>
        <w:top w:val="none" w:sz="0" w:space="0" w:color="auto"/>
        <w:left w:val="none" w:sz="0" w:space="0" w:color="auto"/>
        <w:bottom w:val="none" w:sz="0" w:space="0" w:color="auto"/>
        <w:right w:val="none" w:sz="0" w:space="0" w:color="auto"/>
      </w:divBdr>
    </w:div>
    <w:div w:id="1869248063">
      <w:bodyDiv w:val="1"/>
      <w:marLeft w:val="0"/>
      <w:marRight w:val="0"/>
      <w:marTop w:val="0"/>
      <w:marBottom w:val="0"/>
      <w:divBdr>
        <w:top w:val="none" w:sz="0" w:space="0" w:color="auto"/>
        <w:left w:val="none" w:sz="0" w:space="0" w:color="auto"/>
        <w:bottom w:val="none" w:sz="0" w:space="0" w:color="auto"/>
        <w:right w:val="none" w:sz="0" w:space="0" w:color="auto"/>
      </w:divBdr>
    </w:div>
    <w:div w:id="2000886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aoc.org/fr/missions-internationales/programs/super-ami-des-missions-en-bref/en-bre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odey.Hutchings@pao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huaproject.net/people_groups/statist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oc.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2120</Words>
  <Characters>12084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Wong</dc:creator>
  <cp:keywords/>
  <dc:description/>
  <cp:lastModifiedBy>Jodey Hutchings</cp:lastModifiedBy>
  <cp:revision>2</cp:revision>
  <cp:lastPrinted>2018-03-20T12:23:00Z</cp:lastPrinted>
  <dcterms:created xsi:type="dcterms:W3CDTF">2018-04-04T17:08:00Z</dcterms:created>
  <dcterms:modified xsi:type="dcterms:W3CDTF">2018-04-04T17:08:00Z</dcterms:modified>
</cp:coreProperties>
</file>