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BE5E" w14:textId="77777777" w:rsidR="000971E1" w:rsidRDefault="000971E1" w:rsidP="00343A4D">
      <w:pPr>
        <w:pStyle w:val="4Bodycopy"/>
        <w:rPr>
          <w:b/>
          <w:bCs/>
          <w:color w:val="471D7C"/>
          <w:lang w:val="fr-CA"/>
        </w:rPr>
      </w:pPr>
    </w:p>
    <w:p w14:paraId="65B1FCE5" w14:textId="77777777" w:rsidR="000971E1" w:rsidRDefault="000971E1" w:rsidP="00343A4D">
      <w:pPr>
        <w:pStyle w:val="4Bodycopy"/>
        <w:rPr>
          <w:b/>
          <w:bCs/>
          <w:color w:val="471D7C"/>
          <w:lang w:val="fr-CA"/>
        </w:rPr>
      </w:pPr>
    </w:p>
    <w:p w14:paraId="759A41ED" w14:textId="6EA90858" w:rsidR="00BE2D04" w:rsidRPr="00B300E9" w:rsidRDefault="00F73A08" w:rsidP="00343A4D">
      <w:pPr>
        <w:pStyle w:val="4Bodycopy"/>
        <w:rPr>
          <w:b/>
          <w:bCs/>
          <w:color w:val="471D7C"/>
          <w:lang w:val="fr-CA"/>
        </w:rPr>
      </w:pPr>
      <w:r w:rsidRPr="00211202">
        <w:rPr>
          <w:b/>
          <w:bCs/>
          <w:color w:val="471D7C"/>
          <w:lang w:val="fr-CA"/>
        </w:rPr>
        <w:t xml:space="preserve">Pour </w:t>
      </w:r>
      <w:r w:rsidRPr="00B300E9">
        <w:rPr>
          <w:b/>
          <w:bCs/>
          <w:color w:val="471D7C"/>
          <w:lang w:val="fr-CA"/>
        </w:rPr>
        <w:t xml:space="preserve">simplifier </w:t>
      </w:r>
      <w:r w:rsidR="00211202" w:rsidRPr="00B300E9">
        <w:rPr>
          <w:b/>
          <w:bCs/>
          <w:color w:val="471D7C"/>
          <w:lang w:val="fr-CA"/>
        </w:rPr>
        <w:t>la complexite des</w:t>
      </w:r>
      <w:r w:rsidR="00F068CD" w:rsidRPr="00B300E9">
        <w:rPr>
          <w:b/>
          <w:bCs/>
          <w:color w:val="471D7C"/>
          <w:lang w:val="fr-CA"/>
        </w:rPr>
        <w:t xml:space="preserve"> voyages pour la communauté religieuse.</w:t>
      </w:r>
    </w:p>
    <w:p w14:paraId="635D36BC" w14:textId="7E02970D" w:rsidR="00D524FF" w:rsidRPr="00B300E9" w:rsidRDefault="00D524FF" w:rsidP="00343A4D">
      <w:pPr>
        <w:pStyle w:val="4Bodycopy"/>
        <w:rPr>
          <w:lang w:val="fr-CA"/>
        </w:rPr>
      </w:pPr>
    </w:p>
    <w:p w14:paraId="0C78ABC7" w14:textId="384B9189" w:rsidR="00D524FF" w:rsidRPr="00813D8C" w:rsidRDefault="00D524FF" w:rsidP="00D524FF">
      <w:pPr>
        <w:pStyle w:val="4Bodycopy"/>
        <w:rPr>
          <w:lang w:val="fr-CA"/>
        </w:rPr>
      </w:pPr>
      <w:r w:rsidRPr="00B300E9">
        <w:rPr>
          <w:lang w:val="fr-CA"/>
        </w:rPr>
        <w:t xml:space="preserve">Key Travel </w:t>
      </w:r>
      <w:r w:rsidR="0077274D" w:rsidRPr="00B300E9">
        <w:rPr>
          <w:lang w:val="fr-CA"/>
        </w:rPr>
        <w:t>et</w:t>
      </w:r>
      <w:r w:rsidRPr="00B300E9">
        <w:rPr>
          <w:lang w:val="fr-CA"/>
        </w:rPr>
        <w:t xml:space="preserve"> Raptim Humanitarian Travel </w:t>
      </w:r>
      <w:r w:rsidR="0077274D" w:rsidRPr="00B300E9">
        <w:rPr>
          <w:lang w:val="fr-CA"/>
        </w:rPr>
        <w:t xml:space="preserve">ont </w:t>
      </w:r>
      <w:r w:rsidR="00F3096D" w:rsidRPr="00B300E9">
        <w:rPr>
          <w:lang w:val="fr-CA"/>
        </w:rPr>
        <w:t xml:space="preserve">fusion leurs </w:t>
      </w:r>
      <w:r w:rsidR="00B300E9" w:rsidRPr="00B300E9">
        <w:rPr>
          <w:lang w:val="fr-CA"/>
        </w:rPr>
        <w:t>activités</w:t>
      </w:r>
      <w:r w:rsidR="00F3096D" w:rsidRPr="00B300E9">
        <w:rPr>
          <w:lang w:val="fr-CA"/>
        </w:rPr>
        <w:t xml:space="preserve"> pour former la plus grande </w:t>
      </w:r>
      <w:r w:rsidR="00B300E9" w:rsidRPr="00B300E9">
        <w:rPr>
          <w:lang w:val="fr-CA"/>
        </w:rPr>
        <w:t>société</w:t>
      </w:r>
      <w:r w:rsidR="00F3096D" w:rsidRPr="00B300E9">
        <w:rPr>
          <w:lang w:val="fr-CA"/>
        </w:rPr>
        <w:t xml:space="preserve"> de gestion de voyages </w:t>
      </w:r>
      <w:r w:rsidR="008C2C78" w:rsidRPr="00B300E9">
        <w:rPr>
          <w:lang w:val="fr-CA"/>
        </w:rPr>
        <w:t xml:space="preserve">au monde avec </w:t>
      </w:r>
      <w:r w:rsidR="009B58E1" w:rsidRPr="00B300E9">
        <w:rPr>
          <w:lang w:val="fr-CA"/>
        </w:rPr>
        <w:t>accent exclusif sur les organisations religieuses, humanita</w:t>
      </w:r>
      <w:r w:rsidR="009B3415" w:rsidRPr="00B300E9">
        <w:rPr>
          <w:lang w:val="fr-CA"/>
        </w:rPr>
        <w:t xml:space="preserve">ires et universitaires. </w:t>
      </w:r>
      <w:bookmarkStart w:id="0" w:name="_GoBack"/>
      <w:bookmarkEnd w:id="0"/>
      <w:r w:rsidR="009B3415" w:rsidRPr="00B300E9">
        <w:rPr>
          <w:lang w:val="fr-CA"/>
        </w:rPr>
        <w:t xml:space="preserve">En combinant </w:t>
      </w:r>
      <w:r w:rsidR="00B300E9" w:rsidRPr="00B300E9">
        <w:rPr>
          <w:lang w:val="fr-CA"/>
        </w:rPr>
        <w:t>échelle</w:t>
      </w:r>
      <w:r w:rsidR="003B7056" w:rsidRPr="00B300E9">
        <w:rPr>
          <w:lang w:val="fr-CA"/>
        </w:rPr>
        <w:t>, capacite, et valeurs</w:t>
      </w:r>
      <w:r w:rsidR="00B300E9" w:rsidRPr="00B300E9">
        <w:rPr>
          <w:lang w:val="fr-CA"/>
        </w:rPr>
        <w:t xml:space="preserve"> partagées de compassion et de service, nous</w:t>
      </w:r>
      <w:r w:rsidR="00B300E9">
        <w:rPr>
          <w:lang w:val="fr-CA"/>
        </w:rPr>
        <w:t xml:space="preserve"> pouvons aider plus de gens à voyager pour faire le bien dans le monde.</w:t>
      </w:r>
      <w:r w:rsidR="00813D8C">
        <w:rPr>
          <w:lang w:val="fr-CA"/>
        </w:rPr>
        <w:t xml:space="preserve">  </w:t>
      </w:r>
    </w:p>
    <w:p w14:paraId="66ACF0EA" w14:textId="77777777" w:rsidR="00D524FF" w:rsidRPr="00813D8C" w:rsidRDefault="00D524FF" w:rsidP="00D524FF">
      <w:pPr>
        <w:pStyle w:val="4Bodycopy"/>
        <w:rPr>
          <w:lang w:val="fr-CA"/>
        </w:rPr>
      </w:pPr>
    </w:p>
    <w:p w14:paraId="701C84CC" w14:textId="4827C208" w:rsidR="00E20824" w:rsidRDefault="00D524FF" w:rsidP="00D524FF">
      <w:pPr>
        <w:pStyle w:val="4Bodycopy"/>
        <w:rPr>
          <w:lang w:val="fr-CA"/>
        </w:rPr>
      </w:pPr>
      <w:r w:rsidRPr="00FB4EBE">
        <w:rPr>
          <w:lang w:val="fr-CA"/>
        </w:rPr>
        <w:t xml:space="preserve">Key Travel </w:t>
      </w:r>
      <w:r w:rsidR="007444FA" w:rsidRPr="00FB4EBE">
        <w:rPr>
          <w:lang w:val="fr-CA"/>
        </w:rPr>
        <w:t>répond</w:t>
      </w:r>
      <w:r w:rsidR="001474C8" w:rsidRPr="00FB4EBE">
        <w:rPr>
          <w:lang w:val="fr-CA"/>
        </w:rPr>
        <w:t xml:space="preserve"> aux besoins des organisations </w:t>
      </w:r>
      <w:r w:rsidR="00DA4317" w:rsidRPr="00FB4EBE">
        <w:rPr>
          <w:lang w:val="fr-CA"/>
        </w:rPr>
        <w:t xml:space="preserve">religieuses </w:t>
      </w:r>
      <w:r w:rsidR="00C83CCC" w:rsidRPr="00FB4EBE">
        <w:rPr>
          <w:lang w:val="fr-CA"/>
        </w:rPr>
        <w:t xml:space="preserve">depuis notre </w:t>
      </w:r>
      <w:r w:rsidR="007444FA" w:rsidRPr="00FB4EBE">
        <w:rPr>
          <w:lang w:val="fr-CA"/>
        </w:rPr>
        <w:t>fondation</w:t>
      </w:r>
      <w:r w:rsidR="00C83CCC" w:rsidRPr="00FB4EBE">
        <w:rPr>
          <w:lang w:val="fr-CA"/>
        </w:rPr>
        <w:t xml:space="preserve"> e</w:t>
      </w:r>
      <w:r w:rsidR="00FB4EBE" w:rsidRPr="00FB4EBE">
        <w:rPr>
          <w:lang w:val="fr-CA"/>
        </w:rPr>
        <w:t>n</w:t>
      </w:r>
      <w:r w:rsidRPr="00FB4EBE">
        <w:rPr>
          <w:lang w:val="fr-CA"/>
        </w:rPr>
        <w:t xml:space="preserve"> 1980 </w:t>
      </w:r>
      <w:r w:rsidR="00FB4EBE" w:rsidRPr="00FB4EBE">
        <w:rPr>
          <w:lang w:val="fr-CA"/>
        </w:rPr>
        <w:t>lo</w:t>
      </w:r>
      <w:r w:rsidR="00FB4EBE">
        <w:rPr>
          <w:lang w:val="fr-CA"/>
        </w:rPr>
        <w:t xml:space="preserve">rsque nous avons </w:t>
      </w:r>
      <w:r w:rsidR="007444FA">
        <w:rPr>
          <w:lang w:val="fr-CA"/>
        </w:rPr>
        <w:t>lancé</w:t>
      </w:r>
      <w:r w:rsidR="00FB4EBE">
        <w:rPr>
          <w:lang w:val="fr-CA"/>
        </w:rPr>
        <w:t xml:space="preserve"> le premier</w:t>
      </w:r>
      <w:r w:rsidR="007444FA">
        <w:rPr>
          <w:lang w:val="fr-CA"/>
        </w:rPr>
        <w:t xml:space="preserve"> billet d’avion missionnaire au Royaume-Uni</w:t>
      </w:r>
      <w:r w:rsidRPr="00FB4EBE">
        <w:rPr>
          <w:lang w:val="fr-CA"/>
        </w:rPr>
        <w:t>.</w:t>
      </w:r>
      <w:r w:rsidR="00406B9A">
        <w:rPr>
          <w:lang w:val="fr-CA"/>
        </w:rPr>
        <w:t xml:space="preserve"> </w:t>
      </w:r>
      <w:r w:rsidR="00E616C4">
        <w:rPr>
          <w:lang w:val="fr-CA"/>
        </w:rPr>
        <w:t xml:space="preserve">Ces </w:t>
      </w:r>
      <w:r w:rsidR="00E616C4" w:rsidRPr="006B2928">
        <w:rPr>
          <w:b/>
          <w:bCs/>
          <w:lang w:val="fr-CA"/>
        </w:rPr>
        <w:t xml:space="preserve">tarifs humanitaires spécialement </w:t>
      </w:r>
      <w:r w:rsidR="007106B1" w:rsidRPr="006B2928">
        <w:rPr>
          <w:b/>
          <w:bCs/>
          <w:lang w:val="fr-CA"/>
        </w:rPr>
        <w:t>et directement négociés</w:t>
      </w:r>
      <w:r w:rsidR="00E616C4">
        <w:rPr>
          <w:lang w:val="fr-CA"/>
        </w:rPr>
        <w:t xml:space="preserve"> </w:t>
      </w:r>
      <w:r w:rsidR="007106B1">
        <w:rPr>
          <w:lang w:val="fr-CA"/>
        </w:rPr>
        <w:t xml:space="preserve">avec les compagnies aériennes </w:t>
      </w:r>
      <w:r w:rsidR="00E616C4">
        <w:rPr>
          <w:lang w:val="fr-CA"/>
        </w:rPr>
        <w:t>sont</w:t>
      </w:r>
      <w:r w:rsidR="008E5A41" w:rsidRPr="00FB4EBE">
        <w:rPr>
          <w:lang w:val="fr-CA"/>
        </w:rPr>
        <w:t xml:space="preserve"> </w:t>
      </w:r>
      <w:r w:rsidR="009F04AC">
        <w:rPr>
          <w:lang w:val="fr-CA"/>
        </w:rPr>
        <w:t>toujours disponible pour nos clients</w:t>
      </w:r>
      <w:r w:rsidR="00D14064">
        <w:rPr>
          <w:lang w:val="fr-CA"/>
        </w:rPr>
        <w:t xml:space="preserve"> aujourd’hui et offrent des </w:t>
      </w:r>
      <w:r w:rsidR="006B2928">
        <w:rPr>
          <w:lang w:val="fr-CA"/>
        </w:rPr>
        <w:t>économies</w:t>
      </w:r>
      <w:r w:rsidR="00D14064">
        <w:rPr>
          <w:lang w:val="fr-CA"/>
        </w:rPr>
        <w:t xml:space="preserve"> importantes et un</w:t>
      </w:r>
      <w:r w:rsidR="006B2928">
        <w:rPr>
          <w:lang w:val="fr-CA"/>
        </w:rPr>
        <w:t>e flexibilité supplémentaire par rapport aux tarifs aériens réguliers.</w:t>
      </w:r>
      <w:r w:rsidR="00D856BF">
        <w:rPr>
          <w:lang w:val="fr-CA"/>
        </w:rPr>
        <w:t xml:space="preserve">  </w:t>
      </w:r>
    </w:p>
    <w:p w14:paraId="7E629FFB" w14:textId="77777777" w:rsidR="00E20824" w:rsidRDefault="00E20824" w:rsidP="00D524FF">
      <w:pPr>
        <w:pStyle w:val="4Bodycopy"/>
        <w:rPr>
          <w:lang w:val="fr-CA"/>
        </w:rPr>
      </w:pPr>
    </w:p>
    <w:p w14:paraId="16BE061D" w14:textId="6C2092C3" w:rsidR="007444FA" w:rsidRDefault="00D856BF" w:rsidP="00D524FF">
      <w:pPr>
        <w:pStyle w:val="4Bodycopy"/>
        <w:rPr>
          <w:lang w:val="fr-CA"/>
        </w:rPr>
      </w:pPr>
      <w:r>
        <w:rPr>
          <w:lang w:val="fr-CA"/>
        </w:rPr>
        <w:t xml:space="preserve">Notre dévouement </w:t>
      </w:r>
      <w:r w:rsidR="00BB00A1">
        <w:rPr>
          <w:lang w:val="fr-CA"/>
        </w:rPr>
        <w:t>à</w:t>
      </w:r>
      <w:r w:rsidR="00820C5D">
        <w:rPr>
          <w:lang w:val="fr-CA"/>
        </w:rPr>
        <w:t xml:space="preserve"> la communauté </w:t>
      </w:r>
      <w:r w:rsidR="00574D4A">
        <w:rPr>
          <w:lang w:val="fr-CA"/>
        </w:rPr>
        <w:t>religieuse</w:t>
      </w:r>
      <w:r w:rsidR="00A5328D">
        <w:rPr>
          <w:lang w:val="fr-CA"/>
        </w:rPr>
        <w:t xml:space="preserve">, </w:t>
      </w:r>
      <w:r w:rsidR="00574D4A">
        <w:rPr>
          <w:lang w:val="fr-CA"/>
        </w:rPr>
        <w:t>des grandes institutions religieuses jusqu’aux missionnaires individuel</w:t>
      </w:r>
      <w:r w:rsidR="00D37428">
        <w:rPr>
          <w:lang w:val="fr-CA"/>
        </w:rPr>
        <w:t>s</w:t>
      </w:r>
      <w:r w:rsidR="00A5328D">
        <w:rPr>
          <w:lang w:val="fr-CA"/>
        </w:rPr>
        <w:t xml:space="preserve"> et au </w:t>
      </w:r>
      <w:r w:rsidR="00BB00A1">
        <w:rPr>
          <w:lang w:val="fr-CA"/>
        </w:rPr>
        <w:t>clergé</w:t>
      </w:r>
      <w:r w:rsidR="00A5328D">
        <w:rPr>
          <w:lang w:val="fr-CA"/>
        </w:rPr>
        <w:t>,</w:t>
      </w:r>
      <w:r w:rsidR="00BB00A1">
        <w:rPr>
          <w:lang w:val="fr-CA"/>
        </w:rPr>
        <w:t xml:space="preserve"> est basée dans </w:t>
      </w:r>
      <w:r w:rsidR="00FA0560">
        <w:rPr>
          <w:lang w:val="fr-CA"/>
        </w:rPr>
        <w:t xml:space="preserve">notre </w:t>
      </w:r>
      <w:r w:rsidR="00DA6894">
        <w:rPr>
          <w:lang w:val="fr-CA"/>
        </w:rPr>
        <w:t>expérience</w:t>
      </w:r>
      <w:r w:rsidR="00FA0560">
        <w:rPr>
          <w:lang w:val="fr-CA"/>
        </w:rPr>
        <w:t xml:space="preserve"> et compréhension du voyage</w:t>
      </w:r>
      <w:r w:rsidR="00DA6894">
        <w:rPr>
          <w:lang w:val="fr-CA"/>
        </w:rPr>
        <w:t xml:space="preserve"> international. </w:t>
      </w:r>
      <w:r w:rsidR="00374E61">
        <w:rPr>
          <w:lang w:val="fr-CA"/>
        </w:rPr>
        <w:t>Que vous ayez</w:t>
      </w:r>
      <w:r w:rsidR="00B619A8">
        <w:rPr>
          <w:lang w:val="fr-CA"/>
        </w:rPr>
        <w:t xml:space="preserve"> un besoin </w:t>
      </w:r>
      <w:r w:rsidR="001B70D4">
        <w:rPr>
          <w:lang w:val="fr-CA"/>
        </w:rPr>
        <w:t>immédiat</w:t>
      </w:r>
      <w:r w:rsidR="00B619A8">
        <w:rPr>
          <w:lang w:val="fr-CA"/>
        </w:rPr>
        <w:t xml:space="preserve"> de fournir des secours d’urgence ou que vous travailles sur une solution de </w:t>
      </w:r>
      <w:r w:rsidR="00871D42">
        <w:rPr>
          <w:lang w:val="fr-CA"/>
        </w:rPr>
        <w:t>développement</w:t>
      </w:r>
      <w:r w:rsidR="00615801">
        <w:rPr>
          <w:lang w:val="fr-CA"/>
        </w:rPr>
        <w:t xml:space="preserve"> de </w:t>
      </w:r>
      <w:r w:rsidR="00871D42">
        <w:rPr>
          <w:lang w:val="fr-CA"/>
        </w:rPr>
        <w:t>bien-être</w:t>
      </w:r>
      <w:r w:rsidR="00615801">
        <w:rPr>
          <w:lang w:val="fr-CA"/>
        </w:rPr>
        <w:t xml:space="preserve"> a long</w:t>
      </w:r>
      <w:r w:rsidR="00987644">
        <w:rPr>
          <w:lang w:val="fr-CA"/>
        </w:rPr>
        <w:t xml:space="preserve"> terme, nou</w:t>
      </w:r>
      <w:r w:rsidR="00871D42">
        <w:rPr>
          <w:lang w:val="fr-CA"/>
        </w:rPr>
        <w:t>s</w:t>
      </w:r>
      <w:r w:rsidR="00987644">
        <w:rPr>
          <w:lang w:val="fr-CA"/>
        </w:rPr>
        <w:t xml:space="preserve"> pouvons</w:t>
      </w:r>
      <w:r w:rsidR="001B70D4">
        <w:rPr>
          <w:lang w:val="fr-CA"/>
        </w:rPr>
        <w:t xml:space="preserve"> répondre </w:t>
      </w:r>
      <w:r w:rsidR="00E26034">
        <w:rPr>
          <w:lang w:val="fr-CA"/>
        </w:rPr>
        <w:t>à</w:t>
      </w:r>
      <w:r w:rsidR="001B70D4">
        <w:rPr>
          <w:lang w:val="fr-CA"/>
        </w:rPr>
        <w:t xml:space="preserve"> vous besoins de voyages.  </w:t>
      </w:r>
    </w:p>
    <w:p w14:paraId="17231CB7" w14:textId="77777777" w:rsidR="007444FA" w:rsidRDefault="007444FA" w:rsidP="00D524FF">
      <w:pPr>
        <w:pStyle w:val="4Bodycopy"/>
        <w:rPr>
          <w:lang w:val="fr-CA"/>
        </w:rPr>
      </w:pPr>
    </w:p>
    <w:p w14:paraId="7878770B" w14:textId="70CA604F" w:rsidR="00E33460" w:rsidRPr="00E26034" w:rsidRDefault="00AE5EBE" w:rsidP="00D524FF">
      <w:pPr>
        <w:pStyle w:val="4Bodycopy"/>
        <w:rPr>
          <w:lang w:val="fr-CA"/>
        </w:rPr>
      </w:pPr>
      <w:r w:rsidRPr="00E26034">
        <w:rPr>
          <w:b/>
          <w:bCs/>
          <w:lang w:val="fr-CA"/>
        </w:rPr>
        <w:t>Nous pouvons soutenir</w:t>
      </w:r>
      <w:r w:rsidR="006865B1" w:rsidRPr="00E26034">
        <w:rPr>
          <w:b/>
          <w:bCs/>
          <w:lang w:val="fr-CA"/>
        </w:rPr>
        <w:t xml:space="preserve"> chaque </w:t>
      </w:r>
      <w:r w:rsidR="00E26034" w:rsidRPr="00E26034">
        <w:rPr>
          <w:b/>
          <w:bCs/>
          <w:lang w:val="fr-CA"/>
        </w:rPr>
        <w:t>élément</w:t>
      </w:r>
      <w:r w:rsidR="006865B1" w:rsidRPr="00E26034">
        <w:rPr>
          <w:b/>
          <w:bCs/>
          <w:lang w:val="fr-CA"/>
        </w:rPr>
        <w:t xml:space="preserve"> de votre voyage</w:t>
      </w:r>
      <w:r w:rsidR="003C66FD" w:rsidRPr="00E26034">
        <w:rPr>
          <w:lang w:val="fr-CA"/>
        </w:rPr>
        <w:t>:</w:t>
      </w:r>
      <w:r w:rsidR="00DD25F4" w:rsidRPr="00E26034">
        <w:rPr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BA54ED" w14:paraId="0F7227C6" w14:textId="77777777" w:rsidTr="00C00536">
        <w:tc>
          <w:tcPr>
            <w:tcW w:w="4527" w:type="dxa"/>
            <w:vAlign w:val="top"/>
          </w:tcPr>
          <w:p w14:paraId="71EF1BF8" w14:textId="5A5DB407" w:rsidR="00BA54ED" w:rsidRDefault="00E26034" w:rsidP="00BA54ED">
            <w:pPr>
              <w:pStyle w:val="4Bodycopy"/>
              <w:rPr>
                <w:lang w:val="en-GB"/>
              </w:rPr>
            </w:pPr>
            <w:r>
              <w:rPr>
                <w:lang w:val="fr-CA"/>
              </w:rPr>
              <w:t>Vols i</w:t>
            </w:r>
            <w:r w:rsidR="00BA54ED" w:rsidRPr="00602424">
              <w:rPr>
                <w:lang w:val="en-GB"/>
              </w:rPr>
              <w:t>nternationa</w:t>
            </w:r>
            <w:r>
              <w:rPr>
                <w:lang w:val="en-GB"/>
              </w:rPr>
              <w:t>ux</w:t>
            </w:r>
            <w:r w:rsidR="00BA54ED" w:rsidRPr="00602424">
              <w:rPr>
                <w:lang w:val="en-GB"/>
              </w:rPr>
              <w:t xml:space="preserve"> </w:t>
            </w:r>
            <w:r>
              <w:rPr>
                <w:lang w:val="en-GB"/>
              </w:rPr>
              <w:t>et domestiques</w:t>
            </w:r>
            <w:r w:rsidR="00BA54ED" w:rsidRPr="00602424">
              <w:rPr>
                <w:lang w:val="en-GB"/>
              </w:rPr>
              <w:t xml:space="preserve"> </w:t>
            </w:r>
          </w:p>
        </w:tc>
        <w:tc>
          <w:tcPr>
            <w:tcW w:w="4528" w:type="dxa"/>
            <w:vAlign w:val="top"/>
          </w:tcPr>
          <w:p w14:paraId="7D10FACB" w14:textId="3D9F1453" w:rsidR="00BA54ED" w:rsidRDefault="00D50682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Gestion de crise</w:t>
            </w:r>
            <w:r w:rsidR="00BA54ED" w:rsidRPr="007E3DE2">
              <w:rPr>
                <w:lang w:val="en-GB"/>
              </w:rPr>
              <w:t xml:space="preserve"> </w:t>
            </w:r>
          </w:p>
        </w:tc>
      </w:tr>
      <w:tr w:rsidR="00BA54ED" w14:paraId="7520F737" w14:textId="77777777" w:rsidTr="00C00536">
        <w:tc>
          <w:tcPr>
            <w:tcW w:w="4527" w:type="dxa"/>
            <w:vAlign w:val="top"/>
          </w:tcPr>
          <w:p w14:paraId="296C8B4E" w14:textId="27753D2F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C21BB7">
              <w:rPr>
                <w:lang w:val="fr-CA"/>
              </w:rPr>
              <w:t>ô</w:t>
            </w:r>
            <w:r w:rsidR="00BA54ED" w:rsidRPr="00602424">
              <w:rPr>
                <w:lang w:val="en-GB"/>
              </w:rPr>
              <w:t xml:space="preserve">tels </w:t>
            </w:r>
          </w:p>
        </w:tc>
        <w:tc>
          <w:tcPr>
            <w:tcW w:w="4528" w:type="dxa"/>
            <w:vAlign w:val="top"/>
          </w:tcPr>
          <w:p w14:paraId="442907E7" w14:textId="7E16B03C" w:rsidR="00BA54ED" w:rsidRDefault="00C21BB7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Assurance voyage</w:t>
            </w:r>
          </w:p>
        </w:tc>
      </w:tr>
      <w:tr w:rsidR="00BA54ED" w14:paraId="4BF79A2A" w14:textId="77777777" w:rsidTr="00C00536">
        <w:tc>
          <w:tcPr>
            <w:tcW w:w="4527" w:type="dxa"/>
            <w:vAlign w:val="top"/>
          </w:tcPr>
          <w:p w14:paraId="0CB8F211" w14:textId="4D9E0F43" w:rsidR="00BA54ED" w:rsidRDefault="00BC457A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Location de v</w:t>
            </w:r>
            <w:r w:rsidR="00476975">
              <w:rPr>
                <w:lang w:val="fr-CA"/>
              </w:rPr>
              <w:t>é</w:t>
            </w:r>
            <w:r>
              <w:rPr>
                <w:lang w:val="en-GB"/>
              </w:rPr>
              <w:t xml:space="preserve">hicules </w:t>
            </w:r>
            <w:r w:rsidR="00BA54ED" w:rsidRPr="00602424">
              <w:rPr>
                <w:lang w:val="en-GB"/>
              </w:rPr>
              <w:t xml:space="preserve"> </w:t>
            </w:r>
          </w:p>
        </w:tc>
        <w:tc>
          <w:tcPr>
            <w:tcW w:w="4528" w:type="dxa"/>
            <w:vAlign w:val="top"/>
          </w:tcPr>
          <w:p w14:paraId="2E2B3E09" w14:textId="2F35CF4E" w:rsidR="00BA54ED" w:rsidRDefault="006044F8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Et beacoups plus</w:t>
            </w:r>
            <w:r w:rsidR="006D266B">
              <w:rPr>
                <w:lang w:val="en-GB"/>
              </w:rPr>
              <w:t>!</w:t>
            </w:r>
            <w:r w:rsidR="00BA54ED" w:rsidRPr="007E3DE2">
              <w:rPr>
                <w:lang w:val="en-GB"/>
              </w:rPr>
              <w:t xml:space="preserve"> </w:t>
            </w:r>
          </w:p>
        </w:tc>
      </w:tr>
      <w:tr w:rsidR="00BA54ED" w14:paraId="6A985567" w14:textId="77777777" w:rsidTr="009C6385">
        <w:trPr>
          <w:trHeight w:val="20"/>
        </w:trPr>
        <w:tc>
          <w:tcPr>
            <w:tcW w:w="4527" w:type="dxa"/>
            <w:vAlign w:val="top"/>
          </w:tcPr>
          <w:p w14:paraId="74E20E41" w14:textId="6E3439BF" w:rsidR="00BA54ED" w:rsidRDefault="006044F8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Devoir d’attention</w:t>
            </w:r>
            <w:r w:rsidR="00BA54ED" w:rsidRPr="00602424">
              <w:rPr>
                <w:lang w:val="en-GB"/>
              </w:rPr>
              <w:t xml:space="preserve"> </w:t>
            </w:r>
          </w:p>
        </w:tc>
        <w:tc>
          <w:tcPr>
            <w:tcW w:w="4528" w:type="dxa"/>
          </w:tcPr>
          <w:p w14:paraId="1F49BB04" w14:textId="77777777" w:rsidR="00BA54ED" w:rsidRDefault="00BA54ED" w:rsidP="00BA54ED">
            <w:pPr>
              <w:pStyle w:val="4Bodycopy"/>
              <w:rPr>
                <w:lang w:val="en-GB"/>
              </w:rPr>
            </w:pPr>
          </w:p>
        </w:tc>
      </w:tr>
    </w:tbl>
    <w:p w14:paraId="7604BB55" w14:textId="2E93AB55" w:rsidR="00D524FF" w:rsidRDefault="00D524FF" w:rsidP="00D524FF">
      <w:pPr>
        <w:pStyle w:val="4Bodycopy"/>
        <w:rPr>
          <w:lang w:val="en-GB"/>
        </w:rPr>
      </w:pPr>
    </w:p>
    <w:p w14:paraId="6BBFE753" w14:textId="6D4D1CBF" w:rsidR="00D524FF" w:rsidRPr="00DA421B" w:rsidRDefault="00DA421B" w:rsidP="00D524FF">
      <w:pPr>
        <w:pStyle w:val="4Bodycopy"/>
        <w:rPr>
          <w:lang w:val="fr-CA"/>
        </w:rPr>
      </w:pPr>
      <w:r w:rsidRPr="00DA421B">
        <w:rPr>
          <w:lang w:val="fr-CA"/>
        </w:rPr>
        <w:t xml:space="preserve">Pour ceux </w:t>
      </w:r>
      <w:r w:rsidR="00813D8C" w:rsidRPr="00DA421B">
        <w:rPr>
          <w:lang w:val="fr-CA"/>
        </w:rPr>
        <w:t>parmi</w:t>
      </w:r>
      <w:r w:rsidRPr="00DA421B">
        <w:rPr>
          <w:lang w:val="fr-CA"/>
        </w:rPr>
        <w:t xml:space="preserve"> vous q</w:t>
      </w:r>
      <w:r>
        <w:rPr>
          <w:lang w:val="fr-CA"/>
        </w:rPr>
        <w:t xml:space="preserve">ui ont travaille avec Raptim </w:t>
      </w:r>
      <w:r w:rsidR="000031A0">
        <w:rPr>
          <w:lang w:val="fr-CA"/>
        </w:rPr>
        <w:t>dans le pass</w:t>
      </w:r>
      <w:r w:rsidR="00B83B8D">
        <w:rPr>
          <w:lang w:val="fr-CA"/>
        </w:rPr>
        <w:t>é</w:t>
      </w:r>
      <w:r w:rsidR="000031A0">
        <w:rPr>
          <w:lang w:val="fr-CA"/>
        </w:rPr>
        <w:t xml:space="preserve">, bien qu’il y ait </w:t>
      </w:r>
      <w:r w:rsidR="006114B0">
        <w:rPr>
          <w:lang w:val="fr-CA"/>
        </w:rPr>
        <w:t xml:space="preserve">des changements </w:t>
      </w:r>
      <w:r w:rsidR="004F3FBA">
        <w:rPr>
          <w:lang w:val="fr-CA"/>
        </w:rPr>
        <w:t xml:space="preserve">de marque avec la fusion, votre </w:t>
      </w:r>
      <w:r w:rsidR="00813D8C">
        <w:rPr>
          <w:lang w:val="fr-CA"/>
        </w:rPr>
        <w:t>équipe</w:t>
      </w:r>
      <w:r w:rsidR="004F3FBA">
        <w:rPr>
          <w:lang w:val="fr-CA"/>
        </w:rPr>
        <w:t xml:space="preserve"> restera en place et vous pouve</w:t>
      </w:r>
      <w:r w:rsidR="002E4500">
        <w:rPr>
          <w:lang w:val="fr-CA"/>
        </w:rPr>
        <w:t xml:space="preserve">z vous attendre au même excellent service que </w:t>
      </w:r>
      <w:r w:rsidR="00813D8C">
        <w:rPr>
          <w:lang w:val="fr-CA"/>
        </w:rPr>
        <w:t xml:space="preserve">vous avez toujours </w:t>
      </w:r>
      <w:r w:rsidR="00B83B8D">
        <w:rPr>
          <w:lang w:val="fr-CA"/>
        </w:rPr>
        <w:t>reçu</w:t>
      </w:r>
      <w:r w:rsidR="00813D8C">
        <w:rPr>
          <w:lang w:val="fr-CA"/>
        </w:rPr>
        <w:t>.</w:t>
      </w:r>
    </w:p>
    <w:p w14:paraId="33CECDCD" w14:textId="1FBA0B3D" w:rsidR="00351E18" w:rsidRPr="00DA421B" w:rsidRDefault="00351E18" w:rsidP="00D524FF">
      <w:pPr>
        <w:pStyle w:val="4Bodycopy"/>
        <w:rPr>
          <w:lang w:val="fr-CA"/>
        </w:rPr>
      </w:pPr>
    </w:p>
    <w:p w14:paraId="6BAD4DBA" w14:textId="29B96AAC" w:rsidR="00CB212F" w:rsidRPr="00B83B8D" w:rsidRDefault="008A725B" w:rsidP="00CB212F">
      <w:pPr>
        <w:pStyle w:val="4Bodycopy"/>
        <w:rPr>
          <w:b/>
          <w:bCs/>
          <w:color w:val="471D7C"/>
          <w:lang w:val="fr-CA"/>
        </w:rPr>
      </w:pPr>
      <w:r w:rsidRPr="00B83B8D">
        <w:rPr>
          <w:b/>
          <w:bCs/>
          <w:color w:val="471D7C"/>
          <w:lang w:val="fr-CA"/>
        </w:rPr>
        <w:t>Êtes-vous</w:t>
      </w:r>
      <w:r w:rsidR="00B83B8D" w:rsidRPr="00B83B8D">
        <w:rPr>
          <w:b/>
          <w:bCs/>
          <w:color w:val="471D7C"/>
          <w:lang w:val="fr-CA"/>
        </w:rPr>
        <w:t xml:space="preserve"> </w:t>
      </w:r>
      <w:r w:rsidRPr="00B83B8D">
        <w:rPr>
          <w:b/>
          <w:bCs/>
          <w:color w:val="471D7C"/>
          <w:lang w:val="fr-CA"/>
        </w:rPr>
        <w:t>prêts</w:t>
      </w:r>
      <w:r w:rsidR="00B83B8D" w:rsidRPr="00B83B8D">
        <w:rPr>
          <w:b/>
          <w:bCs/>
          <w:color w:val="471D7C"/>
          <w:lang w:val="fr-CA"/>
        </w:rPr>
        <w:t xml:space="preserve"> de </w:t>
      </w:r>
      <w:r>
        <w:rPr>
          <w:b/>
          <w:bCs/>
          <w:color w:val="471D7C"/>
          <w:lang w:val="fr-CA"/>
        </w:rPr>
        <w:t>réserver avec Key Travel?</w:t>
      </w:r>
    </w:p>
    <w:p w14:paraId="748D2D45" w14:textId="77777777" w:rsidR="00020A0E" w:rsidRPr="00B83B8D" w:rsidRDefault="00020A0E" w:rsidP="00805F4C">
      <w:pPr>
        <w:pStyle w:val="4Bodycopy"/>
        <w:rPr>
          <w:b/>
          <w:bCs/>
          <w:lang w:val="fr-CA"/>
        </w:rPr>
      </w:pPr>
    </w:p>
    <w:p w14:paraId="2F054F1D" w14:textId="11C2C9A9" w:rsidR="00805F4C" w:rsidRPr="008A725B" w:rsidRDefault="008A725B" w:rsidP="00805F4C">
      <w:pPr>
        <w:pStyle w:val="4Bodycopy"/>
        <w:rPr>
          <w:lang w:val="fr-CA"/>
        </w:rPr>
      </w:pPr>
      <w:r w:rsidRPr="008A725B">
        <w:rPr>
          <w:b/>
          <w:bCs/>
          <w:lang w:val="fr-CA"/>
        </w:rPr>
        <w:t>Veuillez communiquer ave</w:t>
      </w:r>
      <w:r>
        <w:rPr>
          <w:b/>
          <w:bCs/>
          <w:lang w:val="fr-CA"/>
        </w:rPr>
        <w:t>c nous :</w:t>
      </w:r>
      <w:r w:rsidR="00805F4C" w:rsidRPr="008A725B">
        <w:rPr>
          <w:lang w:val="fr-CA"/>
        </w:rPr>
        <w:t xml:space="preserve"> </w:t>
      </w:r>
      <w:hyperlink r:id="rId11" w:history="1">
        <w:r w:rsidR="00D55B2B" w:rsidRPr="008A725B">
          <w:rPr>
            <w:rStyle w:val="Hyperlink"/>
            <w:lang w:val="fr-CA"/>
          </w:rPr>
          <w:t>wepartner.na@keytravel.com</w:t>
        </w:r>
      </w:hyperlink>
      <w:r w:rsidR="00805F4C" w:rsidRPr="008A725B">
        <w:rPr>
          <w:lang w:val="fr-CA"/>
        </w:rPr>
        <w:t xml:space="preserve"> o</w:t>
      </w:r>
      <w:r>
        <w:rPr>
          <w:lang w:val="fr-CA"/>
        </w:rPr>
        <w:t>u</w:t>
      </w:r>
      <w:r w:rsidR="00805F4C" w:rsidRPr="008A725B">
        <w:rPr>
          <w:lang w:val="fr-CA"/>
        </w:rPr>
        <w:t xml:space="preserve"> +1 844 442 6978. </w:t>
      </w:r>
    </w:p>
    <w:p w14:paraId="26DE41B0" w14:textId="77777777" w:rsidR="00E17159" w:rsidRPr="008A725B" w:rsidRDefault="00E17159" w:rsidP="001C4B62">
      <w:pPr>
        <w:spacing w:line="240" w:lineRule="auto"/>
        <w:rPr>
          <w:b/>
          <w:bCs/>
          <w:lang w:val="fr-CA"/>
        </w:rPr>
      </w:pPr>
    </w:p>
    <w:p w14:paraId="3A0EA90E" w14:textId="29686E10" w:rsidR="001C4B62" w:rsidRPr="00405DFD" w:rsidRDefault="00405DFD" w:rsidP="001C4B62">
      <w:pPr>
        <w:spacing w:line="240" w:lineRule="auto"/>
        <w:rPr>
          <w:lang w:val="fr-CA"/>
        </w:rPr>
      </w:pPr>
      <w:r w:rsidRPr="00405DFD">
        <w:rPr>
          <w:b/>
          <w:bCs/>
          <w:lang w:val="fr-CA"/>
        </w:rPr>
        <w:t>Votre equipe de consultants en</w:t>
      </w:r>
      <w:r>
        <w:rPr>
          <w:b/>
          <w:bCs/>
          <w:lang w:val="fr-CA"/>
        </w:rPr>
        <w:t xml:space="preserve"> voyages internationaux</w:t>
      </w:r>
      <w:r w:rsidR="001C4B62" w:rsidRPr="00405DFD">
        <w:rPr>
          <w:b/>
          <w:bCs/>
          <w:lang w:val="fr-CA"/>
        </w:rPr>
        <w:t>:</w:t>
      </w:r>
      <w:r w:rsidR="001F5957" w:rsidRPr="00405DFD">
        <w:rPr>
          <w:b/>
          <w:bCs/>
          <w:lang w:val="fr-CA"/>
        </w:rPr>
        <w:t xml:space="preserve"> </w:t>
      </w:r>
      <w:r w:rsidR="001F5957" w:rsidRPr="00405DFD">
        <w:rPr>
          <w:b/>
          <w:bCs/>
          <w:lang w:val="fr-CA"/>
        </w:rPr>
        <w:br/>
      </w:r>
      <w:r w:rsidR="001F5957" w:rsidRPr="00405DFD">
        <w:rPr>
          <w:lang w:val="fr-CA"/>
        </w:rPr>
        <w:t>Connie Kelsey, Anca Gheorghescu, Jenn Kirkland, Julie Robinson, Krisztina Klail</w:t>
      </w:r>
    </w:p>
    <w:p w14:paraId="7F2AA3CA" w14:textId="7EC70CDE" w:rsidR="00E17159" w:rsidRPr="00C9245D" w:rsidRDefault="003D73D0" w:rsidP="00E17159">
      <w:pPr>
        <w:spacing w:line="240" w:lineRule="auto"/>
        <w:rPr>
          <w:i/>
          <w:iCs/>
          <w:lang w:val="fr-CA"/>
        </w:rPr>
      </w:pPr>
      <w:r w:rsidRPr="00C9245D">
        <w:rPr>
          <w:i/>
          <w:iCs/>
          <w:lang w:val="fr-CA"/>
        </w:rPr>
        <w:t xml:space="preserve">Veuillez mentioner “PAOC” </w:t>
      </w:r>
      <w:r w:rsidR="00C9245D" w:rsidRPr="00C9245D">
        <w:rPr>
          <w:i/>
          <w:iCs/>
          <w:lang w:val="fr-CA"/>
        </w:rPr>
        <w:t>dans v</w:t>
      </w:r>
      <w:r w:rsidR="00C9245D">
        <w:rPr>
          <w:i/>
          <w:iCs/>
          <w:lang w:val="fr-CA"/>
        </w:rPr>
        <w:t>otre demande.</w:t>
      </w:r>
    </w:p>
    <w:p w14:paraId="56D90482" w14:textId="77777777" w:rsidR="00E17159" w:rsidRPr="00C9245D" w:rsidRDefault="00E17159" w:rsidP="001C4B62">
      <w:pPr>
        <w:spacing w:line="240" w:lineRule="auto"/>
        <w:rPr>
          <w:b/>
          <w:bCs/>
          <w:lang w:val="fr-CA"/>
        </w:rPr>
      </w:pPr>
    </w:p>
    <w:p w14:paraId="1DF8A311" w14:textId="51B6C4F3" w:rsidR="00453594" w:rsidRPr="00C9245D" w:rsidRDefault="00C9245D" w:rsidP="001C4B62">
      <w:pPr>
        <w:spacing w:line="240" w:lineRule="auto"/>
        <w:rPr>
          <w:lang w:val="fr-CA"/>
        </w:rPr>
      </w:pPr>
      <w:r w:rsidRPr="00C9245D">
        <w:rPr>
          <w:b/>
          <w:bCs/>
          <w:lang w:val="fr-CA"/>
        </w:rPr>
        <w:t>Heures d’ouvertures:</w:t>
      </w:r>
      <w:r w:rsidR="00A26327" w:rsidRPr="00C9245D">
        <w:rPr>
          <w:lang w:val="fr-CA"/>
        </w:rPr>
        <w:t xml:space="preserve"> </w:t>
      </w:r>
      <w:r w:rsidR="00374DDC">
        <w:rPr>
          <w:lang w:val="fr-CA"/>
        </w:rPr>
        <w:t>du</w:t>
      </w:r>
      <w:r w:rsidRPr="00C9245D">
        <w:rPr>
          <w:lang w:val="fr-CA"/>
        </w:rPr>
        <w:t xml:space="preserve"> lundi au vendredi de </w:t>
      </w:r>
      <w:r>
        <w:rPr>
          <w:lang w:val="fr-CA"/>
        </w:rPr>
        <w:t xml:space="preserve">8h30 </w:t>
      </w:r>
      <w:r w:rsidR="00374DDC">
        <w:rPr>
          <w:lang w:val="fr-CA"/>
        </w:rPr>
        <w:t>à</w:t>
      </w:r>
      <w:r>
        <w:rPr>
          <w:lang w:val="fr-CA"/>
        </w:rPr>
        <w:t xml:space="preserve"> </w:t>
      </w:r>
      <w:r w:rsidR="003D61CA">
        <w:rPr>
          <w:lang w:val="fr-CA"/>
        </w:rPr>
        <w:t xml:space="preserve">20h </w:t>
      </w:r>
      <w:r w:rsidR="00587E7C">
        <w:rPr>
          <w:lang w:val="fr-CA"/>
        </w:rPr>
        <w:t>HNE</w:t>
      </w:r>
    </w:p>
    <w:p w14:paraId="76B67BEB" w14:textId="77777777" w:rsidR="00AD2A7B" w:rsidRPr="00453594" w:rsidRDefault="00937994" w:rsidP="00AD2A7B">
      <w:pPr>
        <w:spacing w:line="240" w:lineRule="auto"/>
        <w:rPr>
          <w:lang w:val="en-CA"/>
        </w:rPr>
      </w:pPr>
      <w:hyperlink r:id="rId12" w:history="1">
        <w:r w:rsidR="00AD2A7B" w:rsidRPr="00453594">
          <w:rPr>
            <w:rStyle w:val="Hyperlink"/>
            <w:lang w:val="en-CA"/>
          </w:rPr>
          <w:t>www.keytravel.com</w:t>
        </w:r>
      </w:hyperlink>
    </w:p>
    <w:p w14:paraId="7382A9BC" w14:textId="77777777" w:rsidR="00AD2A7B" w:rsidRPr="00924DA5" w:rsidRDefault="00AD2A7B" w:rsidP="001C4B62">
      <w:pPr>
        <w:spacing w:line="240" w:lineRule="auto"/>
        <w:rPr>
          <w:i/>
          <w:iCs/>
          <w:lang w:val="en-CA"/>
        </w:rPr>
      </w:pPr>
    </w:p>
    <w:sectPr w:rsidR="00AD2A7B" w:rsidRPr="00924DA5" w:rsidSect="007543AC">
      <w:headerReference w:type="default" r:id="rId13"/>
      <w:headerReference w:type="first" r:id="rId14"/>
      <w:type w:val="continuous"/>
      <w:pgSz w:w="11901" w:h="16817"/>
      <w:pgMar w:top="1222" w:right="1418" w:bottom="851" w:left="1418" w:header="850" w:footer="85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B188" w14:textId="77777777" w:rsidR="00937994" w:rsidRDefault="00937994" w:rsidP="00952B64">
      <w:r>
        <w:separator/>
      </w:r>
    </w:p>
  </w:endnote>
  <w:endnote w:type="continuationSeparator" w:id="0">
    <w:p w14:paraId="00C86530" w14:textId="77777777" w:rsidR="00937994" w:rsidRDefault="00937994" w:rsidP="009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70FF" w14:textId="77777777" w:rsidR="00937994" w:rsidRDefault="00937994" w:rsidP="00952B64">
      <w:r>
        <w:separator/>
      </w:r>
    </w:p>
  </w:footnote>
  <w:footnote w:type="continuationSeparator" w:id="0">
    <w:p w14:paraId="0F188C7A" w14:textId="77777777" w:rsidR="00937994" w:rsidRDefault="00937994" w:rsidP="009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3F28" w14:textId="2CA41447" w:rsidR="009F7609" w:rsidRDefault="009F7609">
    <w:pPr>
      <w:pStyle w:val="Header"/>
    </w:pPr>
    <w:r>
      <w:rPr>
        <w:rFonts w:asciiTheme="minorHAnsi" w:hAnsiTheme="minorHAnsi" w:cs="Trebuchet MS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DAAAD41" wp14:editId="74667689">
          <wp:simplePos x="0" y="0"/>
          <wp:positionH relativeFrom="margin">
            <wp:posOffset>3771900</wp:posOffset>
          </wp:positionH>
          <wp:positionV relativeFrom="margin">
            <wp:posOffset>-490855</wp:posOffset>
          </wp:positionV>
          <wp:extent cx="1974850" cy="497840"/>
          <wp:effectExtent l="0" t="0" r="6350" b="0"/>
          <wp:wrapSquare wrapText="bothSides"/>
          <wp:docPr id="2" name="Picture 2" descr="W:\USA Sales\Marketing - New Branding\Logos\KeyTravel_Horizontal_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USA Sales\Marketing - New Branding\Logos\KeyTravel_Horizontal_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8EA3" w14:textId="77777777" w:rsidR="001401D8" w:rsidRDefault="001401D8" w:rsidP="00952B64">
    <w:r>
      <w:softHyphen/>
    </w:r>
    <w:r>
      <w:softHyphen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AB"/>
    <w:multiLevelType w:val="multilevel"/>
    <w:tmpl w:val="7B04B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C5163"/>
    <w:multiLevelType w:val="hybridMultilevel"/>
    <w:tmpl w:val="3D1E1F1C"/>
    <w:lvl w:ilvl="0" w:tplc="CDE69A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D49AE"/>
    <w:multiLevelType w:val="hybridMultilevel"/>
    <w:tmpl w:val="24C04348"/>
    <w:lvl w:ilvl="0" w:tplc="99F25BC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E31681"/>
    <w:multiLevelType w:val="multilevel"/>
    <w:tmpl w:val="F8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83CD6"/>
    <w:multiLevelType w:val="multilevel"/>
    <w:tmpl w:val="725A4D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C8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1E29"/>
    <w:multiLevelType w:val="hybridMultilevel"/>
    <w:tmpl w:val="7B04B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4627E"/>
    <w:multiLevelType w:val="hybridMultilevel"/>
    <w:tmpl w:val="8430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259D"/>
    <w:multiLevelType w:val="hybridMultilevel"/>
    <w:tmpl w:val="C9EE27B6"/>
    <w:lvl w:ilvl="0" w:tplc="16D8CF5E">
      <w:start w:val="1"/>
      <w:numFmt w:val="bullet"/>
      <w:pStyle w:val="8Bulle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defaultTabStop w:val="720"/>
  <w:drawingGridHorizontalSpacing w:val="13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FF"/>
    <w:rsid w:val="000031A0"/>
    <w:rsid w:val="000127CA"/>
    <w:rsid w:val="00020A0E"/>
    <w:rsid w:val="00027789"/>
    <w:rsid w:val="00027B8D"/>
    <w:rsid w:val="00035058"/>
    <w:rsid w:val="00070052"/>
    <w:rsid w:val="00084D0C"/>
    <w:rsid w:val="00093F6A"/>
    <w:rsid w:val="000971E1"/>
    <w:rsid w:val="00131BB9"/>
    <w:rsid w:val="001401D8"/>
    <w:rsid w:val="00140567"/>
    <w:rsid w:val="001474C8"/>
    <w:rsid w:val="001707E4"/>
    <w:rsid w:val="00173F95"/>
    <w:rsid w:val="001938FB"/>
    <w:rsid w:val="001A3F7D"/>
    <w:rsid w:val="001B70D4"/>
    <w:rsid w:val="001C3482"/>
    <w:rsid w:val="001C4B62"/>
    <w:rsid w:val="001F5319"/>
    <w:rsid w:val="001F5957"/>
    <w:rsid w:val="00211202"/>
    <w:rsid w:val="002362E3"/>
    <w:rsid w:val="00243945"/>
    <w:rsid w:val="00251CF0"/>
    <w:rsid w:val="00257E42"/>
    <w:rsid w:val="00270B39"/>
    <w:rsid w:val="002A5646"/>
    <w:rsid w:val="002B1661"/>
    <w:rsid w:val="002E4500"/>
    <w:rsid w:val="002E506F"/>
    <w:rsid w:val="00326D1C"/>
    <w:rsid w:val="00343A4D"/>
    <w:rsid w:val="00351E18"/>
    <w:rsid w:val="00374DDC"/>
    <w:rsid w:val="00374E61"/>
    <w:rsid w:val="003931AD"/>
    <w:rsid w:val="003A6D99"/>
    <w:rsid w:val="003B7056"/>
    <w:rsid w:val="003C66FD"/>
    <w:rsid w:val="003D61CA"/>
    <w:rsid w:val="003D73D0"/>
    <w:rsid w:val="00405DFD"/>
    <w:rsid w:val="00406B9A"/>
    <w:rsid w:val="004268CB"/>
    <w:rsid w:val="00440EDA"/>
    <w:rsid w:val="00453594"/>
    <w:rsid w:val="00467D19"/>
    <w:rsid w:val="00472BCD"/>
    <w:rsid w:val="004738F9"/>
    <w:rsid w:val="00476975"/>
    <w:rsid w:val="00497A2F"/>
    <w:rsid w:val="004A36D0"/>
    <w:rsid w:val="004C7F20"/>
    <w:rsid w:val="004F3FBA"/>
    <w:rsid w:val="0053715D"/>
    <w:rsid w:val="005416E4"/>
    <w:rsid w:val="005501C8"/>
    <w:rsid w:val="00561ED9"/>
    <w:rsid w:val="00574D4A"/>
    <w:rsid w:val="005834C7"/>
    <w:rsid w:val="00587E7C"/>
    <w:rsid w:val="00595DF1"/>
    <w:rsid w:val="005F23BB"/>
    <w:rsid w:val="005F6015"/>
    <w:rsid w:val="006044F8"/>
    <w:rsid w:val="006114B0"/>
    <w:rsid w:val="00615801"/>
    <w:rsid w:val="006578ED"/>
    <w:rsid w:val="00666028"/>
    <w:rsid w:val="00671707"/>
    <w:rsid w:val="00672913"/>
    <w:rsid w:val="006865B1"/>
    <w:rsid w:val="00693A3E"/>
    <w:rsid w:val="006B2928"/>
    <w:rsid w:val="006D266B"/>
    <w:rsid w:val="007106B1"/>
    <w:rsid w:val="00711A02"/>
    <w:rsid w:val="00722082"/>
    <w:rsid w:val="00724923"/>
    <w:rsid w:val="00725A3E"/>
    <w:rsid w:val="00727390"/>
    <w:rsid w:val="00735DDF"/>
    <w:rsid w:val="007444FA"/>
    <w:rsid w:val="007543AC"/>
    <w:rsid w:val="00755D21"/>
    <w:rsid w:val="0077274D"/>
    <w:rsid w:val="007C00C7"/>
    <w:rsid w:val="007D6A99"/>
    <w:rsid w:val="007E0296"/>
    <w:rsid w:val="007F062C"/>
    <w:rsid w:val="008004DB"/>
    <w:rsid w:val="008034CE"/>
    <w:rsid w:val="00805F4C"/>
    <w:rsid w:val="00813D8C"/>
    <w:rsid w:val="00820C5D"/>
    <w:rsid w:val="00834BAD"/>
    <w:rsid w:val="00840E85"/>
    <w:rsid w:val="00871D42"/>
    <w:rsid w:val="00874299"/>
    <w:rsid w:val="00893000"/>
    <w:rsid w:val="008A170B"/>
    <w:rsid w:val="008A725B"/>
    <w:rsid w:val="008C2C78"/>
    <w:rsid w:val="008D14C7"/>
    <w:rsid w:val="008D53E9"/>
    <w:rsid w:val="008D5C5A"/>
    <w:rsid w:val="008E3E5A"/>
    <w:rsid w:val="008E4B60"/>
    <w:rsid w:val="008E5A41"/>
    <w:rsid w:val="0090687B"/>
    <w:rsid w:val="00917FB1"/>
    <w:rsid w:val="00924DA5"/>
    <w:rsid w:val="00937994"/>
    <w:rsid w:val="00952B64"/>
    <w:rsid w:val="00956357"/>
    <w:rsid w:val="00987644"/>
    <w:rsid w:val="00992093"/>
    <w:rsid w:val="009B3415"/>
    <w:rsid w:val="009B58E1"/>
    <w:rsid w:val="009C2758"/>
    <w:rsid w:val="009C6385"/>
    <w:rsid w:val="009F04AC"/>
    <w:rsid w:val="009F7609"/>
    <w:rsid w:val="00A03A42"/>
    <w:rsid w:val="00A26327"/>
    <w:rsid w:val="00A3274D"/>
    <w:rsid w:val="00A4513A"/>
    <w:rsid w:val="00A513B2"/>
    <w:rsid w:val="00A5328D"/>
    <w:rsid w:val="00A61B75"/>
    <w:rsid w:val="00A646CB"/>
    <w:rsid w:val="00A9021C"/>
    <w:rsid w:val="00AD2A7B"/>
    <w:rsid w:val="00AD3F47"/>
    <w:rsid w:val="00AE5EBE"/>
    <w:rsid w:val="00AF4197"/>
    <w:rsid w:val="00B143A1"/>
    <w:rsid w:val="00B22FED"/>
    <w:rsid w:val="00B235B7"/>
    <w:rsid w:val="00B27E2E"/>
    <w:rsid w:val="00B300E9"/>
    <w:rsid w:val="00B55A15"/>
    <w:rsid w:val="00B619A8"/>
    <w:rsid w:val="00B63D4E"/>
    <w:rsid w:val="00B83B8D"/>
    <w:rsid w:val="00BA096C"/>
    <w:rsid w:val="00BA54ED"/>
    <w:rsid w:val="00BB00A1"/>
    <w:rsid w:val="00BC457A"/>
    <w:rsid w:val="00BE2D04"/>
    <w:rsid w:val="00BF7768"/>
    <w:rsid w:val="00C00536"/>
    <w:rsid w:val="00C21BB7"/>
    <w:rsid w:val="00C22FF6"/>
    <w:rsid w:val="00C4148D"/>
    <w:rsid w:val="00C80C8E"/>
    <w:rsid w:val="00C83CCC"/>
    <w:rsid w:val="00C9245D"/>
    <w:rsid w:val="00CB212F"/>
    <w:rsid w:val="00CC170E"/>
    <w:rsid w:val="00D14064"/>
    <w:rsid w:val="00D31A85"/>
    <w:rsid w:val="00D37428"/>
    <w:rsid w:val="00D47B6B"/>
    <w:rsid w:val="00D50682"/>
    <w:rsid w:val="00D524FF"/>
    <w:rsid w:val="00D55B2B"/>
    <w:rsid w:val="00D732EC"/>
    <w:rsid w:val="00D824E4"/>
    <w:rsid w:val="00D856BF"/>
    <w:rsid w:val="00D91514"/>
    <w:rsid w:val="00DA421B"/>
    <w:rsid w:val="00DA4317"/>
    <w:rsid w:val="00DA6894"/>
    <w:rsid w:val="00DD25F4"/>
    <w:rsid w:val="00E14ED3"/>
    <w:rsid w:val="00E17159"/>
    <w:rsid w:val="00E20824"/>
    <w:rsid w:val="00E21B7C"/>
    <w:rsid w:val="00E26034"/>
    <w:rsid w:val="00E33460"/>
    <w:rsid w:val="00E616C4"/>
    <w:rsid w:val="00E723B2"/>
    <w:rsid w:val="00F068CD"/>
    <w:rsid w:val="00F21437"/>
    <w:rsid w:val="00F3096D"/>
    <w:rsid w:val="00F73A08"/>
    <w:rsid w:val="00F974A6"/>
    <w:rsid w:val="00FA0560"/>
    <w:rsid w:val="00FA5D9D"/>
    <w:rsid w:val="00FB4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946A4"/>
  <w15:docId w15:val="{1A9B6B30-AEF9-49B3-81A5-9D31C02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43A4D"/>
    <w:pPr>
      <w:spacing w:line="340" w:lineRule="atLeast"/>
    </w:pPr>
    <w:rPr>
      <w:rFonts w:ascii="Arial" w:hAnsi="Arial"/>
      <w:color w:val="58595B" w:themeColor="text2"/>
      <w:sz w:val="22"/>
      <w:szCs w:val="22"/>
      <w:lang w:val="en-GB"/>
    </w:rPr>
  </w:style>
  <w:style w:type="paragraph" w:styleId="Heading1">
    <w:name w:val="heading 1"/>
    <w:aliases w:val="Page Header"/>
    <w:basedOn w:val="Normal"/>
    <w:next w:val="Normal"/>
    <w:link w:val="Heading1Char"/>
    <w:uiPriority w:val="9"/>
    <w:rsid w:val="005834C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3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C83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3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C83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Header Char"/>
    <w:basedOn w:val="DefaultParagraphFont"/>
    <w:link w:val="Heading1"/>
    <w:uiPriority w:val="9"/>
    <w:rsid w:val="005834C7"/>
    <w:rPr>
      <w:rFonts w:asciiTheme="majorHAnsi" w:eastAsiaTheme="majorEastAsia" w:hAnsiTheme="majorHAnsi" w:cstheme="majorBidi"/>
      <w:caps/>
      <w:color w:val="58595B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5834C7"/>
    <w:rPr>
      <w:rFonts w:asciiTheme="majorHAnsi" w:eastAsiaTheme="majorEastAsia" w:hAnsiTheme="majorHAnsi" w:cstheme="majorBidi"/>
      <w:b/>
      <w:bCs/>
      <w:color w:val="92C83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945"/>
    <w:rPr>
      <w:rFonts w:asciiTheme="majorHAnsi" w:eastAsiaTheme="majorEastAsia" w:hAnsiTheme="majorHAnsi" w:cstheme="majorBidi"/>
      <w:b/>
      <w:bCs/>
      <w:color w:val="92C83E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A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7B8D"/>
    <w:rPr>
      <w:color w:val="58595B" w:themeColor="text2"/>
    </w:rPr>
    <w:tblPr>
      <w:tblBorders>
        <w:top w:val="single" w:sz="4" w:space="0" w:color="92C83E" w:themeColor="accent1"/>
        <w:left w:val="single" w:sz="4" w:space="0" w:color="92C83E" w:themeColor="accent1"/>
        <w:bottom w:val="single" w:sz="4" w:space="0" w:color="92C83E" w:themeColor="accent1"/>
        <w:right w:val="single" w:sz="4" w:space="0" w:color="92C83E" w:themeColor="accent1"/>
        <w:insideH w:val="single" w:sz="4" w:space="0" w:color="92C83E" w:themeColor="accent1"/>
        <w:insideV w:val="single" w:sz="4" w:space="0" w:color="92C83E" w:themeColor="accent1"/>
      </w:tblBorders>
      <w:tblCellMar>
        <w:top w:w="170" w:type="dxa"/>
        <w:bottom w:w="170" w:type="dxa"/>
      </w:tblCellMar>
    </w:tblPr>
    <w:trPr>
      <w:cantSplit/>
      <w:tblHeader/>
    </w:trPr>
    <w:tcPr>
      <w:vAlign w:val="center"/>
    </w:tcPr>
  </w:style>
  <w:style w:type="paragraph" w:styleId="Title">
    <w:name w:val="Title"/>
    <w:aliases w:val="Table"/>
    <w:basedOn w:val="Normal"/>
    <w:next w:val="Normal"/>
    <w:link w:val="TitleChar"/>
    <w:uiPriority w:val="10"/>
    <w:rsid w:val="003931AD"/>
    <w:pPr>
      <w:spacing w:line="240" w:lineRule="atLeast"/>
    </w:pPr>
    <w:rPr>
      <w:rFonts w:asciiTheme="majorHAnsi" w:eastAsiaTheme="majorEastAsia" w:hAnsiTheme="majorHAnsi" w:cstheme="majorBidi"/>
      <w:spacing w:val="5"/>
      <w:kern w:val="28"/>
      <w:szCs w:val="24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3931AD"/>
    <w:rPr>
      <w:rFonts w:asciiTheme="majorHAnsi" w:eastAsiaTheme="majorEastAsia" w:hAnsiTheme="majorHAnsi" w:cstheme="majorBidi"/>
      <w:color w:val="58595B" w:themeColor="text2"/>
      <w:spacing w:val="5"/>
      <w:kern w:val="28"/>
      <w:sz w:val="22"/>
    </w:rPr>
  </w:style>
  <w:style w:type="paragraph" w:customStyle="1" w:styleId="1AHead">
    <w:name w:val="1_A_Head"/>
    <w:basedOn w:val="Normal"/>
    <w:autoRedefine/>
    <w:uiPriority w:val="1"/>
    <w:qFormat/>
    <w:rsid w:val="00BE2D04"/>
    <w:pPr>
      <w:spacing w:line="540" w:lineRule="atLeast"/>
    </w:pPr>
    <w:rPr>
      <w:sz w:val="32"/>
    </w:rPr>
  </w:style>
  <w:style w:type="paragraph" w:customStyle="1" w:styleId="3BrandHead">
    <w:name w:val="3_Brand Head"/>
    <w:basedOn w:val="Normal"/>
    <w:autoRedefine/>
    <w:uiPriority w:val="1"/>
    <w:qFormat/>
    <w:rsid w:val="004A36D0"/>
    <w:pPr>
      <w:spacing w:line="240" w:lineRule="atLeast"/>
    </w:pPr>
    <w:rPr>
      <w:b/>
      <w:color w:val="92C83E" w:themeColor="accent1"/>
    </w:rPr>
  </w:style>
  <w:style w:type="paragraph" w:customStyle="1" w:styleId="3FaithHead">
    <w:name w:val="3_Faith Head"/>
    <w:autoRedefine/>
    <w:uiPriority w:val="1"/>
    <w:qFormat/>
    <w:rsid w:val="00343A4D"/>
    <w:pPr>
      <w:spacing w:line="240" w:lineRule="atLeast"/>
    </w:pPr>
    <w:rPr>
      <w:rFonts w:ascii="Arial" w:hAnsi="Arial"/>
      <w:b/>
      <w:color w:val="3FBFAD" w:themeColor="accent4"/>
      <w:sz w:val="22"/>
      <w:szCs w:val="22"/>
    </w:rPr>
  </w:style>
  <w:style w:type="paragraph" w:customStyle="1" w:styleId="3HumanitaranHead">
    <w:name w:val="3_Humanitaran Head"/>
    <w:autoRedefine/>
    <w:uiPriority w:val="1"/>
    <w:qFormat/>
    <w:rsid w:val="004A36D0"/>
    <w:rPr>
      <w:rFonts w:ascii="Arial" w:hAnsi="Arial"/>
      <w:b/>
      <w:color w:val="FF4338" w:themeColor="accent3"/>
      <w:sz w:val="22"/>
      <w:szCs w:val="22"/>
    </w:rPr>
  </w:style>
  <w:style w:type="paragraph" w:customStyle="1" w:styleId="3EducationHead">
    <w:name w:val="3_Education Head"/>
    <w:autoRedefine/>
    <w:uiPriority w:val="1"/>
    <w:qFormat/>
    <w:rsid w:val="004A36D0"/>
    <w:rPr>
      <w:rFonts w:ascii="Arial" w:hAnsi="Arial"/>
      <w:b/>
      <w:color w:val="FFB700" w:themeColor="accent5"/>
      <w:sz w:val="22"/>
      <w:szCs w:val="22"/>
    </w:rPr>
  </w:style>
  <w:style w:type="paragraph" w:customStyle="1" w:styleId="3SupportingHead">
    <w:name w:val="3_Supporting Head"/>
    <w:basedOn w:val="3FaithHead"/>
    <w:autoRedefine/>
    <w:uiPriority w:val="1"/>
    <w:qFormat/>
    <w:rsid w:val="0053715D"/>
    <w:rPr>
      <w:color w:val="222944" w:themeColor="accent6"/>
    </w:rPr>
  </w:style>
  <w:style w:type="paragraph" w:customStyle="1" w:styleId="4Bodycopy">
    <w:name w:val="4_Body copy"/>
    <w:uiPriority w:val="1"/>
    <w:qFormat/>
    <w:rsid w:val="00343A4D"/>
    <w:pPr>
      <w:spacing w:line="240" w:lineRule="atLeast"/>
    </w:pPr>
    <w:rPr>
      <w:rFonts w:ascii="Arial" w:hAnsi="Arial"/>
      <w:color w:val="58595B" w:themeColor="text2"/>
      <w:sz w:val="22"/>
      <w:szCs w:val="22"/>
    </w:rPr>
  </w:style>
  <w:style w:type="paragraph" w:customStyle="1" w:styleId="5Standardpulloutquote">
    <w:name w:val="5_Standard pullout quote"/>
    <w:autoRedefine/>
    <w:uiPriority w:val="1"/>
    <w:qFormat/>
    <w:rsid w:val="0053715D"/>
    <w:pPr>
      <w:spacing w:line="340" w:lineRule="atLeast"/>
    </w:pPr>
    <w:rPr>
      <w:rFonts w:ascii="Arial" w:hAnsi="Arial"/>
      <w:color w:val="58595B" w:themeColor="text2"/>
      <w:sz w:val="26"/>
      <w:szCs w:val="22"/>
    </w:rPr>
  </w:style>
  <w:style w:type="paragraph" w:customStyle="1" w:styleId="5Brandpulloutquote">
    <w:name w:val="5_Brand pullout quote"/>
    <w:basedOn w:val="5Standardpulloutquote"/>
    <w:autoRedefine/>
    <w:uiPriority w:val="1"/>
    <w:qFormat/>
    <w:rsid w:val="00952B64"/>
    <w:rPr>
      <w:color w:val="92C83E" w:themeColor="accent1"/>
    </w:rPr>
  </w:style>
  <w:style w:type="paragraph" w:customStyle="1" w:styleId="5Faithpulloutquote">
    <w:name w:val="5_Faith pullout quote"/>
    <w:basedOn w:val="5Standardpulloutquote"/>
    <w:autoRedefine/>
    <w:uiPriority w:val="1"/>
    <w:qFormat/>
    <w:rsid w:val="00952B64"/>
    <w:rPr>
      <w:color w:val="3FBFAD" w:themeColor="accent4"/>
    </w:rPr>
  </w:style>
  <w:style w:type="paragraph" w:customStyle="1" w:styleId="5Educationpulloutquote">
    <w:name w:val="5_Education pullout quote"/>
    <w:basedOn w:val="5Standardpulloutquote"/>
    <w:autoRedefine/>
    <w:uiPriority w:val="1"/>
    <w:qFormat/>
    <w:rsid w:val="00952B64"/>
    <w:rPr>
      <w:color w:val="FFB700" w:themeColor="accent5"/>
    </w:rPr>
  </w:style>
  <w:style w:type="paragraph" w:customStyle="1" w:styleId="5Humanitarianpulloutquote">
    <w:name w:val="5_Humanitarian pullout quote"/>
    <w:basedOn w:val="5Standardpulloutquote"/>
    <w:autoRedefine/>
    <w:uiPriority w:val="1"/>
    <w:qFormat/>
    <w:rsid w:val="00952B64"/>
    <w:rPr>
      <w:color w:val="FF4338" w:themeColor="accent3"/>
    </w:rPr>
  </w:style>
  <w:style w:type="paragraph" w:customStyle="1" w:styleId="5Supportingpulloutquote">
    <w:name w:val="5_Supporting pullout quote"/>
    <w:basedOn w:val="5Standardpulloutquote"/>
    <w:autoRedefine/>
    <w:uiPriority w:val="1"/>
    <w:qFormat/>
    <w:rsid w:val="00952B64"/>
    <w:rPr>
      <w:color w:val="222944" w:themeColor="accent6"/>
    </w:rPr>
  </w:style>
  <w:style w:type="paragraph" w:customStyle="1" w:styleId="6Smallprint">
    <w:name w:val="6_Small print"/>
    <w:autoRedefine/>
    <w:uiPriority w:val="1"/>
    <w:qFormat/>
    <w:rsid w:val="00E14ED3"/>
    <w:pPr>
      <w:spacing w:line="200" w:lineRule="atLeast"/>
    </w:pPr>
    <w:rPr>
      <w:rFonts w:ascii="Arial" w:hAnsi="Arial"/>
      <w:color w:val="58595B" w:themeColor="text2"/>
      <w:sz w:val="16"/>
      <w:szCs w:val="22"/>
      <w:lang w:val="en-GB"/>
    </w:rPr>
  </w:style>
  <w:style w:type="paragraph" w:customStyle="1" w:styleId="7Subtitle">
    <w:name w:val="7_Subtitle"/>
    <w:basedOn w:val="5Supportingpulloutquote"/>
    <w:autoRedefine/>
    <w:uiPriority w:val="1"/>
    <w:qFormat/>
    <w:rsid w:val="001F5319"/>
    <w:pPr>
      <w:spacing w:line="240" w:lineRule="atLeast"/>
    </w:pPr>
    <w:rPr>
      <w:b/>
      <w:bCs/>
      <w:caps/>
      <w:sz w:val="20"/>
      <w:szCs w:val="20"/>
    </w:rPr>
  </w:style>
  <w:style w:type="paragraph" w:customStyle="1" w:styleId="8Bullets">
    <w:name w:val="8_Bullets"/>
    <w:basedOn w:val="4Bodycopy"/>
    <w:autoRedefine/>
    <w:uiPriority w:val="1"/>
    <w:qFormat/>
    <w:rsid w:val="001F5319"/>
    <w:pPr>
      <w:numPr>
        <w:numId w:val="6"/>
      </w:numPr>
      <w:spacing w:after="60"/>
    </w:pPr>
    <w:rPr>
      <w:szCs w:val="20"/>
    </w:rPr>
  </w:style>
  <w:style w:type="paragraph" w:customStyle="1" w:styleId="2Introcopy">
    <w:name w:val="2_Intro copy"/>
    <w:basedOn w:val="Normal"/>
    <w:uiPriority w:val="1"/>
    <w:qFormat/>
    <w:rsid w:val="00B55A15"/>
    <w:pPr>
      <w:spacing w:line="280" w:lineRule="atLeast"/>
      <w:ind w:left="340" w:hanging="340"/>
    </w:pPr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19"/>
    <w:rPr>
      <w:rFonts w:ascii="Arial" w:eastAsiaTheme="minorHAnsi" w:hAnsi="Arial"/>
      <w:color w:val="58595B" w:themeColor="text2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19"/>
    <w:rPr>
      <w:rFonts w:ascii="Arial" w:eastAsiaTheme="minorHAnsi" w:hAnsi="Arial"/>
      <w:color w:val="58595B" w:themeColor="text2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1F5319"/>
    <w:rPr>
      <w:color w:val="92C83E" w:themeColor="hyperlink"/>
      <w:u w:val="single"/>
    </w:rPr>
  </w:style>
  <w:style w:type="paragraph" w:customStyle="1" w:styleId="9Tableheader">
    <w:name w:val="9_Table header"/>
    <w:basedOn w:val="4Bodycopy"/>
    <w:autoRedefine/>
    <w:uiPriority w:val="1"/>
    <w:qFormat/>
    <w:rsid w:val="001F5319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390"/>
    <w:rPr>
      <w:color w:val="92C8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ytrav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partner.na@keytrave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T_wor">
  <a:themeElements>
    <a:clrScheme name="Key Travel 3">
      <a:dk1>
        <a:srgbClr val="000000"/>
      </a:dk1>
      <a:lt1>
        <a:sysClr val="window" lastClr="FFFFFF"/>
      </a:lt1>
      <a:dk2>
        <a:srgbClr val="58595B"/>
      </a:dk2>
      <a:lt2>
        <a:srgbClr val="FFFFFF"/>
      </a:lt2>
      <a:accent1>
        <a:srgbClr val="92C83E"/>
      </a:accent1>
      <a:accent2>
        <a:srgbClr val="58595B"/>
      </a:accent2>
      <a:accent3>
        <a:srgbClr val="FF4338"/>
      </a:accent3>
      <a:accent4>
        <a:srgbClr val="3FBFAD"/>
      </a:accent4>
      <a:accent5>
        <a:srgbClr val="FFB700"/>
      </a:accent5>
      <a:accent6>
        <a:srgbClr val="222944"/>
      </a:accent6>
      <a:hlink>
        <a:srgbClr val="92C83E"/>
      </a:hlink>
      <a:folHlink>
        <a:srgbClr val="92C83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CCC1403A1374EACBC2A4E13BF0C23" ma:contentTypeVersion="11" ma:contentTypeDescription="Create a new document." ma:contentTypeScope="" ma:versionID="6e6e9d7112e11771c24e4d240b2ae724">
  <xsd:schema xmlns:xsd="http://www.w3.org/2001/XMLSchema" xmlns:xs="http://www.w3.org/2001/XMLSchema" xmlns:p="http://schemas.microsoft.com/office/2006/metadata/properties" xmlns:ns2="2b059898-a74a-4cca-b551-b661b8f7d1dc" xmlns:ns3="813ac051-f6d7-45da-a2f1-b79e27a8ea8c" targetNamespace="http://schemas.microsoft.com/office/2006/metadata/properties" ma:root="true" ma:fieldsID="483b1d012e31283dd9a0f5c48c01bbf7" ns2:_="" ns3:_="">
    <xsd:import namespace="2b059898-a74a-4cca-b551-b661b8f7d1dc"/>
    <xsd:import namespace="813ac051-f6d7-45da-a2f1-b79e27a8e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nada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9898-a74a-4cca-b551-b661b8f7d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c051-f6d7-45da-a2f1-b79e27a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anada" ma:index="17" nillable="true" ma:displayName="_" ma:format="Hyperlink" ma:internalName="Can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ada xmlns="813ac051-f6d7-45da-a2f1-b79e27a8ea8c">
      <Url xsi:nil="true"/>
      <Description xsi:nil="true"/>
    </Canad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4C1F3-23FD-45CF-B930-47E55AC2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59898-a74a-4cca-b551-b661b8f7d1dc"/>
    <ds:schemaRef ds:uri="813ac051-f6d7-45da-a2f1-b79e27a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B9F5B-D465-49B0-81C7-38C25F409CA1}">
  <ds:schemaRefs>
    <ds:schemaRef ds:uri="http://schemas.microsoft.com/office/2006/metadata/properties"/>
    <ds:schemaRef ds:uri="http://schemas.microsoft.com/office/infopath/2007/PartnerControls"/>
    <ds:schemaRef ds:uri="813ac051-f6d7-45da-a2f1-b79e27a8ea8c"/>
  </ds:schemaRefs>
</ds:datastoreItem>
</file>

<file path=customXml/itemProps3.xml><?xml version="1.0" encoding="utf-8"?>
<ds:datastoreItem xmlns:ds="http://schemas.openxmlformats.org/officeDocument/2006/customXml" ds:itemID="{CBD52DD1-B6B3-4ABC-9438-524224DA5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C0EFB-E830-460E-B721-FC9BB284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1895</Characters>
  <Application>Microsoft Office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Burrell</dc:creator>
  <cp:lastModifiedBy>Lauren Burrell</cp:lastModifiedBy>
  <cp:revision>3</cp:revision>
  <cp:lastPrinted>2014-09-23T10:19:00Z</cp:lastPrinted>
  <dcterms:created xsi:type="dcterms:W3CDTF">2019-12-11T16:38:00Z</dcterms:created>
  <dcterms:modified xsi:type="dcterms:W3CDTF">2019-12-11T16:40:00Z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0x01010082ECCC1403A1374EACBC2A4E13BF0C23</vt:lpwstr>
  </property>
</Properties>
</file>